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D0B6" w14:textId="77777777" w:rsidR="003A14B9" w:rsidRDefault="00D170C1">
      <w:pPr>
        <w:spacing w:after="444" w:line="259" w:lineRule="auto"/>
        <w:ind w:left="4550" w:firstLine="0"/>
        <w:jc w:val="left"/>
      </w:pPr>
      <w:r>
        <w:rPr>
          <w:noProof/>
        </w:rPr>
        <w:drawing>
          <wp:inline distT="0" distB="0" distL="0" distR="0" wp14:anchorId="75FDE96C" wp14:editId="28F0CB39">
            <wp:extent cx="1270000" cy="36347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70000" cy="363474"/>
                    </a:xfrm>
                    <a:prstGeom prst="rect">
                      <a:avLst/>
                    </a:prstGeom>
                  </pic:spPr>
                </pic:pic>
              </a:graphicData>
            </a:graphic>
          </wp:inline>
        </w:drawing>
      </w:r>
    </w:p>
    <w:p w14:paraId="6DFCC801" w14:textId="77777777" w:rsidR="003A14B9" w:rsidRDefault="00D170C1">
      <w:pPr>
        <w:spacing w:after="0" w:line="259" w:lineRule="auto"/>
        <w:ind w:left="0" w:firstLine="0"/>
        <w:jc w:val="center"/>
      </w:pPr>
      <w:r>
        <w:rPr>
          <w:b/>
          <w:sz w:val="24"/>
        </w:rPr>
        <w:t>DIPARTIMENTO: SCIENZE DELLA FORMAZIONE</w:t>
      </w:r>
    </w:p>
    <w:p w14:paraId="1591D22A" w14:textId="77777777" w:rsidR="003A14B9" w:rsidRDefault="00D170C1">
      <w:pPr>
        <w:spacing w:after="721" w:line="240" w:lineRule="auto"/>
        <w:ind w:left="1768" w:right="1768" w:firstLine="0"/>
        <w:jc w:val="center"/>
      </w:pPr>
      <w:r>
        <w:rPr>
          <w:sz w:val="24"/>
        </w:rPr>
        <w:t xml:space="preserve">Servizio sociale e Sociologia (L-40 R / L-39 R) A.A. 2025/2026 </w:t>
      </w:r>
      <w:r>
        <w:rPr>
          <w:i/>
          <w:sz w:val="24"/>
        </w:rPr>
        <w:t>Didattica programmata</w:t>
      </w:r>
    </w:p>
    <w:p w14:paraId="16385C38" w14:textId="77777777" w:rsidR="003A14B9" w:rsidRDefault="00D170C1">
      <w:pPr>
        <w:pStyle w:val="Titolo1"/>
        <w:ind w:left="-5"/>
      </w:pPr>
      <w:r>
        <w:t>Sintesi della relazione tecnica del nucleo di valutazione - Ordinamento Didattico</w:t>
      </w:r>
    </w:p>
    <w:p w14:paraId="0B368459" w14:textId="77777777" w:rsidR="003A14B9" w:rsidRDefault="00D170C1">
      <w:pPr>
        <w:ind w:left="-5"/>
      </w:pPr>
      <w:r>
        <w:t>Il Nucleo ha esaminato la proposta, valutandola alla luce dei parametri indicati dalla normativa. Ha giudicato in particolare in modo positivo l'individuazione delle esigenze formative attraverso contatti e consultazioni con le parti interessate, la significatività della domanda di formazione proveniente dagli studenti, le motivazioni della trasformazione proposta, la definizione delle prospettive, sia professionali (attraverso analisi e previsioni sugli sbocchi professionali e l'occupabilità), che ai fini della prosecuzione degli studi, la definizione degli obiettivi di apprendimento con riferimento ai descrittori adottati in sede europea, la coerenza del progetto formativo con gli obiettivi, le politiche di accesso. Il Nucleo ha inoltre verificato la sostanziale compatibilità con le risorse disponibili di docenza e attrezzature. Il Nucleo giudica pertanto corretta la progettazione proposta e ritiene che essa possa contribuire agli obiettivi prefissati di razionalizzazione e qualificazione dell'offerta formativa.</w:t>
      </w:r>
    </w:p>
    <w:p w14:paraId="4580000E" w14:textId="77777777" w:rsidR="003A14B9" w:rsidRDefault="00D170C1">
      <w:pPr>
        <w:pStyle w:val="Titolo1"/>
        <w:ind w:left="-5"/>
      </w:pPr>
      <w:r>
        <w:t>Obiettivi formativi specifici del Corso</w:t>
      </w:r>
    </w:p>
    <w:p w14:paraId="5A8EFBFD"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B10E44" wp14:editId="7B7D2842">
                <wp:simplePos x="0" y="0"/>
                <wp:positionH relativeFrom="page">
                  <wp:posOffset>116611</wp:posOffset>
                </wp:positionH>
                <wp:positionV relativeFrom="page">
                  <wp:posOffset>7645882</wp:posOffset>
                </wp:positionV>
                <wp:extent cx="70485" cy="2261388"/>
                <wp:effectExtent l="0" t="0" r="0" b="0"/>
                <wp:wrapSquare wrapText="bothSides"/>
                <wp:docPr id="40648" name="Group 40648"/>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61" name="Rectangle 61"/>
                        <wps:cNvSpPr/>
                        <wps:spPr>
                          <a:xfrm rot="-5399999">
                            <a:off x="-1456950" y="710692"/>
                            <a:ext cx="3007646" cy="93746"/>
                          </a:xfrm>
                          <a:prstGeom prst="rect">
                            <a:avLst/>
                          </a:prstGeom>
                          <a:ln>
                            <a:noFill/>
                          </a:ln>
                        </wps:spPr>
                        <wps:txbx>
                          <w:txbxContent>
                            <w:p w14:paraId="10DB6995"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38B10E44" id="Group 40648" o:spid="_x0000_s1026" style="position:absolute;left:0;text-align:left;margin-left:9.2pt;margin-top:602.05pt;width:5.55pt;height:178.05pt;z-index:251658240;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">
                <v:rect id="Rectangle 61" o:spid="_x0000_s1027"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" filled="f" stroked="f">
                  <v:textbox inset="0,0,0,0">
                    <w:txbxContent>
                      <w:p w14:paraId="10DB6995"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OBIETTIVI FORMATIVI DEL CORSO DI STUDIO Il corso di studio interclasse in Servizio Sociale e Sociologia intende formare professionalità dotate di un bagaglio teorico, metodologico, tecnico ed esperenziale in grado di consentire tanto la lettura e l'analisi dei fenomeni sociali quanto la progettazione e la realizzazione di azioni strategiche o interventi contestualizzati capaci di rispondere in modo appropriato ai principali problemi di natura sociale (con particolare riguardo all'ambito dei sistemi di welfare). Per questo la strutturazione del corso di studio vuole valorizzare pienamente gli aspetti comuni alla formazione sociologica e a quella di servizio sociale – che convergono nelle esigenze di una buona cultura interdisciplinare (specie di tipo giuridico, psicologico, storico, antropologico, statistico), di adeguate capacità analitiche e organizzative per la predisposizione di strategie di intervento sociale, di idonee competenze comunicative e relazionali, di conoscenze pratico-operative per la gestione di indagini sul campo e di trattamento informatizzato dei dati – lasciando però spazio anche per la caratterizzazione dei distinti titoli di laurea. STRUTTURA DEL PERCORSO FORMATIVO Il percorso formativo del corso di laurea interclasse si propone con una significativa area di formazione comune finalizzata ad assicurare una solida e condivisa preparazione di natura interdisciplinare. In particolare, il percorso formativo in Servizio Sociale e Sociologia prevede 120 CFU comuni e obbligatori da conseguire nell'ambito delle discipline sociologiche, storiche, giuridiche, statistiche, psicologiche e linguistiche. Il corso di studio interclasse presenta un percorso formativo di base e caratterizzante che nel complesso mira a far acquisire conoscenze di natura sociologica (con particolare riguardo alla sociologia generale, alla politica sociale, alla sociologia economica, alla sociologia dei processi culturali e della conoscenza, alla sociologia della famiglia e dell'educazione), giuridica (nel campo del diritto pubblico e della tutela dei diritti sociali), storica (con specifica attenzione al quadro della storia contemporanea), psicologica (nell'area della psicologia sociale, dello sviluppo e dell'educazione) e statistica. Alle conoscenze di base e caratterizzanti si aggiungono poi le competenze che è previsto vengano conseguite sia con l'insegnamento della lingua inglese e di un'altra lingua comunitaria, sia con l'apprendimento di conoscenze di natura informatica (con una particolare attenzione per le applicazioni gestionali). Infine, lo svolgimento di un congruo numero di CFU in attività di tirocinio o stage completa il percorso formativo di ognuna delle lauree che il corso di studio consente di conseguire. OBIETTIVI FORMATIVI SPECIFICI DEI CORSI DI LAUREA L'esigenza di assicurare una articolazione delle attività formative tale da consentire la acquisizione di titoli di studio tra loro alternativi (L 39 oppure L 40) rende ovviamente necessario che sotto vari profili il percorso di studio si proponga poi anche in termini differentemente professionalizzanti. In particolare, il corso di laurea L39 in Servizio sociale, in quanto destinato alla formazione di una professionalità in grado di operare nell'ambito della assistenza e della cura del disagio, ha come obiettivi specifici: - far acquisire un adeguato bagaglio di sapere (teorico), di saper essere (relazionale) e di saper agire (operativo) - far acquisire competenze funzionali allo svolgimento di attività destinate a prevenire e risolvere situazioni di difficoltà sociale che possono interessare singoli o gruppi; - promuovere la capacità di organizzare e valorizzare risorse di cura alla persona e alla comunità presenti nel volontariato e nel terzo settore; - far acquisire competenze adeguate per svolgere compiti di gestione, organizzazione e programmazione dei servizi sociali. Il corso di laurea L40 in Sociologia, invece, mira alla formazione di un esperto nella analisi e nell'intervento strategico e operativo su fenomeni sociali di ampia portata. A tal fine, il corso di laurea ha come obiettivi specifici: - far conseguire un'adeguata conoscenza dei paradigmi teorici delle scienze sociali e della sociologia in particolare - far acquisire una buona padronanza del metodo della ricerca sociologica e delle tecniche qualitative e quantitative che possono essere applicate nei diversi settori di studio - far acquisire una adeguata conoscenza della cultura organizzativa dei contesti operativi - far maturare la capacità di inserimento in lavori di gruppo interdisciplinare e di apporto in essi del proprio bagaglio di sapere.</w:t>
      </w:r>
    </w:p>
    <w:p w14:paraId="3A66101F" w14:textId="77777777" w:rsidR="003A14B9" w:rsidRDefault="00D170C1">
      <w:pPr>
        <w:pStyle w:val="Titolo1"/>
        <w:ind w:left="-5"/>
      </w:pPr>
      <w:r>
        <w:t>Conoscenza e capacità di comprensione</w:t>
      </w:r>
    </w:p>
    <w:p w14:paraId="78854EB9" w14:textId="77777777" w:rsidR="003A14B9" w:rsidRDefault="00D170C1">
      <w:pPr>
        <w:ind w:left="-5"/>
      </w:pPr>
      <w:r>
        <w:t>Il laureato triennale in Sociologia deve aver acquisito un'adeguata conoscenza dei principali paradigmi esplicativi delle fenomenologie e del cambiamento sociali e una piena padronanza del metodo della ricerca empirica (quantitativa e qualitativa), unitamente alle tecniche di analisi statistica per la elaborazione dei dati quantitativi e qualitativi. In ragione di un sapere interdisciplinare, può svolgere attività di progettazione, organizzazione e realizzazione di analisi dei problemi sociali connessi con la programmazione dei servizi alla persona, con la gestione del territorio, con lo sviluppo di attività formative, con la realizzazione di servizi socio-culturali. Il laureato in Servizio sociale deve aver acquisito le competenze di sapere, di saper essere e di saper agire idonee per svolgere la professione di assistente sociale in modo da poter svolgere attività di progettazione, organizzazione e gestione di servizi sociali a favore di minori, famiglie, anziani, persone con disabilità e più in generale di tutti i soggetti in condizione svantaggiata.</w:t>
      </w:r>
    </w:p>
    <w:p w14:paraId="2D2A0AC4" w14:textId="77777777" w:rsidR="003A14B9" w:rsidRDefault="00D170C1">
      <w:pPr>
        <w:pStyle w:val="Titolo1"/>
        <w:ind w:left="-5"/>
      </w:pPr>
      <w:r>
        <w:t>Capacità di applicare conoscenza e comprensione</w:t>
      </w:r>
    </w:p>
    <w:p w14:paraId="40EBC8E9" w14:textId="77777777" w:rsidR="003A14B9" w:rsidRDefault="00D170C1">
      <w:pPr>
        <w:ind w:left="-5"/>
      </w:pPr>
      <w:r>
        <w:t xml:space="preserve">Il laureato in Sociologia deve acquisire una adeguata conoscenza delle principali teorie che sono utilizzate per analizzare e interpretare i fenomeni sociali. Deve inoltre fare propria una idonea strumentazione metodologica e concettuale per poter procedere allo studio empirico della realtà sociale contemporanea. Lo studente deve imparare ad utilizzare i concetti della riflessione sociologica nonché i metodi e le tecniche della ricerca sociale al fine di poter studiare i fenomeni della società contemporanea e le loro prefigurabili dinamiche di breve-medio periodo. Il laureato in Servizio sociale deve apprendere i fondamenti teorici e metodologici delle discipline del servizio sociale, deve conseguire idonee conoscenze delle tecniche operative della professione e deve </w:t>
      </w:r>
      <w:r>
        <w:lastRenderedPageBreak/>
        <w:t>complessivamente fare proprio un adeguato bagaglio di sapere, di saper fare e di sapere essere. Lo studente deve sapere utilizzare il sapere teorico e operativo di cui dispone nell'ambito della relazione tra professionista e utente nonché nel contesto di strutture organizzative destinate alla realizzazione di attività di servizio sociale, utilizzando la strumentazione metodologica e concettuale acquisita in modo da interpretare i fenomeni sociali.</w:t>
      </w:r>
    </w:p>
    <w:p w14:paraId="308765F7" w14:textId="77777777" w:rsidR="003A14B9" w:rsidRDefault="00D170C1">
      <w:pPr>
        <w:pStyle w:val="Titolo1"/>
        <w:ind w:left="-5"/>
      </w:pPr>
      <w:r>
        <w:t>Autonomia di giudizio</w:t>
      </w:r>
    </w:p>
    <w:p w14:paraId="555F8DF8" w14:textId="77777777" w:rsidR="003A14B9" w:rsidRDefault="00D170C1">
      <w:pPr>
        <w:ind w:left="-5"/>
      </w:pPr>
      <w:r>
        <w:t>Il laureato deve aver sviluppato una adeguata capacità critica tale da consentirgli di affrontare con giudizio indipendente e adeguato i problemi concreti con cui si misura. Deve quindi saper fondare in modo appropriato sul patrimonio conoscitivo e sulle competenze acquisite le indicazioni strategiche ed operative che nel suo futuro professionale sarà chiamato ad esprimere. L'autonomia di giudizio viene sviluppata principalmente nelle attività seminariali e laboratoriali previste a corredo della didattica tradizionale, nello svolgimento delle attività di tirocinio o stage nonché nel percorso di preparazione della prova finale. La verifica del raggiungimento dei risultati di apprendimento attesi si realizza valutando il contenuto delle esperienze di tirocinio o stage oltre che nella predisposizione della prova finale.</w:t>
      </w:r>
    </w:p>
    <w:p w14:paraId="4DD649BF" w14:textId="77777777" w:rsidR="003A14B9" w:rsidRDefault="00D170C1">
      <w:pPr>
        <w:pStyle w:val="Titolo1"/>
        <w:ind w:left="-5"/>
      </w:pPr>
      <w:r>
        <w:t>Abilità comunicative</w:t>
      </w:r>
    </w:p>
    <w:p w14:paraId="30D7F862" w14:textId="77777777" w:rsidR="003A14B9" w:rsidRDefault="00D170C1">
      <w:pPr>
        <w:ind w:left="-5"/>
      </w:pPr>
      <w:r>
        <w:t>Il laureato deve possedere competenze di comunicazione scritta e orale non solo in lingua italiana nonché una adeguata capacità d'impiego della terminologia tecnica. Deve inoltre detenere abilità comunicative adatte e adattabili a diverse situazioni e ambienti, che lo rendano anche capace di lavorare in gruppo apportando un contributo positivo nei processi di analisi o decisionali in cui risulta coinvolto. Il laureato deve poi avere la capacità di formulare in modo professionale una relazione tecnica o un rapporto di ricerca e deve aver maturato competenze idonee all'uso delle tecnologie informatiche non solo per esigenze espositive ma anche per gestire database e collegarsi o lavorare in rete. Le abilità comunicative sono acquisite sia nelle attività laboratoriali e seminariali previste a corredo della didattica tradizionale, sia nelle esperienze di tirocinio e stage, sia negli insegnamenti specificamente dedicati (lingue e abilità informatiche). La verifica del raggiungimento dei risultati di apprendimento attesi si realizza attraverso la valutazione dei materiali prodotti dallo studente in funzione di attività seminariali o laboratoriali oltre che attraverso la valutazione delle esperienze svolte sul campo.</w:t>
      </w:r>
    </w:p>
    <w:p w14:paraId="686092D4" w14:textId="77777777" w:rsidR="003A14B9" w:rsidRDefault="00D170C1">
      <w:pPr>
        <w:pStyle w:val="Titolo1"/>
        <w:ind w:left="-5"/>
      </w:pPr>
      <w:r>
        <w:t>Capacità di apprendimento</w:t>
      </w:r>
    </w:p>
    <w:p w14:paraId="5BEDB6F1" w14:textId="77777777" w:rsidR="003A14B9" w:rsidRDefault="00D170C1">
      <w:pPr>
        <w:ind w:left="-5"/>
      </w:pPr>
      <w:r>
        <w:t>Il laureato deve aver acquisito una capacità di apprendimento idonea a sostenerlo nella autonoma definizione di un eventuale percorso di approfondimento degli studi (laurea magistrale o master) ovvero di aggiornamento professionale occasionale o continuativo. Il laureato deve altresì possedere un orientamento cognitivo aperto e riflessivo utile per rispondere efficacemente alla costante esigenza di rielaborare le proprie conoscenze in funzione del rapido cambiamento dei fenomeni della società contemporanea. Le capacità di apprendimento sono sviluppate attraverso la partecipazione a tutte le attività formative proposte che facilitano la crescita culturale, lo sviluppo e l'aggiornamento professionale e l'autonomia verso successivi percorsi di studio.</w:t>
      </w:r>
    </w:p>
    <w:p w14:paraId="499012EB" w14:textId="77777777" w:rsidR="003A14B9" w:rsidRDefault="00D170C1">
      <w:pPr>
        <w:pStyle w:val="Titolo1"/>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B7E58DA" wp14:editId="092353D4">
                <wp:simplePos x="0" y="0"/>
                <wp:positionH relativeFrom="page">
                  <wp:posOffset>116611</wp:posOffset>
                </wp:positionH>
                <wp:positionV relativeFrom="page">
                  <wp:posOffset>7645882</wp:posOffset>
                </wp:positionV>
                <wp:extent cx="70485" cy="2261388"/>
                <wp:effectExtent l="0" t="0" r="0" b="0"/>
                <wp:wrapSquare wrapText="bothSides"/>
                <wp:docPr id="40516" name="Group 40516"/>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124" name="Rectangle 124"/>
                        <wps:cNvSpPr/>
                        <wps:spPr>
                          <a:xfrm rot="-5399999">
                            <a:off x="-1456950" y="710692"/>
                            <a:ext cx="3007646" cy="93746"/>
                          </a:xfrm>
                          <a:prstGeom prst="rect">
                            <a:avLst/>
                          </a:prstGeom>
                          <a:ln>
                            <a:noFill/>
                          </a:ln>
                        </wps:spPr>
                        <wps:txbx>
                          <w:txbxContent>
                            <w:p w14:paraId="3C3BAAC1"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0B7E58DA" id="Group 40516" o:spid="_x0000_s1028" style="position:absolute;left:0;text-align:left;margin-left:9.2pt;margin-top:602.05pt;width:5.55pt;height:178.05pt;z-index:251659264;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KQmKrMYAgAAewQAAA4AAAAAAAAAAAAAAAAALgIAAGRycy9lMm9Eb2MueG1sUEsBAi0A&#10;FAAGAAgAAAAhAMglD0bhAAAACwEAAA8AAAAAAAAAAAAAAAAAcgQAAGRycy9kb3ducmV2LnhtbFBL&#10;BQYAAAAABAAEAPMAAACABQAAAAA=&#10;">
                <v:rect id="Rectangle 124" o:spid="_x0000_s1029"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" filled="f" stroked="f">
                  <v:textbox inset="0,0,0,0">
                    <w:txbxContent>
                      <w:p w14:paraId="3C3BAAC1"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Requisiti di ammissione</w:t>
      </w:r>
    </w:p>
    <w:p w14:paraId="37329345" w14:textId="77777777" w:rsidR="003A14B9" w:rsidRDefault="00D170C1">
      <w:pPr>
        <w:ind w:left="-5"/>
      </w:pPr>
      <w:r>
        <w:t>Al Corso di Studio si è ammessi se in possesso di un diploma di scuola media superiore o altro titolo conseguito all'estero e riconosciuto idoneo. Le conoscenze necessarie per l'accesso sono quelle fornite dalla scuola superiore, Indipendentemente dall'indirizzo seguito. In particolare, tali conoscenze consistono nella comprensione della lettura, nelle abilità logico-linguistiche e logico-matematiche. Sono inoltre richieste conoscenze di cultura generale, lingua italiana, lingua inglese, nonché competenze informatiche di base. Per accertare il possesso di tali conoscenze e competenze è previsto una prova di ingresso selettiva che propone quesiti a scelta multipla. La modalità di svolgimento della prova sono determinate e rese note con il bando (pubblicato nel periodo giugno-luglio sul portale dello studente del sito di ateneo) nel quale sono altresì indicate le scadenze per la preimmatricolazione, la data in cui la prova viene effettuata nonché i criteri di valutazione per i passaggi di corso, i trasferimenti e le abbreviazioni di carriera. Le procedure per il recupero delle eventuali lacune di preparazione accertate nella prova di ingresso sono determinate nel Regolamento Didattico del corso di laurea e si realizzando anche con il supporto di appositi servizi attivati a livello di Dipartimento.</w:t>
      </w:r>
    </w:p>
    <w:p w14:paraId="2A488600" w14:textId="77777777" w:rsidR="003A14B9" w:rsidRDefault="00D170C1">
      <w:pPr>
        <w:pStyle w:val="Titolo1"/>
        <w:ind w:left="-5"/>
      </w:pPr>
      <w:r>
        <w:t>Prova finale</w:t>
      </w:r>
    </w:p>
    <w:p w14:paraId="3B496FDD" w14:textId="77777777" w:rsidR="003A14B9" w:rsidRDefault="00D170C1">
      <w:pPr>
        <w:ind w:left="-5"/>
      </w:pPr>
      <w:r>
        <w:t>La prova finale consiste in un elaborato scritto che può assumere tanto la forma di una ricerca approfondita su un argomento concordato con il docente-relatore quanto quella di un testo in cui vengono presentati e criticamente discussi alcuni aspetti della esperienza di tirocinio o stage. Alla prova finale sono attribuiti 6 CFU.</w:t>
      </w:r>
    </w:p>
    <w:p w14:paraId="0B553E2A" w14:textId="77777777" w:rsidR="003A14B9" w:rsidRDefault="00D170C1">
      <w:pPr>
        <w:pStyle w:val="Titolo1"/>
        <w:ind w:left="-5"/>
      </w:pPr>
      <w:r>
        <w:t>Note relative alle altre attività</w:t>
      </w:r>
    </w:p>
    <w:p w14:paraId="603E92AB" w14:textId="77777777" w:rsidR="003A14B9" w:rsidRDefault="00D170C1">
      <w:pPr>
        <w:ind w:left="-5"/>
      </w:pPr>
      <w:r>
        <w:t>Considerata l'importanza che tanto la capacità di gestire strumenti di natura informatica e applicazioni gestionali quanto il possesso di adeguate competenze in almeno due lingue comunitarie rivestono per gli studenti del corso di laurea in Servizio Sociale e Sociologia tale attività formative sono state inserite nell'ambito delle discipline affini e integrative.</w:t>
      </w:r>
    </w:p>
    <w:p w14:paraId="5B8D99EA" w14:textId="77777777" w:rsidR="003A14B9" w:rsidRDefault="00D170C1">
      <w:pPr>
        <w:pStyle w:val="Titolo1"/>
        <w:ind w:left="-5"/>
      </w:pPr>
      <w:r>
        <w:t>Note relative alle attività di base</w:t>
      </w:r>
    </w:p>
    <w:p w14:paraId="62568025" w14:textId="77777777" w:rsidR="003A14B9" w:rsidRDefault="00D170C1">
      <w:pPr>
        <w:ind w:left="-5"/>
      </w:pPr>
      <w:r>
        <w:t>La costruzione di un percorso formativo comune è agevolata dal fatto che l'ambito delle discipline sociologiche è significativamente presente sia nelle attività di base di L 39 (almeno 15 CFU) sia nelle attività di base di L 40 (almeno 27 CFU)</w:t>
      </w:r>
    </w:p>
    <w:p w14:paraId="2B7EF8FD" w14:textId="77777777" w:rsidR="003A14B9" w:rsidRDefault="00D170C1">
      <w:pPr>
        <w:pStyle w:val="Titolo1"/>
        <w:ind w:left="-5"/>
      </w:pPr>
      <w:r>
        <w:t>Note relative alle attività caratterizzanti</w:t>
      </w:r>
    </w:p>
    <w:p w14:paraId="4122CAD1" w14:textId="77777777" w:rsidR="003A14B9" w:rsidRDefault="00D170C1">
      <w:pPr>
        <w:ind w:left="-5"/>
      </w:pPr>
      <w:r>
        <w:t>Le tabelle delle due classi condividono diversi SSD. Questo è funzionale alla costruzione di un comune percorso formativo consentendo comunque la differenziazione tra L 39 e L 40.</w:t>
      </w:r>
    </w:p>
    <w:p w14:paraId="6ECB83A6" w14:textId="77777777" w:rsidR="003A14B9" w:rsidRDefault="00D170C1">
      <w:pPr>
        <w:pStyle w:val="Titolo1"/>
        <w:ind w:left="-5"/>
      </w:pPr>
      <w:r>
        <w:lastRenderedPageBreak/>
        <w:t>Motivazioni dell'istituzione del corso interclasse</w:t>
      </w:r>
    </w:p>
    <w:p w14:paraId="10865B56" w14:textId="77777777" w:rsidR="003A14B9" w:rsidRDefault="00D170C1">
      <w:pPr>
        <w:ind w:left="-5"/>
      </w:pPr>
      <w:r>
        <w:t>Lo studio delle prospettive di accesso nel mercato del lavoro dei laureati nei Corsi di Laurea ex DM 509 in 'Scienze Sociali della Conoscenza e della Formazione' (classe 36) e in 'Discipline del Servizio Sociale ad Indirizzo Formativo Europeo' (classe 6) ha reso evidente che l'area occupazionale in cui si collocano è in certa misura comune. Entrambi i corsi preparano operatori sociali spesso destinati ad interagire tra loro e chiamati a collaborare in modo proficuo per la soluzione di problematiche riconducibili all'area del welfare (servizi sociali e sanitari, politiche del lavoro, politiche formative, strategie di sviluppo locale). Nella riorganizzazione dell'offerta formativa della Facoltà di Scienze della Formazione effettuata con il passaggio al DM 270 è quindi parso opportuno istituire un corso di laurea interclasse che fosse in grado di rispettare i diversi orizzonti professionali delle due classi di laurea ma anche di capitalizzare la oggettiva convergenza tra le due aree professionali operando una razionalizzazione dell'offerta formativa. In particolare, con la scelta del corso di laurea interclasse è sembrato di poter conseguire i seguenti obiettivi: 1) consentire alla Facoltà di concentrare e ottimizzare le risorse di docenza; 2) permettere agli studenti di acquisire una solida base di conoscenze comuni su cui poi impiantare una specifica e qualificata formazione professionalizzante; 3) favorire l'acquisizione di competenze e sensibilità condivise tra studenti che in futuro verosimilmente si troveranno ad avere relazioni di tipo professionale, essendo gli sbocchi occupazionali del servizio sociale e della sociologia riconducibili ad ambiti che di frequente si trovano ad interagire.</w:t>
      </w:r>
    </w:p>
    <w:p w14:paraId="0D6AB89A" w14:textId="77777777" w:rsidR="003A14B9" w:rsidRDefault="00D170C1">
      <w:pPr>
        <w:pStyle w:val="Titolo1"/>
        <w:ind w:left="-5"/>
      </w:pPr>
      <w:r>
        <w:t>Dati di ingresso, di percorso e di uscita</w:t>
      </w:r>
    </w:p>
    <w:p w14:paraId="5238B4ED" w14:textId="77777777" w:rsidR="003A14B9" w:rsidRDefault="00D170C1">
      <w:pPr>
        <w:ind w:left="-5"/>
      </w:pPr>
      <w:r>
        <w:t>Quadro SUA C1 Il corso di studio Interclasse SerSS L39/L40 ha registrato nell'a.a. 2023/2024 (dati parziali al I semestre) 275 avvii di carriera (indicatore iC00a), di cui 184 a Servizio sociale-classe L39 e 91 a Sociologia-classe L40. Di questi, secondo l'indicatore iC00b, 206 immatricolati puri (nell'ordine delle due classi:140+66). Il totale degli iscritti (iC00d) è di 624 studenti - 439 a Servizio sociale L39 e 185 a Sociologia L40. Nell'anno solare 2023, alla data odierna, risultano 84 studenti laureati, di cui 62 di Servizio sociale L39 e 22 di Sociologia L40.(indicatore iC00h) Per l'anno accademico 2022/23 il dato dell'avvio di carriera (Indicatore IC00a) si attesta a 146 per tutto il CdS, di cui 99 a SerSS L39 e 47 a SerSS L40, per un totale di 530 iscritti (iC00d) di cui 391 a Servizio sociale L39 e 139 a Sociologia L40. Il tasso di abbandono al termine del primo anno è mediamente nell'ordine del 25-30%, quota in cui rientrano anche gli studenti che fruiscono di passaggi o trasferimenti universitari. Per quanto riguarda gli indicatori della DIDATTICA sempre relativi all'a.a.2022/2023,secondo l'indicatore iC02 la percentuale di laureati entro la durata normale del corso è del 26%, di cui il 16% appartenenti alla classe L39 e il 10% alla classe L40; mentre secondo l'indicatore iC02BIS gli studenti che si laureano entro 1 anno oltre la durata legale del corso (vale a dire nel quarto anno di iscrizione) ammontano al 44%, di cui il 30% di L39 e il 14% di L40. Il dato è in linea con il valore medio nazionale. Per quanto riguarda gli indicatori della VALUTAZIONE della didattica, sempre nel 2022 gli indicatori del gruppo E (iC14) ci indicano una sostanziale tenuta rispetto all'anno precedente: la percentuale di studenti che proseguono al II anno dello stesso corso di studio è del 55% a Servizio sociale e del 24% a Sociologia per un totale CdS che si attesta al 79%. Il giudizio espresso dagli studenti sulle attività didattiche realizzate dal corso di studio è nel complesso sostanzialmente positivo e risulta condiviso sia da coloro che frequentano le lezioni sia da coloro che non le frequentano.</w:t>
      </w:r>
    </w:p>
    <w:p w14:paraId="6481BECA" w14:textId="77777777" w:rsidR="003A14B9" w:rsidRDefault="00D170C1">
      <w:pPr>
        <w:pStyle w:val="Titolo1"/>
        <w:ind w:left="-5"/>
      </w:pPr>
      <w:r>
        <w:t>Efficacia Esterna</w:t>
      </w:r>
    </w:p>
    <w:p w14:paraId="60812B4A"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B539B12" wp14:editId="4170DE13">
                <wp:simplePos x="0" y="0"/>
                <wp:positionH relativeFrom="page">
                  <wp:posOffset>116611</wp:posOffset>
                </wp:positionH>
                <wp:positionV relativeFrom="page">
                  <wp:posOffset>7645882</wp:posOffset>
                </wp:positionV>
                <wp:extent cx="70485" cy="2261388"/>
                <wp:effectExtent l="0" t="0" r="0" b="0"/>
                <wp:wrapSquare wrapText="bothSides"/>
                <wp:docPr id="40811" name="Group 40811"/>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03" name="Rectangle 203"/>
                        <wps:cNvSpPr/>
                        <wps:spPr>
                          <a:xfrm rot="-5399999">
                            <a:off x="-1456950" y="710692"/>
                            <a:ext cx="3007646" cy="93746"/>
                          </a:xfrm>
                          <a:prstGeom prst="rect">
                            <a:avLst/>
                          </a:prstGeom>
                          <a:ln>
                            <a:noFill/>
                          </a:ln>
                        </wps:spPr>
                        <wps:txbx>
                          <w:txbxContent>
                            <w:p w14:paraId="584D0074"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2B539B12" id="Group 40811" o:spid="_x0000_s1030" style="position:absolute;left:0;text-align:left;margin-left:9.2pt;margin-top:602.05pt;width:5.55pt;height:178.05pt;z-index:251660288;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">
                <v:rect id="Rectangle 203" o:spid="_x0000_s1031"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" filled="f" stroked="f">
                  <v:textbox inset="0,0,0,0">
                    <w:txbxContent>
                      <w:p w14:paraId="584D0074"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Quadro C2 SUA – Efficacia esterna Il CdS SerSS-Servizio sociale e Sociologia ha da sempre prestato molta attenzione all'occupabilità degli studenti in uscita. Gli ultimi dati disponibili sono positivi specie per il corso L 39 del Servizio sociale e stimolano gli studenti a proseguire nel percorso intrapreso. Secondo i dati ANVUR del 6 luglio 2024, l'indicatore relativo alla situazione occupazionale iC06 registra una percentuale di laureati occupati a un anno dal titolo (Laureati che dichiarano di svolgere un'attività lavorativa o di formazione retribuita) dell'11% a Servizio sociale e dell'8% a Sociologia mentre l'indicatore iC06BIS (percentuale di Laureati occupati a un anno dal Titolo che dichiarano di svolgere un'attività lavorativa regolamentata da un contratto, o di svolgere un'attività di formazione retribuita) attesta la stessa percentuale (11%) a Servizio sociale e del 7% a Sociologia.</w:t>
      </w:r>
    </w:p>
    <w:p w14:paraId="5666A2E7" w14:textId="77777777" w:rsidR="003A14B9" w:rsidRDefault="00D170C1">
      <w:pPr>
        <w:pStyle w:val="Titolo1"/>
        <w:ind w:left="-5"/>
      </w:pPr>
      <w:r>
        <w:t>Orientamento in ingresso</w:t>
      </w:r>
    </w:p>
    <w:p w14:paraId="3A845CC6" w14:textId="77777777" w:rsidR="003A14B9" w:rsidRDefault="00D170C1">
      <w:pPr>
        <w:ind w:left="-5"/>
      </w:pPr>
      <w:r>
        <w:t xml:space="preserve">Quadro B5 Orientamento in ingresso Le azioni di orientamento in ingresso sono improntate alla realizzazione di processi di raccordo con la scuola secondaria di secondo grado. Si concretizzano sia in attività informative e di approfondimento dei caratteri formativi dei Corsi di Studio (CdS) dell'Ateneo, sia in un impegno condiviso da scuola e università per favorire lo sviluppo di una maggiore consapevolezza da parte degli studenti e delle studentesse nel compiere scelte coerenti con le proprie conoscenze, competenze, attitudini e interessi. Le attività promosse si articolano in: a) incontri e iniziative rivolte alle future matricole; b) incontri per la presentazione delle Lauree Magistrali rivolte a studenti delle triennali; c) sviluppo di servizi online (pagine social, sito), realizzazione e pubblicazione di materiali informativi sull'offerta formativa dei CdS (guide di dipartimento, guida breve di Ateneo, newsletter dell'orientamento). L'attività di orientamento prevede una serie attività, distribuite nel corso dell'anno accademico, alle quali partecipano tutti i Dipartimenti e i CdS: • Orientamento Next Generation Roma Tre, il progetto comune di tutti gli Atenei della Regione Lazio, a cui partecipa attivamente anche Roma Tre, è stato avviato nell'a.a. 2022- 2023 e si concluderà nel 2026. Finanziato dai fondi del PNRR, è pensato per sostenere le studentesse e gli studenti della nostra Regione nella scelta consapevole del proprio percorso di formazione successivo al ciclo scolastico, nonché a definire la propria traiettoria personale e professionale. Nel primo anno di attivazione Roma Tre ha raggiunto: - 2.597 studenti inseriti in piattaforma del terzo o quarto anno di corso del target iniziale; - presenze effettive: 2.330 studenti, che hanno raggiunto il 70% delle presenze; - N. 125 corsi erogati; - N. accordi con le scuole: 14 convenzioni firmate - N° Formatori interni: più di 100 • Giornate di Vita Universitaria (GVU), si svolgono ogni anno nell'arco di circa 3 mesi e sono rivolte a studentesse e studenti degli ultimi due anni della scuola secondaria superiore. Si svolgono in tutti i Dipartimenti dell'Ateneo e costituiscono un'importante occasione per le future matricole per vivere la realtà universitaria. Gli incontri sono strutturati in modo tale che accanto alla presentazione dei Corsi di Laurea, studentesse e studenti possano anche fare un'esperienza diretta di vita universitaria con la partecipazione ad attività didattiche, laboratori, lezioni o seminari, alle quali partecipano anche studenti seniores che svolgono una significativa mediazione di tipo tutoriale. Partecipano annualmente circa 4.000 studenti; nel 2023 hanno partecipato 3.255 studenti in presenza. Inoltre le GVU 2023 hanno totalizzato su YouTube 4.266 visualizzazioni. • Incontri nelle scuole: nel 2023 l'Ufficio orientamento ha ricevuto 36 inviti. Le richieste sono state lavorate nel seguente modo: - se la scuola ha richiesto la presentazione dell'offerta formativa dell'intero Ateneo sono stati organizzati gli incontri di “Orientamento tra pari”: l'idea nasce dalla consolidata esperienza legata all'importanza di realizzare un orientamento, basato sul peer tutoring. Nel 2023 sono stati realizzati 5 incontri on line alla presenza del personale dell'Ufficio con i borsisti (sia dei dipartimenti che dell'ufficio) presso: a) il Liceo Peano di Roma (52 studenti); b) Liceo artistico Caravaggio di Roma (200 studenti); c) Liceo Metelli di Terni (20 studenti); d) IT Fermi di Sulmona (200 studenti); e) Informagiovani Roma Capitale (60 studenti) Per un totale di 530 studenti. Presso l'Assistant College Counseling St Stephen's School di Roma l'Ufficio è stato presente solo con un banchetto per la distribuzione di guide in inglese e in italiano a circa 60 studenti. Si evidenzia che partecipano varie scuole di altre Regioni, grazie alla possibilità dell'online. - se la scuola richiede un incontro specifico con uno o più dipartimenti, concordemente con quanto stabilito in Gloa (Gruppo di Lavoro per l'Orientamento di Ateneo) ogni invito viene inoltrato ai referenti Gloa presso i dipartimenti e le scuole, affinché realizzino i loro incontri; • Attività di orientamento sviluppate dai singoli Dipartimenti, mediante incontri in presenza e online; • Orientarsi a Roma Tre nel 2023 si è svolta in presenza presso il Nuovo Palazzo degli Uffici di Via Ostiense 133. Nelle aule del dipartimento di Giurisprudenza sono state organizzate le presentazioni dell'offerta formativa dei Dipartimenti che sono state seguite anche in diretta streaming e che poi sono state caricate su YouTube. I servizi sono stati presentati nelle torri, dove sono state distribuite le guide e dove le segreterie didattiche hanno anche organizzato delle postazioni con attività laboratoriali. La sera è stato offerto un concerto di musica dal vivo ai partecipanti. Hanno partecipato all'evento circa 4.000 studenti. • Salone dello Studente a ottobre – novembre di ogni anno l'Ufficio orientamento partecipa all'evento organizzato da Campus presso la Nuova Fiera di Roma. Il 17-19 ottobre 2023 è stato affittato </w:t>
      </w:r>
      <w:r>
        <w:lastRenderedPageBreak/>
        <w:t>uno stand lineare lungo 8 mt e organizzato con dei monitor dove giravano i PPT elaborati dall'Ufficio. Sono stati distribuiti 8000 zaini e 8000 guide di Ateneo e bigliettini QR code. Sono stati incontrati nelle aule più di 1.500 studenti in presenza e on line. • Open Day Magistrali tra aprile e maggio 2023 è stata organizzata la prima edizione del progetto che ha visto lo sviluppo di 13 eventi dipartimentali utili a presentare l'Offerta magistrale e il post lauream. Hanno partecipato 857 studenti, soprattutto di Roma Tre. I servizi di orientamento online messi a disposizione dei futuri studenti universitari sono nel tempo aumentati, tenendo conto dello sviluppo delle nuove opportunità di comunicazione tramite web e tramite social. Inoltre, durante tutte le manifestazioni di presentazione dell'offerta formativa, sono illustrati quei siti web di Dipartimento, di Ateneo, Portale dello studente, etc., che possono aiutare gli studenti nella loro scelta. Infine, l'Ateneo valuta, di volta in volta, l'opportunità di partecipare ad ulteriori occasioni di orientamento in presenza ovvero online (Euroma2 e altre iniziative).</w:t>
      </w:r>
    </w:p>
    <w:p w14:paraId="02E7DE24" w14:textId="77777777" w:rsidR="003A14B9" w:rsidRDefault="00D170C1">
      <w:pPr>
        <w:pStyle w:val="Titolo1"/>
        <w:ind w:left="-5"/>
      </w:pPr>
      <w:r>
        <w:t>Orientamento e tutorato in itinere</w:t>
      </w:r>
    </w:p>
    <w:p w14:paraId="1441C620" w14:textId="77777777" w:rsidR="003A14B9" w:rsidRDefault="00D170C1">
      <w:pPr>
        <w:spacing w:after="6"/>
        <w:ind w:left="-5"/>
      </w:pPr>
      <w:r>
        <w:t>B5 Orientamento e tutorato in itinere ATTIVITÀ DI TUTORATO, DIDATTICO-INTEGRATIVE, PROPEDEUTICHE E DI RECUPERO ORGANIZZATE</w:t>
      </w:r>
    </w:p>
    <w:p w14:paraId="3A5A7233" w14:textId="77777777" w:rsidR="003A14B9" w:rsidRDefault="00D170C1">
      <w:pPr>
        <w:ind w:left="-5"/>
      </w:pPr>
      <w:r>
        <w:t>DALL'ATENEO Le attività di orientamento in itinere e il tutorato costituiscono un punto particolarmente delicato del processo di orientamento. Non sempre lo studente che ha scelto un Corso di Laurea è convinto della propria scelta ed è adeguatamente attrezzato per farvi fronte. Non di rado, e ne costituiscono una conferma i tassi di dispersione al primo anno, lo studente vive uno scollamento tra la passata esperienza scolastica e quanto è invece richiesto per affrontare efficacemente il Corso di Studio scelto. Tale scollamento può essere dovuto ad una inadeguata preparazione culturale ma anche a fattori diversi che richiamano competenze relative alla organizzazione e gestione dei propri processi di studio e di apprendimento. Sebbene tali problemi debbano essere inquadrati ed affrontati precocemente, sin dalla scuola superiore, l'Università si trova di fatto nella condizione, anche al fine di contenere i tassi di dispersione, di dover affrontare il problema della compensazione delle carenze che taluni studenti presentano in ingresso. Naturalmente, su questi specifici temi i Dipartimenti e i CdS hanno elaborato proprie strategie a partire dall'accertamento delle conoscenze in ingresso, attraverso le prove di accesso, per giungere ai percorsi compensativi che eventualmente seguono la rilevazione delle lacune in ingresso per l'assolvimento di Obblighi Formativi Aggiuntivi, a diverse modalità di tutorato didattico. L'Ateneo inoltre ha messo a disposizione le borse di tutorato in itinere che permettono a studenti senior di svolgere mansioni di peer tutoring, molto efficace per il sostegno della dispersione al primo anno. Tutte le informazioni utili relative ai servizi per gli studenti sono inserite nel sito web del Dipartimento di Scienze della Formazione. Link inserito: https://scienzeformazione.uniroma3.it/</w:t>
      </w:r>
    </w:p>
    <w:p w14:paraId="3ADBDE54" w14:textId="77777777" w:rsidR="003A14B9" w:rsidRDefault="00D170C1">
      <w:pPr>
        <w:pStyle w:val="Titolo1"/>
        <w:ind w:left="-5"/>
      </w:pPr>
      <w:r>
        <w:t>Assistenza per lo svolgimento di periodi di formazione all'esterno (tirocini e stage)</w:t>
      </w:r>
    </w:p>
    <w:p w14:paraId="1FED0127"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2046542" wp14:editId="1DAD4D1A">
                <wp:simplePos x="0" y="0"/>
                <wp:positionH relativeFrom="page">
                  <wp:posOffset>116611</wp:posOffset>
                </wp:positionH>
                <wp:positionV relativeFrom="page">
                  <wp:posOffset>7645882</wp:posOffset>
                </wp:positionV>
                <wp:extent cx="70485" cy="2261388"/>
                <wp:effectExtent l="0" t="0" r="0" b="0"/>
                <wp:wrapSquare wrapText="bothSides"/>
                <wp:docPr id="41029" name="Group 41029"/>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92" name="Rectangle 292"/>
                        <wps:cNvSpPr/>
                        <wps:spPr>
                          <a:xfrm rot="-5399999">
                            <a:off x="-1456950" y="710692"/>
                            <a:ext cx="3007646" cy="93746"/>
                          </a:xfrm>
                          <a:prstGeom prst="rect">
                            <a:avLst/>
                          </a:prstGeom>
                          <a:ln>
                            <a:noFill/>
                          </a:ln>
                        </wps:spPr>
                        <wps:txbx>
                          <w:txbxContent>
                            <w:p w14:paraId="1EBE255C"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22046542" id="Group 41029" o:spid="_x0000_s1032" style="position:absolute;left:0;text-align:left;margin-left:9.2pt;margin-top:602.05pt;width:5.55pt;height:178.05pt;z-index:251661312;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FWVBpgYAgAAewQAAA4AAAAAAAAAAAAAAAAALgIAAGRycy9lMm9Eb2MueG1sUEsBAi0A&#10;FAAGAAgAAAAhAMglD0bhAAAACwEAAA8AAAAAAAAAAAAAAAAAcgQAAGRycy9kb3ducmV2LnhtbFBL&#10;BQYAAAAABAAEAPMAAACABQAAAAA=&#10;">
                <v:rect id="Rectangle 292" o:spid="_x0000_s1033"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" filled="f" stroked="f">
                  <v:textbox inset="0,0,0,0">
                    <w:txbxContent>
                      <w:p w14:paraId="1EBE255C"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Quadro B5 Assistenza per tirocini e stage Le attività di assistenza per tirocini e stage sono svolte dall'Ufficio Stage e Tirocini che promuove sia tirocini curriculari, rivolti a studenti e finalizzati a realizzare momenti di alternanza tra studio e lavoro con lo scopo di affinare il processo di apprendimento e di formazione; sia tirocini extracurriculari, rivolti ai neolaureati (entro i 12 mesi dal titolo), finalizzati ad agevolare le scelte professionali e l'occupabilità. Per favorire una migliore gestione delle attività di tirocinio e stage, l'Ufficio si avvale di una piattaforma informatica – Gomp tirocini- creata in collaborazione con Porta Futuro Lazio. In tale piattaforma gli studenti e neolaureati possono accedere direttamente dal loro profilo GOMP del Portale dello Studente, con le credenziali d'Ateneo, e utilizzare il menù dedicato ai TIROCINI. Le aziende partner hanno l'opportunità di pubblicare inserzioni o ricercare contatti tra i cv presenti nel sistema, richiedendo ovviamente una preventiva autorizzazione al contatto, per avere la disponibilità dei dati sensibili. Attraverso la piattaforma stessa si possono gestire le pratiche di attivazione dei tirocini curriculari ed extracurriculari regolamentati dalla regione Lazio sottoscrivendo le relative convenzioni e perfezionando i relativi Progetti Formativi. Le altre tipologie di tirocinio vengono gestite al di fuori della piattaforma (estero, post titolo altre Regioni..). Nel 2023 sono state attivate 733 nuove convenzioni per tirocini curriculari in Italia e 1662 tirocini curriculari, 118 convenzioni per tirocini extracurriculari e 38 tirocini extracurriculari, 40 convenzioni per l'estero e 87 tirocini all'estero. In un'apposita sezione della pagina Career Service del sito d'Ateneo vengono promossi gli avvisi pubblici per tirocini extracurriculari di enti pubblici quali ad esempio la Banca d'Italia, la Corte Costituzionale, la Consob e nella pagina tirocini curriculari del sito d'Ateneo le inserzioni per tirocini curriculari relative a bandi particolari o inserzioni di enti ospitanti stranieri non pubblicizzabili attraverso la piattaforma Gomp. Tali pubblicazioni vengono accompagnate da un servizio di newsletter mirato al bacino d'utenza coinvolto nelle inserzioni stesse. L'ufficio Stage e Tirocini svolge in particolare le seguenti attività: supporta l'utenza (enti ospitanti e tirocinanti) relativamente alle procedure di attivazione (che avvengono prevalentemente attraverso la piattaforma Gomp) e alla normativa di riferimento, oltre che telefonicamente e tramite e-mail, con orari di apertura al pubblico; cura i procedimenti amministrativi (contatti con enti ospitanti, acquisizione firme rappresentanti legali, repertorio, trasmissione agli enti previsti da normativa) di tutte le convenzioni per tirocinio e tutti gli adempimenti amministrativi relativi ai Progetti Formativi di tirocini curriculari ed extracurriculari (ad eccezione dei tirocini curriculari del dipartimento di Scienze della Formazione e del dipartimento di Scienze Politiche); cura l'archivio generale dei dati relativi ai tirocini attivati e ne fornisce report su richiesta (Ufficio statistico, Nucleo di Valutazione...) cura l'iter dei tirocini attivati attraverso la Fondazione Crui (Maeci, Scuole italiane all'estero - Maeci, MUR, Camera dei Deputati) e finanziati dal Miur e di convenzioni particolari con Enti pubblici (Quirinale); gestisce bandi per tirocini post titolo in collaborazione con Enti Pubblici (Banca d'Italia, Corte Costituzionale, Consob) curandone la pubblicizzazione, la raccolta delle candidature e la preselezione in base a dei requisiti oggettivi stabiliti dagli enti stessi; Gestisce le procedure di attivazione di tirocini che vengono ospitati dall'Ateneo, siano essi curriculari che formativi e di orientamento, post titolo, di inserimento /reinserimento (Torno Subito) o Erasmus +; partecipa a progetti finanziati da Enti pubblici quali Provincia, Regione e Ministero del lavoro a sostegno dell'inserimento nel mondo del lavoro.</w:t>
      </w:r>
    </w:p>
    <w:p w14:paraId="6251F754" w14:textId="77777777" w:rsidR="003A14B9" w:rsidRDefault="00D170C1">
      <w:pPr>
        <w:pStyle w:val="Titolo1"/>
        <w:ind w:left="-5"/>
      </w:pPr>
      <w:r>
        <w:t>Assistenza e accordi per la mobilità internazionale degli studenti</w:t>
      </w:r>
    </w:p>
    <w:p w14:paraId="7D8A3A43" w14:textId="77777777" w:rsidR="003A14B9" w:rsidRDefault="00D170C1">
      <w:pPr>
        <w:ind w:left="-5"/>
      </w:pPr>
      <w:r>
        <w:t xml:space="preserve">ATTIVITA' ORGANIZZATE DALL'ATENEO Assistenza e accordi per la mobilità internazionale degli studenti. L'Ateneo incentiva periodi di formazione all'estero dei propri studenti nell'ambito di appositi accordi stipulati con università estere, sia nell'ambito dei programmi europei promossi dalla Commissione Europea, sia in quello dei programmi di mobilità d'Ateneo. Gli studenti in mobilità internazionale ricevono un sostegno economico sia sotto forma di contributi integrativi alle borse comunitarie, sia col finanziamento di borse totalmente a carico del bilancio d'Ateneo per altre iniziative di studio e di ricerca per tesi. Per ogni iniziativa vengono pubblicati appositi Bandi, Avvisi, FAQ, Guide. Vengono garantiti un servizio di ricevimento su appuntamento; assistenza nelle procedure di mobilità presso le istituzioni estere, in collaborazione con le strutture didattiche che si occupano dell'approvazione del progetto di formazione; assistenza per le procedure di richiesta del visto di ingresso per mobilità verso Paesi extra-europei; contatto costante con gli studenti che si trovano all'estero e intervento tempestivo in caso di necessità. Tutte le attività di assistenza sono gestite dall'Ufficio Mobilità Internazionale dell'Area Servizi per gli Studenti, che opera in stretta collaborazione con le strutture didattiche, assicurando monitoraggio, coordinamento delle iniziative e supporto ai docenti, anche nelle procedure di selezione dei partecipanti alla mobilità. Nel quadro degli obiettivi di semplificazione, le procedure di candidatura ai bandi sono state tutte informatizzate tramite servizi on line descritti nelle sezioni dedicate del Portale dello Studente (http://portalestudente.uniroma3.it/). Attraverso un'area riservata, gli studenti possono visualizzare i dati relativi alla borsa di studio assegnata e svolgere alcune azioni online quali l'accettazione o rinuncia alla borsa, la compilazione del progetto di studio (Learning Agreement) e la firma del contratto finanziario. Per gli aspetti di carattere didattico, gli studenti sono assistiti dai docenti, coordinatori dei programmi o referenti degli accordi, che li indirizzano alla scelta dei corsi da seguire all'estero e li assistono nella predisposizione del Learning Agreement. Il Centro Linguistico di Ateneo offre agli studenti la possibilità di approfondire la conoscenza della lingua straniera prima della partenza attraverso lezioni frontali e corsi in autoapprendimento. Gli studenti sono informati anche sulle opportunità di formazione internazionale offerte da altri Enti o Istituzioni accademiche. Oltre a pubblicare le informazioni sul proprio sito, vengono ospitati eventi dedicati in cui i promotori delle iniziative stesse e le strutture di Ateneo informano e dialogano con gli studenti. Tutte le iniziative di formazione all'estero vengono pubblicizzate nella sezione “Mobilità Internazionale” del Portale dello Studente (http://portalestudente.uniroma3.it/), sui siti dei Dipartimenti e sul sito d'Ateneo (http://www.uniroma3.it), nonché diffuse attraverso i profili Facebook e Twitter </w:t>
      </w:r>
      <w:r>
        <w:lastRenderedPageBreak/>
        <w:t>degli uffici dell'Area Servizi per gli Studenti e dell'Area Studenti, dell'Ateneo e dei Dipartimenti. ATTIVITÀ ORGANIZZATE DAL DIPARTIMENTO PER IL CORSO DI LAUREA Oltre ad avvalersi delle attività promosse a livello di Ateneo, gli studenti del corso di laurea possono fruire di ulteriori attività e servizi realizzati dal Dipartimento di Scienze della Formazione a cui il corso di laurea appartiene. Per lo svolgimento di periodi di formazione all'estero, in particolare, gli studenti del corso di laurea hanno a disposizione anche l'Ufficio Erasmus del Dipartimento. Al fine anche di facilitare la mobilità internazionale degli studenti, Il CdS SERSS promuove la conoscenza da parte dei propri studenti di almeno una lingua dell'Unione Europea, oltre l'italiano, in una forma fluente, efficace, scritta e orale, nonché delle relative culture di riferimento. All'interno del corso si è ribadita più volte questa esigenza, considerando le lingue straniere quali strumenti operativi per capire ed interagire in realtà multi culturali, oltre che, naturalmente, quale presupposto indispensabile per realizzare efficacemente l'apertura internazionale della propria didattica. A tal fine,SERSS dispone di tre insegnamenti strutturati di Lingua e Traduzione Inglese, di Lingua Francese e di Lingua Spagnola. L'acquisizione di una o più lingue straniere, come si è detto, è presupposto tanto ad un approccio ampio e di respiro internazionale alle problematiche oggetto di studio, con sistematici confronti critici tra la realtà italiana e quella altri paesi e/o culture, quanto ad una effettiva ed efficace mobilità internazionale degli studenti. La mobilità internazionale degli studenti è principalmente realizzata per il tramite dell'Ufficio Erasmus di Dipartimento, il quale ha sempre più operato positivamente al fine di accrescere – in termini sia di qualità che di qualità - le possibilità che gli studenti svolgano una parte della loro carriera formativa in università estere, conseguendovi crediti formativi sia di studio che di tirocinio (quest'ultimo tanto nell'Erasmus tradizionale che nell' Erasmus Traineeship). Tale obiettivo viene perseguito grazie anche all'incremento e all'aggiornamento delle destinazioni tramite accordi bilaterali, all'aumento delle borse di cui gli studenti di Dipartimento usufruiscono, al sostegno all'accoglienza di docenti stranieri in mobilità nei corsi curricolari, nonché alla presenza di studenti stranieri Erasmus incoming nei corsi curricolari. L'Ufficio Erasmus nasce con lo spirito di sostenere gli studenti in un percorso di apertura al mondo esterno, nell'ottica di un Europa unita e sempre più dinamica. L'ufficio è impegnato in tutte le procedure previste dai diversi bandi di mobilità: -organizza incontri informativi su contenuti, obiettivi, procedure, prospettive della mobilità Erasmus, nonché sulle modalità di presentazione delle candidature; - organizza la commissione di selezione delle candidature, sulla base delle indicazioni del bando e degli organismi centrali di Ateneo; - aiuta tutti gli studenti, incoming e outgoing, nelle pratiche didattiche correlate alle diverse tipologie di borse di studio; - segue gli studenti prima della partenza e costantemente durante la mobilità; - offre consulenza sugli esami da sostenere e sulle relative corrispondenze; - offre indicazioni orientative in relazione alla scelta delle strutture presso le quali realizzare le esperienze di tirocinio (Erasmus Traineeship); - offre consulenza in relazione alla scelta delle strutture accademiche e dei centri di ricerca presso i quali realizzare progetti di ricerca; - facilita lo scambio di informazioni tra gli studenti (tutti gli studenti che hanno effettuato una esperienza all'estero sono in contatto con tutti coloro che sono in partenza, con collegamenti più intensi tra studenti tornati da e in procinto di partire per la stessa destinazione). - cura l'accoglienza e il collegamento con i Docenti dell'Ateneo dei Colleghi stranieri in Mobilità Erasmus (Staff Teaching Mobility); - cura i rapporti con le Università incluse nella liste Destinazioni Erasmus, tanto per la mobilità studentesca che per la mobilità docenti; individua, seleziona e contatta le Università da inserire nella lista delle Destinazioni, segnalandone disponibilità e esigenze agli Uffici centrali di Ateneo per la realizzazione e/o il rinnovo di specifici BA (Bilateral Agreements) I bandi di mobilità che l'Ufficio Erasmus cura sono i seguenti: - il tradizionale programma Erasmus, per studiare e sostenere presso una università europea esami che vengono successivamente convalidati dall'Ateneo; - i programmi di Mobilità, che prevede borse di studio sia per effettuare tirocini e stage in aziende pubbliche e private dell'intera area geografica europea, sia per elaborare tesi di laurea e di dottorato, sia per realizzare progetti di ricerca, sia per studiare e sostenere esami presso università di altri continenti (Erasmus Traineeship e Bando Unico di Ateneo). Le borse di studio vanno da 3 a 12 mesi, e, a seconda del programma, lo studente può scegliere fra più di 70 università di oltre 20 Paesi diversi, fra ambiti professionali diversi, fra centri di ricerca diversi. Le opportunità sono aperte a tutti coloro che sono iscritti alla laurea di base, alla laurea magistrale, alle scuole di dottorato del Dipartimento. Tutte le esperienze di studio, di ricerca, di lavoro vengono convalidate e segnalate all'interno del Diploma Supplement. Ulteriori informazioni sulle attività e sulle iniziative Erasmus sono reperibili sul sito di Ateneo 'Mobilità internazionale' http://portalestudente.uniroma3.it/mobilita/ La sede dell'Ufficio Erasmus è presso la sede del Polo Didattico di via Principe Amedeo 182/b, primo piano, stanza 16. Orario di ricevimento in presenza e a distanza da concordare con i referenti del servizio. Contatti tel. 06 57339128 erasmfe@uniroma3.it Email dei professori coordinatori: antonio.castorina@libero.it fabio.luppi@uniroma3.it raffella.leproni@uniroma3.it</w:t>
      </w:r>
    </w:p>
    <w:p w14:paraId="3AEA19FF" w14:textId="77777777" w:rsidR="003A14B9" w:rsidRDefault="00D170C1">
      <w:pPr>
        <w:pStyle w:val="Titolo1"/>
        <w:ind w:left="-5"/>
      </w:pPr>
      <w:r>
        <w:t>Accompagnamento al lavoro</w:t>
      </w:r>
    </w:p>
    <w:p w14:paraId="41F416A4"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C7393CC" wp14:editId="18F9B92D">
                <wp:simplePos x="0" y="0"/>
                <wp:positionH relativeFrom="page">
                  <wp:posOffset>116611</wp:posOffset>
                </wp:positionH>
                <wp:positionV relativeFrom="page">
                  <wp:posOffset>7645882</wp:posOffset>
                </wp:positionV>
                <wp:extent cx="70485" cy="2261388"/>
                <wp:effectExtent l="0" t="0" r="0" b="0"/>
                <wp:wrapSquare wrapText="bothSides"/>
                <wp:docPr id="41113" name="Group 41113"/>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379" name="Rectangle 379"/>
                        <wps:cNvSpPr/>
                        <wps:spPr>
                          <a:xfrm rot="-5399999">
                            <a:off x="-1456950" y="710692"/>
                            <a:ext cx="3007646" cy="93746"/>
                          </a:xfrm>
                          <a:prstGeom prst="rect">
                            <a:avLst/>
                          </a:prstGeom>
                          <a:ln>
                            <a:noFill/>
                          </a:ln>
                        </wps:spPr>
                        <wps:txbx>
                          <w:txbxContent>
                            <w:p w14:paraId="031453BF"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1C7393CC" id="Group 41113" o:spid="_x0000_s1034" style="position:absolute;left:0;text-align:left;margin-left:9.2pt;margin-top:602.05pt;width:5.55pt;height:178.05pt;z-index:251662336;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DRklr9GQIAAHsEAAAOAAAAAAAAAAAAAAAAAC4CAABkcnMvZTJvRG9jLnhtbFBLAQIt&#10;ABQABgAIAAAAIQDIJQ9G4QAAAAsBAAAPAAAAAAAAAAAAAAAAAHMEAABkcnMvZG93bnJldi54bWxQ&#10;SwUGAAAAAAQABADzAAAAgQUAAAAA&#10;">
                <v:rect id="Rectangle 379" o:spid="_x0000_s1035"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" filled="f" stroked="f">
                  <v:textbox inset="0,0,0,0">
                    <w:txbxContent>
                      <w:p w14:paraId="031453BF"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 xml:space="preserve">Quadro B5 Accompagnamento al lavoro L'Ufficio Job Placement favorisce l'incontro tra la domanda e l'offerta di lavoro attraverso numerosi servizi descritti nella sezione del sito di Ateneo dedicata al Career Service - Università Roma Tre (uniroma3.it) Il Career Service si rivolge agli studenti, ai laureati, alle imprese, alle istituzioni come punto di informazione e di accesso ai numerosi servizi offerti da Roma Tre nell'ambito dell'orientamento professionale, dei tirocini extracurriculari, del placement e intermediazione tra domanda e offerta di lavoro, del sostegno alle start up e all'autoimprenditorialità, del potenziamento dell'occupabilità degli studenti. Attraverso il Career Service viene presentato, suddiviso per macro aree tematiche, il complesso delle attività che fanno capo a diversi uffici dell'Ateneo, nonché è possibile consultare tutte le iniziative dipartimentali in materia di placement e le iniziative che Roma Tre sviluppa in accordo con soggetti esterni pubblici e privati al fine di arricchire continuamente l'offerta di opportunità e servizi proposta a studenti e laureati. Nel corso del 2023 le attività di accreditamento delle aziende per la stipula delle convenzioni per i tirocini sono state svolte interamente sulla piattaforma GOMP. Le aziende accreditate durante l'anno sono state 771. Nella pagina del Career Service dedicata alle opportunità di lavoro sono state pubblicizzate 285 offerte di lavoro (tutte riguardanti contratti di lavoro subordinato) e nel corso dell'anno sono state inviate 118 newsletter mirate, indirizzate a studenti e laureati. Sempre nella direzione di favorire l'incontro tra domanda ed offerta Roma Tre conferma l'adesione al Consorzio AlmaLaurea (www.almalaurea.it). Nel corso dell'anno sono stati realizzati dall'ufficio Job Placement 9 incontri con le aziende. In particolare si segnalano le seguenti iniziative: Bausch&amp;Lomb incontra gli studenti di Ottica e Optometria Career Day “PROIETTA IL TUO FUTURO NEL MONDO GLOBALE” presso il Dip. Di Scienze Politiche (in collaborazione con Porta Futuro Lazio) Fielmann incontra gli studenti di Ottica e Optometria University Day and Job Fair presso il Dipartimento di Giurisprudenza (in collaborazione International Bar Association) Open Day Corte d'Appello di Roma Law In Action – Hogan Lovells Studio Legale Internazionale incontra gli studenti di Giurisprudenza Law In Action – Chiomenti Studio Legale Internazionale incontra gli studenti di Giurisprudenza Law In Action – Portolano Cavallo Studio Legale Internazionale incontra gli studenti di Giurisprudenza Law In Action – AIGA (Associazione Italiana Giovani Avvocati) Studio Legale Internazionale incontra gli studenti di Giurisprudenza “Sebbene il matching diretto tra domanda ed offerta costituisca un importante strumento per i giovani laureati per entrare nel mondo del lavoro sono altresì necessari servizi di accompagnamento che consentano di riflettere e costruire il proprio orientamento professionale. In tale direzione proseguono le attività di Porta Futuro Rete Università, progetto della Regione Lazio–Laziodisco, in collaborazione con gli Atenei, che offre a studenti e laureati l'opportunità di crescere professionalmente, attraverso servizi di orientamento e di formazione, per posizionarsi al meglio sul mercato del lavoro. • Si evidenzia che nel corso dell'anno 452 studenti si sono avvalsi del servizio di CV- Check, consulenza individuale erogata dagli operatori di Porta Futuro Lazio e finalizzata a revisionare il curriculum, verificando che esso contenga gli elementi di contenuto e normativi necessari per renderlo efficace ed in linea con il profilo professionale. • Nel corso del 2023 Porta Futuro Lazio ha realizzato 201 seminari formativi per i quali si riportano di seguito alcuni degli argomenti trattati: Instagram marketing, Web Writing, Cyber Security, LinkedIn, Performance e OKR, Europrogettazione, Project Management, Il colloquio di selezione, Cv e Video Cv, Problem Solving, Intelligenza Emotiva, il ruolo dell'HR, Corso base ed avanzato di Excel, Web Design, AI base ed avanzato. • Su questa pagina è possibile consultare i servizi erogati da Porta Futuro Lazio Roma Tre - Università Roma Tre (uniroma3.it)  Grazie all'accordo integrativo “Porta Futuro Lazio” sottoscritto in data 14/09/2023 l'Ufficio Job Placement ha implementato i propri servizi specialistici proponendo incontri finalizzati a sviluppare competenze trasversali e soft skills e ad acquisire validi strumenti di supporto all'inserimento lavorativo. Come previsto dall'accordo sono stati messi a disposizione di studenti e laureati il servizio di Colloquio di Orientamento Professionale di secondo livello ed il servizio di Bilancio di Competenze, entrambi i servizi specialistici sono stati erogati da personale altamente qualificato. Grazie alla collaborazione sinergica tra l'Ufficio Job Placement di Ateneo e lo sportello Porta Futuro Lazio di Roma Tre sono stati realizzati 33 laboratori, ognuno dei quali è stato articolato da un minimo di 4 ore ad un massimo di 30 ore realizzate su più giornate per un totale di 159 ore di attività. Alcuni laboratori sono stati ripetuti in molteplici edizioni dando così l'opportunità ad un vasto numero di utenti di prenderne parte. La promozione delle iniziative è stata svolta attraverso la pubblicazione nell'apposita sezione del Career service dedicata alla Formazione </w:t>
      </w:r>
      <w:r>
        <w:lastRenderedPageBreak/>
        <w:t>professionale e potenziamento dell'occupabilità - Università Roma Tre (uniroma3.it) e attraverso l'inoltro di numerose newsletter indirizzate a studenti e laureati. Nello specifico sono stati realizzati i seguenti laboratori in presenza: • Fondamentali di Microsoft Excel (8 edizioni, 40 ore) • Microsoft Excel – approfondimento funzioni e formule (4 edizioni, 20 ore) • Articolazione del Curriculum Vitae e lettera di presentazione in lingua inglese (1 edizione, 9 ore) Laboratori On line, su Microsoft Teams: • Supporto redazione cv e colloquio di selezione in lingua spagnola (1 edizione, 12 ore) • Simulazione del colloquio di selezione in lingua inglese (2 edizioni, tot. 18 ore) • Apprendere a distanza con i Mooc (5 edizioni, tot 25 ore) • Sviluppare competenze strategiche per lo studio e il lavoro” (1 edizione, 19 ore) • Forme di ingresso nel mercato del lavoro: relazioni di lavoro, contratti, trattamenti (1 edizione, 16 ore) • Professionisti di elevata qualificazione si sono resi disponibili ad offrire a studenti e laureati la possibilità di intraprendere percorsi di orientamento professionale di II livello articolati in 3 incontri di un'ora ciascuno per un totale di 145 ore di attività, erogate direttamente dalla sede di PFL Roma Tre. • È stato possibile infine beneficiare del servizio di Bilancio di competenze nell'ambito del quale sono stati perseguiti i seguenti obiettivi: - rafforzamento dell'empowerment individuale nella ricerca del lavoro o ulteriori opportunità formative; consolidamento di una progettualità matura nella ricerca del lavoro o ulteriori opportunità formative; - miglioramento della conoscenza del mercato del lavoro nel cui orizzonte collocare la progettualità di ciascun partecipante all'attività di Bilancio di competenze. • Le ore complessive dedicate al Bilancio di competenze sono state 184 erogate direttamente dalla sede di PFL Roma Tre.”</w:t>
      </w:r>
    </w:p>
    <w:p w14:paraId="4C156499" w14:textId="77777777" w:rsidR="003A14B9" w:rsidRDefault="00D170C1">
      <w:pPr>
        <w:pStyle w:val="Titolo1"/>
        <w:ind w:left="-5"/>
      </w:pPr>
      <w:r>
        <w:t>Eventuali altre iniziative</w:t>
      </w:r>
    </w:p>
    <w:p w14:paraId="6BC1254F" w14:textId="77777777" w:rsidR="003A14B9" w:rsidRDefault="00D170C1">
      <w:pPr>
        <w:ind w:left="-5"/>
      </w:pPr>
      <w:r>
        <w:t>Nel periodo di interruzione della didattica in presenza a causa dell'emergenza COVID19: - sono state svolte due rilevazioni mediante il questionario online proposto dall'Ateneo e rivolto ai docenti, per monitorare l'andamento dell'attività didattica nel periodo di sospensione delle lezioni frontali; - è stato messo a disposizione dei docenti un questionario sulla didattica a distanza per effettuare rilevazioni dirette con gli studenti dei singoli corsi; - nel questionario sulle opinioni degli studenti (OPIS) sono stati inseriti items relativi alla didattica a distanza; - la CPDS ha realizzato un questionario per rilevare il livello di soddisfazione degli studenti ed eventuali proposte di miglioramento della qualità della didattica a distanza in caso di prolungamento dell'emergenza ; - il Dipartimento ha realizzato un questionario di monitoraggio del tirocinio dei laureandi della sessione estiva e autunnale.</w:t>
      </w:r>
    </w:p>
    <w:p w14:paraId="6BC13ED5" w14:textId="77777777" w:rsidR="003A14B9" w:rsidRDefault="00D170C1">
      <w:pPr>
        <w:pStyle w:val="Titolo1"/>
        <w:ind w:left="-5"/>
      </w:pPr>
      <w:r>
        <w:t>Opinioni studenti</w:t>
      </w:r>
    </w:p>
    <w:p w14:paraId="6F946A63" w14:textId="77777777" w:rsidR="003A14B9" w:rsidRDefault="00D170C1">
      <w:pPr>
        <w:ind w:left="-5"/>
      </w:pPr>
      <w:r>
        <w:t>Il CdS SerSS – Servizio sociale e Sociologia - ha analizzato i risultati della rilevazione delle opinioni degli studenti relativi all'a.a. 2022/2023 e li ha discussi nella seduta del Collegio didattico del 12 dicembre 2023 Si riporta in allegato la Nota Sintetica Opis 2022/2023.</w:t>
      </w:r>
    </w:p>
    <w:p w14:paraId="2BC23F4B" w14:textId="77777777" w:rsidR="003A14B9" w:rsidRDefault="00D170C1">
      <w:pPr>
        <w:pStyle w:val="Titolo1"/>
        <w:ind w:left="-5"/>
      </w:pPr>
      <w:r>
        <w:t>Struttura organizzativa e responsabilità a livello di Ateneo</w:t>
      </w:r>
    </w:p>
    <w:p w14:paraId="5602E64E" w14:textId="77777777" w:rsidR="003A14B9" w:rsidRDefault="00D170C1">
      <w:pPr>
        <w:ind w:left="-5"/>
      </w:pPr>
      <w:r>
        <w:t>La struttura organizzativa e le responsabilità a livello di Ateneo in relazione al Sistema di Assicurazione della Qualità (SAQ) sono illustrate nel Manuale della Qualità, in cui sono definiti i principi ispiratori del SAQ di Ateneo, i riferimenti normativi e di indirizzo nei diversi processi di Assicurazione della Qualità (AQ), le caratteristiche stesse del processo per come sono state declinate dall'Ateneo, nonché i ruoli e le responsabilità definite a livello centrale e locale.</w:t>
      </w:r>
    </w:p>
    <w:p w14:paraId="484A11CE" w14:textId="77777777" w:rsidR="003A14B9" w:rsidRDefault="00D170C1">
      <w:pPr>
        <w:pStyle w:val="Titolo1"/>
        <w:ind w:left="-5"/>
      </w:pPr>
      <w:r>
        <w:t>Organizzazione e responsabilità della AQ a livello del Corso di Studio</w:t>
      </w:r>
    </w:p>
    <w:p w14:paraId="5C99F303"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F41B270" wp14:editId="56674A47">
                <wp:simplePos x="0" y="0"/>
                <wp:positionH relativeFrom="page">
                  <wp:posOffset>116611</wp:posOffset>
                </wp:positionH>
                <wp:positionV relativeFrom="page">
                  <wp:posOffset>7645882</wp:posOffset>
                </wp:positionV>
                <wp:extent cx="70485" cy="2261388"/>
                <wp:effectExtent l="0" t="0" r="0" b="0"/>
                <wp:wrapSquare wrapText="bothSides"/>
                <wp:docPr id="40892" name="Group 40892"/>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456" name="Rectangle 456"/>
                        <wps:cNvSpPr/>
                        <wps:spPr>
                          <a:xfrm rot="-5399999">
                            <a:off x="-1456950" y="710692"/>
                            <a:ext cx="3007646" cy="93746"/>
                          </a:xfrm>
                          <a:prstGeom prst="rect">
                            <a:avLst/>
                          </a:prstGeom>
                          <a:ln>
                            <a:noFill/>
                          </a:ln>
                        </wps:spPr>
                        <wps:txbx>
                          <w:txbxContent>
                            <w:p w14:paraId="745F678B"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3F41B270" id="Group 40892" o:spid="_x0000_s1036" style="position:absolute;left:0;text-align:left;margin-left:9.2pt;margin-top:602.05pt;width:5.55pt;height:178.05pt;z-index:251663360;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O8SQD0YAgAAewQAAA4AAAAAAAAAAAAAAAAALgIAAGRycy9lMm9Eb2MueG1sUEsBAi0A&#10;FAAGAAgAAAAhAMglD0bhAAAACwEAAA8AAAAAAAAAAAAAAAAAcgQAAGRycy9kb3ducmV2LnhtbFBL&#10;BQYAAAAABAAEAPMAAACABQAAAAA=&#10;">
                <v:rect id="Rectangle 456" o:spid="_x0000_s1037"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" filled="f" stroked="f">
                  <v:textbox inset="0,0,0,0">
                    <w:txbxContent>
                      <w:p w14:paraId="745F678B"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ORGANIZZAZIONE E RESPONSABILITA' DELLA AQ A LIVELLO DI CORSO DI STUDIO. 1. Strutture L'ordinario funzionamento del Corso di Studio e le azioni per la Assicurazione della Qualità vengono svolte mediante un modello di gestione che prevede l'attivazione e il coinvolgimento di diversi ruoli istituzionali e di diverse strutture: il Coordinatore e il Vicecoordinatore del Corso di Studio, il Gruppo di gestione AQ-Gruppo di Riesame, il Consiglio del Collegio Didattico del Corso di Studio, la Commissione Paritetica Docenti/Studenti, il Consiglio di Dipartimento. - Il Coordinatore del Corso di Studio prof.ssa Rosa Capobianco e il Vicecoordinatore Prof. Marco Accorinti sovraintendono alla organizzazione e al funzionamento delle attività didattiche e amministrative del CdS garantendo la loro migliore realizzazione. Inoltre coordinano e collaborano allo svolgimento delle azioni necessarie alla assicurazione della qualità del CdS che sono previste dalla normativa o vengono richieste dall'Ateneo promuovendo il coinvolgimento dei docenti. - Il Gruppo di gestione AQ-Gruppo di Riesame è composto dai docenti Rosa Capobianco (Coordinatrice del CdS), Arianna Bello, Mauro Mezzini oltre che dalla responsabile della Segreteria didattica Chiara Fantini e e dalla rappresentante degli studenti sig.Chiara Caccetta. Il Gruppo di gestione AQ si occupa della formulazione della proposta di offerta formativa e svolge tale attività utilizzando anche le indicazioni delle commissioni istruttorie previste nel CdS (commissione piani di studio, commissione stage, commissione tirocinio). Le indicazione elaborate dal Gruppo di gestione AQ costituiscono il materiale su cui il Consiglio di Collegio Didattico assume le proprie decisioni in materia di programmazione didattica. Inoltre il Gruppo di gestione AQ si occupa della corretta e regolare attuazione da parte del Corso di Studio degli indirizzi espressi dagli organi di governo dell'Ateneo nonché dal PQA. - Il Gruppo di Riesame svolge il proprio mandato attraverso una periodica attività di verifica circa la funzionalità e l'efficacia della proposta formativa del Corso di Studio. Il Gruppo di Riesame è incaricato di redigere i commenti alla SMA e il RRC prevedendo in tali attività il coinvolgimento dei componenti del Collegio Didattico sia attraverso apposite convocazioni del suo Consiglio sia attraverso una costante interlocuzione più o meno formale. - Il Consiglio di Collegio Didattico è composto dai docenti afferenti al Corso di Studio, che attualmente sono Accorinti, Bello, Bilotti, Casavecchia, Capobianco, Diotallevi, Giardiello, Mezzini, Nardo, Pozzi, Ruspini, Sergio, Tognonato. I docenti sono costantemente coinvolti e collaborano nello svolgimento delle attività di gestione ordinaria del Corso di Studio e nella fase istruttorie delle attività per la assicurazione della qualità. All'organo nel suo complesso compete la formale approvazione della programmazione degli accessi, della programmazione didattica del Corso di Studio, dei contenuti della SUA Scheda Unica Annuale, della SMA Scheda di Monitoraggio Annuale e del RRC Rapporto di Riesame Ciclico. - La Commissione Paritetica Docenti/Studenti del Dipartimento svolge principalmente un'attività di monitoraggio dell'offerta formativa e della qualità della didattica fornendo puntuali osservazioni. Le indicazioni formulate dalla Commissione Paritetica e relative alla programmazione didattica del Corso di Studio vengono acquisite e discusse in sede di Consiglio di Collegio Didattico. - Il Consiglio di Dipartimento approva l'attivazione del Corso di Studio, la programmazione degli accessi, l'organizzazione dell'offerta formativa del Corso di Studio, i contenuti della Scheda di Monitoraggio Annuale e del Rapporto di Riesame Ciclico. 2. Strumenti Le attività per l'Assicurazione della Qualità relative al Corso di Studio sono svolte utilizzando la documentazione prodotta e resa disponibile dall'Ateneo, il Rapporto Annuale redatto dalla Commissione Paritetica, le informazioni messe a disposizione dall'Ufficio Statistico, i report del Nucleo di Valutazione di Ateneo, le Opis, le informazioni che possono essere attinte da banche dati specializzate (AlmaLaurea). A questa documentazione strutturata si aggiungono poi le informazioni/segnalazioni raccolte presso le segreterie didattiche e quelle che emergono nel corso di incontri con gli studenti appositamente convocati. 3. Organizzazione e gestione delle attività di formazione I componenti del Gruppo di gestione AQ e del Gruppo di Riesame partecipano alle attività di formazione che vengono realizzate a livello di Ateneo e di Dipartimento. 4. Sorveglianza e monitoraggio Le attività di sorveglianza e monitoraggio circa l'efficienza organizzativa e funzionale del Corso di Studio nonché la verifica sulla attuazione degli interventi di miglioramento proposti nella SMA e nel RRC del CdS sono condotte nell'ambito degli organismi a ciò preposti nel processo di Assicurazione della Qualità del Collegio Didattico. 5. Programmazione dei lavori Le attività che consentono l'ordinario corretto funzionamento del Corso di Studio e le azioni per l'Assicurazione della Qualità sono svolte secondo adempimenti e scadenze definite annualmente dagli Organi collegiali di Ateneo attraverso la redazione del documento di Definizione dell'offerta formativa e attività per l'assicurazione della qualità nella didattica.</w:t>
      </w:r>
    </w:p>
    <w:p w14:paraId="190C9881" w14:textId="77777777" w:rsidR="003A14B9" w:rsidRDefault="00D170C1">
      <w:pPr>
        <w:pStyle w:val="Titolo1"/>
        <w:ind w:left="-5"/>
      </w:pPr>
      <w:r>
        <w:lastRenderedPageBreak/>
        <w:t>Opinioni dei laureati</w:t>
      </w:r>
    </w:p>
    <w:p w14:paraId="13433B3F" w14:textId="77777777" w:rsidR="003A14B9" w:rsidRDefault="00D170C1">
      <w:pPr>
        <w:ind w:left="-5"/>
      </w:pPr>
      <w:r>
        <w:t>La discussione e approvazione formale del commento sintetico alle Schede di Monitoraggio Annuale (SMA 2022) si è tenuta nel Consiglio didattico di SerSS del 17 novembre 2023. GRUPPO A – INDICATORI DIDATTICA SERVIZIO SOCIALE: Relativamente al numero di laureati entro la durata normale del CdS (iC02), si evidenzia un andamento oscillante, mentre per quanto riguarda invece la percentuale di laureati entro un anno oltre la durata normale del corso (iC02bis), nel 2022 i valori sono in linea con quanto osservato sia per i corsi della stessa area geografica sia a livello nazionale. Relativamente ai laureati occupati ad un anno dal titolo (iC06, iC06BIS, iC06TER), nel 2022 i valori osservati superano quelli degli indicatori di riferimento di circa 20 punti percentuali. SOCIOLOGIA: Relativamente al numero di laureati entro la durata normale del CdS (iC02), l'indicatore conferma il trend positivo dell'ultimo triennio e si attesta al 52,6%, dato leggermente superiore rispetto a quello dell'area geografica di riferimento (50,6%) ma inferiore rispetto al dato nazionale (61,4%). In diminuzione il valore dell'indicatore (iC02BIS) relativo alla percentuale di laureati entro un anno oltre la durata normale del corso (73,7%), di 10 punti percentuali inferiore rispetto agli atenei della stessa area geografica e a livello nazionale. La percentuale dei laureati occupati ad un anno dal titolo (iC06, iC06BIS, iC06TER) è raddoppiata rispetto all'anno precedente e in linea al dato a livello regionale e nazionale. Nel gruppo A gli indicatori iC05 e iC08 sono espressi senza distinzione tra i due corsi di laurea. Per quanto riguarda il rapporto studenti regolari/docenti (iC05), il valore dell'indicatore è in crescita, passando dal 13,2% del 2018 al 22,5% del 2022. Il valore osservato è in linea con quello relativo alla situazione nazionale mentre è leggermente inferiore rispetto a quanto registrato per gli atenei della stessa area geografica. GRUPPO B - INDICATORI INTERNAZIONALIZZAZIONE SERVIZIO SOCIALE L'indicatore relativo alla percentuale dei CFU conseguiti all'estero dagli studenti regolari sul totale dei CFU conseguiti dagli studenti entro la durata normale del corso (iC10) nel 2021 è risultato pari all'8‰ con un valore superiore di circa 5 punti percentuale rispetto all'area geografica e di 3 punti percentuali rispetto agli Atenei non telematici (il cui indicatore è di 5‰). Rispetto alla percentuale di laureati entra la durata normale del corso che hanno acquisito almeno 12 CFU all'estero (iC11), il valore dell'indicatore è pari a zero. L'indicatore (iC12) relativo alla percentuale di studenti iscritti al primo anno di corso di laurea e laurea magistrale che hanno conseguito il precedente titolo di studio all'estero riporta nel 2022 un lieve miglioramento per il corso di laurea L39. SOCIOLOGIA L'andamento dell'indicatore (iC11), relativo alla percentuale di laureati entra la durata normale del corso che hanno acquisito almeno 12 CFU all'estero, presenta un'elevata variabilità: dopo un incremento significativo nel corso del 2021 è nuovamente pari a zero. Analoghe considerazioni per l'indicatore (iC12), che rappresenta la percentuale di studenti iscritti al primo anno di corso di laurea che hanno conseguito il precedente titolo di studio all'estero, nel 2022 il valore si dimezza rispetto all'anno precedente ma è significativamente superiore rispetto all'area geografica e agli altri atenei. GRUPPO E – ULTERIORI INDICATORI PER LA VALUTAZIONE DELLA DIDATTICA SERVIZIO SOCIALE La percentuale di CFU conseguiti al I anno su CFU da conseguire (iC13) risulta in diminuzione e si attesta al 41%, leggermente inferiore sia alla media dell'area geografica (44%) che alla media nazionale (45,8%). La percentuale di studenti che proseguono nel II anno nello stesso corso di studio (iC14) è leggermente diminuita rispetto all'anno precedente e si attesta al 54,5%, dato in linea rispetto a quello della stessa area geografica (54,6%), leggermente inferiore a quello della media nazionale (62,4%). La percentuale di studenti che proseguono al II anno nello stesso corso di studio avendo acquisito almeno 20 CFU al I anno (iC15) si attesta al 47,5% ricalcando l'andamento dell'indice (iC14), sia rispetto all'anno precedente che in comparazione con le sedi locali e nazionali. Non si rilevano scostamenti tra questo e l'indice (iC15BIS). La percentuale di studenti che proseguono al II anno nello stesso corso di studio avendo acquisito almeno 40 CFU al I anno (iC16) risulta bassa (32,7%) ma sostanzialmente in linea con il dato degli Atenei nella stessa fascia geografica (29,2%) e nazionale (33,5%). Non si rilevano scostamenti tra questo indice e l'indice (iC16BIS). La percentuale di immatricolati (L; LM; LMCU) che si laureano entro un anno oltre la durata normale del corso nello stesso corso di studio (iC17) (45,2%), in diminuzione rispetto all'anno precedente, è in linea sia alla media degli Atenei nella stessa area geografica (44,6%) che alla media nazionale (45,5%). SOCIOLOGIA La percentuale di CFU conseguiti al I anno su CFU da conseguire (iC13) mostra un'inversione di trend rispetto agli anni precedenti, con un incremento di 18 punti percentuali nel 2021 (50,4%), superiore sia alla media dell'area geografica (41,1%) che alla media nazionale (46,5%). La percentuale di studenti che proseguono nel II anno nello stesso corso di studio (iC14) è aumentata rispetto all'anno precedente (2020) e si attesta al 58,5%, dato superiore alla stessa area geografica (49,6%) e leggermente inferiore a quello della media nazionale (60,4%). La percentuale di studenti che proseguono al II anno nello stesso corso di studio avendo acquisito almeno 20 CFU al I anno (iC15) è in crescita e si attesta al 51,2%, ricalcando l'andamento dell'indice (iC13). Non si rilevano scostamenti tra questo e l'indice (iC15BIS). La percentuale di studenti che proseguono al II anno nello stesso corso di studio avendo acquisito almeno 40 CFU al I anno (iC16) è notevolmente aumentata, maggiore di circa 15 punti percentuali rispetto al valore dell'anno precedente (41,5%), apprezzabilmente superiore sia al valore osservato per gli Atenei nella stessa fascia geografica (25,6%) che nazionale (36,2%). Non si rilevano scostamenti tra questo indice e l'indice (iC16BIS). La percentuale di immatricolati (L; LM; LMCU) che si laureano entro un anno oltre la durata normale del corso nello stesso corso di studio (iC17) (57,9%) è più che raddoppiata rispetto all'anno precedente e significativamente maggiore sia del valore osservato per la stessa area geografica che a livello nazionale. Per entrambi i corsi di laurea la percentuale di ore di docenza erogata da docenti assunti a tempo indeterminato sul totale delle ore di docenza erogata (iC19) (67,1%) è in netta crescita rispetto all'anno precedente e leggermente superiore a quanto rilevato per gli Atenei nella stessa fascia geografica (64,5%) e nazionale (63,4%). Considerazioni analoghe valgono per gli indici iC19BIS e iC19TER (che peraltro contengono gli stessi valori).</w:t>
      </w:r>
    </w:p>
    <w:p w14:paraId="1544A413" w14:textId="77777777" w:rsidR="003A14B9" w:rsidRDefault="00D170C1">
      <w:pPr>
        <w:pStyle w:val="Titolo1"/>
        <w:ind w:left="-5"/>
      </w:pPr>
      <w:r>
        <w:t>Opinioni enti e imprese con accordi di stage / tirocinio curriculare o extra-curriculare</w:t>
      </w:r>
    </w:p>
    <w:p w14:paraId="05572B9F"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3996C98" wp14:editId="3FE7E526">
                <wp:simplePos x="0" y="0"/>
                <wp:positionH relativeFrom="page">
                  <wp:posOffset>116611</wp:posOffset>
                </wp:positionH>
                <wp:positionV relativeFrom="page">
                  <wp:posOffset>7645882</wp:posOffset>
                </wp:positionV>
                <wp:extent cx="70485" cy="2261388"/>
                <wp:effectExtent l="0" t="0" r="0" b="0"/>
                <wp:wrapSquare wrapText="bothSides"/>
                <wp:docPr id="41116" name="Group 41116"/>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541" name="Rectangle 541"/>
                        <wps:cNvSpPr/>
                        <wps:spPr>
                          <a:xfrm rot="-5399999">
                            <a:off x="-1456950" y="710692"/>
                            <a:ext cx="3007646" cy="93746"/>
                          </a:xfrm>
                          <a:prstGeom prst="rect">
                            <a:avLst/>
                          </a:prstGeom>
                          <a:ln>
                            <a:noFill/>
                          </a:ln>
                        </wps:spPr>
                        <wps:txbx>
                          <w:txbxContent>
                            <w:p w14:paraId="21587929"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53996C98" id="Group 41116" o:spid="_x0000_s1038" style="position:absolute;left:0;text-align:left;margin-left:9.2pt;margin-top:602.05pt;width:5.55pt;height:178.05pt;z-index:251664384;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LwjIRYYAgAAewQAAA4AAAAAAAAAAAAAAAAALgIAAGRycy9lMm9Eb2MueG1sUEsBAi0A&#10;FAAGAAgAAAAhAMglD0bhAAAACwEAAA8AAAAAAAAAAAAAAAAAcgQAAGRycy9kb3ducmV2LnhtbFBL&#10;BQYAAAAABAAEAPMAAACABQAAAAA=&#10;">
                <v:rect id="Rectangle 541" o:spid="_x0000_s1039"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" filled="f" stroked="f">
                  <v:textbox inset="0,0,0,0">
                    <w:txbxContent>
                      <w:p w14:paraId="21587929"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QUADRO C3 Il corso di studio SerSS organizza periodicamente occasioni di confronto con i rappresentanti degli enti presso cui viene svolto il Tirocinio (per Servizio sociale) o lo Stage (per Sociologia) e con i supervisori/tutor aziendali. In tali occasioni è stato accertato che il livello medio di preparazione con cui le studentesse e gli studenti si presentano all'esperienza sul campo è sostanzialmente adeguato. Per Servizio sociale sono stati molteplici gli incontri con il Consiglio Regionale dell'Ordine degli Assistenti sociali, tra cui il 22 novembre 2022 si è tenuto il primo di una serie di incontri per discutere sui temi del rinnovo delle convenzioni con i vari enti, dei tirocini formativi e dell'evento del World Social Work Day tenutosi il 21 marzo 2024. Tra i referenti del CROAS LAZIO la presidente Laura Paradiso e la vicepresidente Chiara Pilotti, nonchè la consigliera nazionale del CNOAS Nunzia Bartolomei, la coordinatrice L39 di Sapienza STESS Maria Grazia Galantino, la delegata L39 di Sapienza CLASS Patrizia Favali, la ricercatrice dell'Università di Cassino Maria Ferrara. Per Sociologia in data 11 dicembre 2023 presso il Polo didattico di Via Principe Amedeo si è tenuto un incontro sul tema “Il ruolo del Sociologo nelle indagini ISTAT” ” a cura della Dott.ssa Eugenia De Rose, ricercatrice di Sociologia presso l'ISTAT. In data 11 aprile 2024, nella sede del Polo didattico di Via Principe Amedeo è stato promosso l'incontro sul tema “Il ruolo del Sociologo negli enti di ricerca sociali” a cura della Dott.ssa Delfina Licata, referente area ricerca e documentazione della Fondazione Migrantes e curatrice del Rapporto Italiani nel Mondo. Il 9 maggio 2024 si è tenuto l'incontro sul tema “La professione del Sociologo nel mondo del lavoro”. Hanno partecipato in qualità di Relatori: la Dott.ssa Francesca Amadori, CSV Lazio ETS; il Dott. Emanuele Vitale, Leutech SpA; il Dott. Gianfranco Zucca, IREF. Nell'ambito delle procedure promosse dal Corso di Studio per il Tirocinio di L39 e per lo Stage di L40 è stato previsto un potenziamento del sistema informatico con cui vengono gestite apposite schede da compilare al termine del periodo del percorso sul campo sia da parte del supervisore/tutor aziendale sia da parte della studentessa e dello studente per avere puntuali indicazioni tanto sulla adeguatezza delle competenze possedute dagli studenti in relazione ai contenuti del Tirocinio/Stage, quanto sugli eventuali interventi di miglioramento che potrebbero essere introdotti. Inoltre per garantire una maggiore cura nelle attività, per L39 sono stati istituiti già da anni due docenti-referenti per il Tirocinio 1 e per il Tirocinio 2 e dall'anno accademico 2022-23 anche un referente per lo Stage di Sociologia L40.</w:t>
      </w:r>
    </w:p>
    <w:p w14:paraId="7C312782" w14:textId="77777777" w:rsidR="003A14B9" w:rsidRDefault="00D170C1">
      <w:pPr>
        <w:pStyle w:val="Titolo1"/>
        <w:ind w:left="-5"/>
      </w:pPr>
      <w:r>
        <w:t>Programmazione dei lavori e scadenze di attuazione delle iniziative</w:t>
      </w:r>
    </w:p>
    <w:p w14:paraId="04C5A1A3" w14:textId="77777777" w:rsidR="003A14B9" w:rsidRDefault="00D170C1">
      <w:pPr>
        <w:ind w:left="-5"/>
      </w:pPr>
      <w:r>
        <w:t xml:space="preserve">La programmazione dei lavori e la definizione delle principali tempistiche per le attività di gestione dei corsi di studio e per l'assicurazione della qualità sono ogni anno deliberate dal Senato Accademico, ai sensi del Regolamento didattico di Ateneo, su proposta degli uffici e del Presidio della Qualità. La definizione di tale programma è correlata alle modalità e alle tempistiche stabilite annualmente dal pertinente provvedimento ministeriale, in accordo con le indicazioni </w:t>
      </w:r>
      <w:r>
        <w:lastRenderedPageBreak/>
        <w:t>dell'ANVUR. Pertanto, per l'anno accademico di riferimento, si opera secondo le modalità e tempistiche definite nel documento qui allegato. Ulteriori modalità e tempistiche di gestione del corso di studio, specificamente individuate per il funzionamento del corso stesso, sono indicate nel Regolamento didattico del corso, consultabile tramite il link riportato qui di seguito.</w:t>
      </w:r>
    </w:p>
    <w:p w14:paraId="2CD6A3FC" w14:textId="77777777" w:rsidR="003A14B9" w:rsidRDefault="00D170C1">
      <w:pPr>
        <w:pStyle w:val="Titolo1"/>
        <w:ind w:left="-5"/>
      </w:pPr>
      <w:r>
        <w:t>Riesame annuale</w:t>
      </w:r>
    </w:p>
    <w:p w14:paraId="415DD61C" w14:textId="77777777" w:rsidR="003A14B9" w:rsidRDefault="00D170C1">
      <w:pPr>
        <w:ind w:left="-5"/>
      </w:pPr>
      <w:r>
        <w:t>Il CdS rivede periodicamente la propria offerta formativa sulla base delle procedure di autovalutazione, valutazione e accreditamento previste dalla normativa vigente. Per quanto riguardi i modi e i tempi di attuazione delle attività di autovalutazione, il CdS ha seguito gli indirizzi programmati dall'Ateneo e definiti nel documento 'Procedure per la definizione dell'offerta formativa dell'Ateneo e per l'assicurazione della qualità nella didattica: calendarizzazione' predisposto dall'Area Affari generali dell'Ateneo e nelle linee guida per la redazione della SMA e del RRC redatti dal Presidio della Qualità di Ateneo. Il riesame del CdS viene istruito dal Gruppo di Riesame (GdR) del CdS composto da docenti, studenti e dal personale tecnico-amministrativo. Il GdR redige annualmente il commento sintetico alla Scheda di Monitoraggio Annuale (SMA), tenendo anche conto delle relazioni annuali elaborate dalla Commissione Paritetica Docenti-Studenti. La SMA, completa del commento, è discussa ed approvata dall'organo preposto del CdS (competente ai sensi dell'art. 4, comma 2 del Regolamento didattico di Ateneo) per la successiva approvazione in Consiglio di Dipartimento e trasmissione all'Ufficio Didattica. Il GdR redige periodicamente il Rapporto di Riesame Ciclico (RRC) del CdS, che consiste in un'autovalutazione approfondita e in prospettiva pluriennale dell'andamento complessivo del CdS stesso, sulla base di tutti gli elementi di analisi utili, con l'indicazione puntuale delle eventuali criticità rilevate e delle proposte di soluzione da realizzare nel ciclo successivo. L'RRC è approvato dall'organo preposto e lo trasmette al Direttore del Dipartimento e al Presidio di Assicurazione della Qualità.</w:t>
      </w:r>
    </w:p>
    <w:p w14:paraId="47EBC8A9" w14:textId="77777777" w:rsidR="003A14B9" w:rsidRDefault="00D170C1">
      <w:pPr>
        <w:pStyle w:val="Titolo1"/>
        <w:ind w:left="-5"/>
      </w:pPr>
      <w:r>
        <w:t>Il Corso di Studio in breve</w:t>
      </w:r>
    </w:p>
    <w:p w14:paraId="3B7DE917" w14:textId="77777777" w:rsidR="003A14B9" w:rsidRDefault="00D170C1">
      <w:pPr>
        <w:ind w:left="-5"/>
      </w:pPr>
      <w:r>
        <w:t>Il corso di studio in Servizio sociale e Sociologia mira alla formazione di professionalità dotate di un bagaglio teorico, metodologico e tecnico in grado di consentire a) l'analisi e la comprensione dei fenomeni sociali, b) la progettazione di azioni capaci di rispondere in modo adeguato ai problemi della società odierna e c) la realizzazione di interventi appropriati nell'area dei bisogni e della domanda di welfare. In quanto interclasse, il corso di studio rilascia alternativamente i titoli di dottore in Sociologia (classe L 40) oppure di dottore in Servizio Sociale (classe L 39). La sua strutturazione valorizza gli aspetti comuni alla formazione sociologica e a quella di servizio sociale – che convergono nella esigenza di una buona cultura interdisciplinare, di adeguate capacità analitiche e organizzative per la predisposizione di ricerche e di strategie di intervento sociale, di idonee competenze comunicativo-relazionali e pratico-operative – lasciando però ampio spazio alla specifica caratterizzazione dei distinti percorsi di studio. Il corso di laurea è ad accesso libero, per l'ammissione è previsto un test semplicemente orientativo per l'opzione tra i due curricula di Servizio Sociale e di Sociologia. CORSO DI LAUREA IN SERVIZIO SOCIALE Il corso di laurea in Servizio Sociale fornisce agli studenti conoscenze, competenze e abilità in grado di attribuire loro una specifica professionalità nell'ambito dei servizi di assistenza sociale. La figura professionale di riferimento è quella dell'assistente sociale. In particolare la laurea in Servizio Sociale consente l'acquisizione di saperi finalizzati a: 1. prevenire e risolvere situazioni di disagio di singoli, gruppi e comunità in ambito istituzionale; 2. promuovere e valorizzare nuove risorse, anche di volontariato e di terzo settore; 3. svolgere compiti di gestione, organizzazione, programmazione dei servizi sociali; 4. contribuire ad una diffusione delle strategie di informazione e formazione sui servizi e sui diritti degli utenti. La laurea in Servizio Sociale si consegue al termine di un triennio di studi che comporta il superamento di 20 esami. Tra le discipline oggetto di studio vi sono i principi e i fondamenti del servizio sociale, la psicologia generale e sociale, la politica sociale, la storia contemporanea, il diritto pubblico, la sociologia dell'educazione, i metodi e le tecniche del servizio sociale, la psicologia dello sviluppo e dell'educazione, la statistica, la lingua inglese e l'informatica. Il corso di laurea prevede anche che lo svolgimento di un percorso di tirocinio professionale (450 ore) che risulta essenziale per la acquisizione delle competenze e delle abilità che caratterizzano la professione di riferimento e consentono un proficuo inserimento nel mercato del lavoro. CORSO DI LAUREA IN SOCIOLOGIA Il corso di laurea in Sociologia prepara gli studenti alla capacità di osservare, di descrivere, di spiegare e di interpretare i problemi e le trasformazioni della società contemporanea. La figura professionale di riferimento è quella dell'esperto in attività di indagine sociale. Le questioni che sono oggetto di studio attengono sia ai macrofenomeni sociali (i processi migratori, i modelli di consumo, le forme della globalizzazione, le tendenze demografiche, le matrici sociali della conoscenza e dell'educazione, il ruolo delle grandi religioni) sia ai problemi della vita quotidiana (le dinamiche di gruppo, i processi di interazione e comunicazione interpersonale, la comunità locale). Alla base di questo percorso formativo si colloca una preparazione interdisciplinare nella quale trovano particolare rilievo i presupposti metodologici e tecnici che presiedono alla ricerca sociale. La formazione che viene proposta intende essere operativa, mirata a far acquisire le competenze idonee per effettuare indagini sociali e per produrre modelli interpretativi dei diversi aspetti della realtà contemporanea. La laurea in Sociologia si consegue al termine di un triennio di studi che comporta il superamento di 20 esami. Tra le discipline oggetto di studio vi sono la sociologia generale, la storia contemporanea, il diritto pubblico, la sociologia dell'educazione, la psicologia sociale, la metodologia della ricerca sociale, la statistica, la psicologia dello sviluppo e dell'educazione, la lingua inglese e l'informatica. Il corso di laurea prevede anche che lo svolgimento di un percorso di stage (300 ore) che consente la acquisizione di competenze e abilità utili per un proficuo inserimento nel mercato del lavoro.</w:t>
      </w:r>
    </w:p>
    <w:p w14:paraId="6863EE32" w14:textId="77777777" w:rsidR="003A14B9" w:rsidRDefault="00D170C1">
      <w:pPr>
        <w:pStyle w:val="Titolo1"/>
        <w:ind w:left="-5"/>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E4ECC27" wp14:editId="6FFADCD7">
                <wp:simplePos x="0" y="0"/>
                <wp:positionH relativeFrom="page">
                  <wp:posOffset>116611</wp:posOffset>
                </wp:positionH>
                <wp:positionV relativeFrom="page">
                  <wp:posOffset>7645882</wp:posOffset>
                </wp:positionV>
                <wp:extent cx="70485" cy="2261388"/>
                <wp:effectExtent l="0" t="0" r="0" b="0"/>
                <wp:wrapSquare wrapText="bothSides"/>
                <wp:docPr id="41303" name="Group 41303"/>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632" name="Rectangle 632"/>
                        <wps:cNvSpPr/>
                        <wps:spPr>
                          <a:xfrm rot="-5399999">
                            <a:off x="-1456950" y="710692"/>
                            <a:ext cx="3007646" cy="93746"/>
                          </a:xfrm>
                          <a:prstGeom prst="rect">
                            <a:avLst/>
                          </a:prstGeom>
                          <a:ln>
                            <a:noFill/>
                          </a:ln>
                        </wps:spPr>
                        <wps:txbx>
                          <w:txbxContent>
                            <w:p w14:paraId="06A106BA"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3E4ECC27" id="Group 41303" o:spid="_x0000_s1040" style="position:absolute;left:0;text-align:left;margin-left:9.2pt;margin-top:602.05pt;width:5.55pt;height:178.05pt;z-index:251665408;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CDrg9yGQIAAHsEAAAOAAAAAAAAAAAAAAAAAC4CAABkcnMvZTJvRG9jLnhtbFBLAQIt&#10;ABQABgAIAAAAIQDIJQ9G4QAAAAsBAAAPAAAAAAAAAAAAAAAAAHMEAABkcnMvZG93bnJldi54bWxQ&#10;SwUGAAAAAAQABADzAAAAgQUAAAAA&#10;">
                <v:rect id="Rectangle 632" o:spid="_x0000_s1041"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" filled="f" stroked="f">
                  <v:textbox inset="0,0,0,0">
                    <w:txbxContent>
                      <w:p w14:paraId="06A106BA"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Modalità di svolgimento della prova finale</w:t>
      </w:r>
    </w:p>
    <w:p w14:paraId="5CB5E202" w14:textId="77777777" w:rsidR="003A14B9" w:rsidRDefault="00D170C1">
      <w:pPr>
        <w:spacing w:after="0"/>
        <w:ind w:left="-5"/>
      </w:pPr>
      <w:r>
        <w:t xml:space="preserve">Le tesi di Laurea possono essere lavori di ricerca di natura teorica, storica, empirica e sperimentale. Per la tesi di Laurea triennale il lavoro deve essere un project work o un elaborato finale orientativamente almeno di 50 cartelle (di 2000 battute a cartella). Il docente relatore accompagna lo studente lungo tutto il percorso della redazione della tesi di Laurea. Lo studente viene seguito da un solo relatore per l'elaborazione della tesi di Laurea Triennale. Lo studente individua il relatore della prova finale tra i docenti di una disciplina presente nel suo piano di studi o tra i docenti incardinati nel Dipartimento di Scienze della Formazione o nell'Ateneo e concorda l'argomento della dissertazione. Lo studente non deve aver necessariamente sostenuto esami con il docente relatore. Al termine della discussione della Tesi di Laurea, al laureando viene attribuito, in linea di massima, un punteggio fino a 6 punti, sulla base dei seguenti criteri ed elementi: 1. Originalità del lavoro (per le Tesi di Laurea Triennale per “originalità del lavoro” si intende la garanzia che il lavoro prodotto sia frutto di una elaborazione personale da parte del candidato); 2. esplicitazione degli obiettivi e del costrutto teorico di riferimento; 3. coerenza tra obiettivi, contenuti, ipotesi di lavoro e metodologia impiegata; 4. correttezza e ampiezza dell'apparato bibliografico e delle fonti utilizzate; 5. correttezza della forma; 6. chiarezza espositiva e capacità argomentativa nella presentazione e discussione del lavoro; 7. curriculum degli studi (votazione esami di profitto, regolarità del percorso di studi, media, lodi, ecc.). Si segnala che la copiatura o plagio costituisce un reato penale ed è perseguito dalla legge. Lo studente che ha copiato non può essere ammesso all'esame finale. A tal fine il Dipartimento mette a disposizione uno specifico software che faciliti l'individuazione delle parti copiate. La Commissione che valuta la prova finale è presieduta da un professore di prima o seconda fascia in organico al Dipartimento di Scienze della Formazione ed è composta da docenti di ruolo e professori a contratto. Le modalità di svolgimento della prova finale sono stabilite dal regolamento didattico del relativo corso di studio. Le Commissioni d'esame per le prove finali sono nominate dal Consiglio di Dipartimento o dall'Organo didattico competente. Le commissioni d'esame per le prove finali dei corsi di laurea sono formate da almeno tre componenti, di cui almeno due docenti dell'Ateneo e, per quanto possibile, da un numero di componenti proporzionato al numero dei candidati, oltre che da un membro supplente. Nel caso in cui sia prevista la presentazione e discussione di un elaborato scritto del candidato sotto la guida di un relatore, la Commissione è integrata, di volta in volta, dal relatore che ha seguito il lavoro del candidato e che non ne sia già membro, oppure, in caso di sua impossibilità, da un altro docente da questi formalmente delegato. Ogni studente è tenuto a compilare l'all.4 del Regolamento relativo alla dichiarazione di originalità della tesi che deve essere inserita nella piattaforma di gomp, unitamente al PDF della tesi. Il relatore è tenuto a verificare la presenza di tale dichiarazione, senza la quale non sarà possibile approvare la tesi. Il Regolamento di Ateneo a.a. 2024/2025 </w:t>
      </w:r>
      <w:r>
        <w:lastRenderedPageBreak/>
        <w:t>inserisce un'integrazione che specifica che i Regolamenti didattici dei corsi di studio disciplinano i requisiti che gli studenti devono possedere e le procedure che sono tenuti a seguire ai fini dell'assegnazione della tesi. La domanda per l'assegnazione della tesi con l'individuazione del relatore e l'argomento provvisorio della tesi deve essere presentata almeno sei mesi prima della sessione in cui lo studente prevede di sostenere l'esame di laurea, secondo le scadenze definite dal Corso di laurea. La domanda di assegnazione deve essere approvata dal relatore. La valutazione finale del voto di laurea tiene conto della presentazione scritta e orale dell'elaborato finale, del curriculum individuale, e della media ponderata dei voti conseguiti durante il CdS. L'eventuale attribuzione della lode, in aggiunta al punteggio massimo di 110 punti, è a discrezione della Commissione, ed è subordinata all'accertata rilevanza dei risultati raggiunti dal candidato e alla valutazione unanime della Commissione. Gli esami delle prove finali sono articolati in tre appelli: 1° appello sessione estiva (luglio) 2° appello sessione autunnale (dicembre) 3° appello sessione invernale (marzo – ultimo appello dell'a.a.) Il Calendario completo delle date viene pubblicato nelle pagine dei singoli CdL e sul Portale dello studente: https://eur01.safelinks.protection.outlook.com/?url=https%3A%2F%2Fportalestudente.uniroma3.it%2Fcarriera%2Fammissione-allesame-di-laurea%2F&amp;data</w:t>
      </w:r>
    </w:p>
    <w:p w14:paraId="48AC4B81" w14:textId="77777777" w:rsidR="003A14B9" w:rsidRDefault="00D170C1">
      <w:pPr>
        <w:spacing w:after="368" w:line="240" w:lineRule="auto"/>
        <w:ind w:left="0" w:firstLine="0"/>
        <w:jc w:val="left"/>
      </w:pPr>
      <w:r>
        <w:t>=05%7C02%7C%7C01ab66474e3e47ebce8308dc78b0cea7%7Cffb4df68f464458ca54600fb3af66f6a%7C0%7C0%7C638517947968458477%7CUnknown %7CTWFpbGZsb3d8eyJWIjoiMC4wLjAwMDAiLCJQIjoiV2luMzIiLCJBTiI6Ik1haWwiLCJXVCI6Mn0%3D%7C0%7C%7C%7C&amp;sdata=y76yIHEbBAHpaNExTq CNtppPUAOVs0G7fMoMTzBdeqQ%3D&amp;reserved=0</w:t>
      </w:r>
    </w:p>
    <w:p w14:paraId="14D97978" w14:textId="77777777" w:rsidR="003A14B9" w:rsidRDefault="00D170C1">
      <w:pPr>
        <w:pStyle w:val="Titolo1"/>
        <w:ind w:left="-5"/>
      </w:pPr>
      <w:r>
        <w:t>Consultazione con le organizzazioni rappresentative - a livello nazionale e internazionale - della produzione di beni e servizi, delle professioni (Consultazioni successive)</w:t>
      </w:r>
    </w:p>
    <w:p w14:paraId="7615AFC1" w14:textId="77777777" w:rsidR="003A14B9" w:rsidRDefault="00D170C1">
      <w:pPr>
        <w:spacing w:after="0"/>
        <w:ind w:left="-5"/>
      </w:pPr>
      <w:r>
        <w:t>Il corso di studio SerSS ha continuativi rapporti di interlocuzione con una articolata serie di stakeholders - tra cui principalmente l'Ordine Regionale degli Assistenti Sociali - con i quali si confronta in ragione della necessità di riuscire ad assicurare una formazione universitaria in linea con i requisiti formali e sostanziali necessari per lo svolgimento delle professioni di assistente sociale e di ricercatore sociale. Nell'ambito di questi rapporti, con una certa regolarità vengono realizzate iniziative di consultazione e vengono sottoscritti accordi di collaborazione. Per quel che riguarda gli ultimi anni, in particolare: - nel 2016 il corso di studio ha organizzato una giornata di incontro-ascolto riservata agli stakeholders (28 novembre, sede di Piazza della Repubblica) a cui hanno partecipato numerosi interlocutori tra cui rappresentanti del Consiglio Regionale dell'Ordine degli Assistenti Sociali del Lazio, del Forum Terzo Settore del Lazio, dell'ISTISS, del Consiglio Direttivo CESV Lazio, del SUNAS Sindacato Unitario Assistenti Sociali Lazio; della SoIS Società Italiana di Sociologia che pubblica la rivista 'Professione Sociologo'; del Centro Studi Ricerca e Sviluppo 'Spazi Comuni'; del Censis. - nel 2019 il corso di studio ha organizzato una seconda giornata di incontro-ascolto (1 marzo, Polo Didattico di via Principe Amedeo) a cui hanno partecipato rappresentanti del Consiglio Regionale dell'Ordine degli Assistenti Sociali del Lazio, dell'ISTISS, del SUNAS Sindacato Unitario Assistenti Sociali Lazio; dell'ASSNAsS; del Comune di Roma; del CIES; della associazione Binario 95; del Centro Sviluppo Occupazione. Inoltre il corso di studio ha mantenuto costanti rapporti con i diversi stakeholders mediante: - la regolare partecipazione del coordinatore del CdS o di un suo delegato alle iniziative di confronto promosse dal Consiglio Regionale dell'Ordine degli Assistenti Sociali del Lazio (date degli incontri: 23 febbraio 2017; 14 febbraio 2018; 29 ottobre 2018) - la stipula di un accordo di collaborazione con il Consiglio Regionale per la realizzazione di attività di monitoraggio sull'uso del tempo-lavoro nello svolgimento della professione (marzo 2018). Tale accordo è stato funzionale tra l'altro per far emergere i bisogni formativi dei professionisti di oggi e di domani - la sottoscrizione di un contratto con la Fondazione Nazionale degli Assistenti Sociali per l'effettuazione di una ricerca sulla precarietà nel lavoro sociale, con particolare riguardo alla condizione dei giovani professionisti inseriti negli enti di Terzo Settore (dicembre 2018). Infine, il corso di laurea ha nel tempo consolidato una costante interlocuzione anche con le realtà del mondo del lavoro che costituiscono il mercato di riferimento dei suoi laureati e che sono presenti nel territorio regionale. In particolare si tratta delle organizzazioni pubbliche (Comuni, ASL) e private di terzo settore con cui l'Ateneo ha stipulato convenzioni per lo svolgimento di attività di stage e tirocinio e nelle quali sono occupate e operano le professioni che il corso di laurea intende formare. A quanto sopra riportato, si aggiunge più di recente una serie di incontri qui di seguito citati: 1 marzo 2019: incontro con Stakeholders del CdS SerSS e del CdS magistrale MaPSS riguardo la realtà del mondo del lavoro e delle professioni maggiormente significative in relazione alle proposte formative del CdS e ai suoi sbocchi occupazionali. 20 ottobre 2021: incontro Analisi dell'Offerta formativa con le docenti di Servizio sociale. 10 novembre 2021: incontro con gli Enti del Terzo settore. 13 dicembre 2021: Seminario organizzato dal Prof. Schiattone sul tema della 'SOCIOLOGIA DEL CARCERE: TEORIA E RICERCA. UN CASO DI INDAGINE QUANTI-QUALITATIVA'. 14 dicembre</w:t>
      </w:r>
    </w:p>
    <w:p w14:paraId="39048409" w14:textId="77777777" w:rsidR="003A14B9" w:rsidRDefault="00D170C1">
      <w:pPr>
        <w:ind w:left="-5"/>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5F71ACC" wp14:editId="73CBACCB">
                <wp:simplePos x="0" y="0"/>
                <wp:positionH relativeFrom="page">
                  <wp:posOffset>116611</wp:posOffset>
                </wp:positionH>
                <wp:positionV relativeFrom="page">
                  <wp:posOffset>7645882</wp:posOffset>
                </wp:positionV>
                <wp:extent cx="70485" cy="2261388"/>
                <wp:effectExtent l="0" t="0" r="0" b="0"/>
                <wp:wrapSquare wrapText="bothSides"/>
                <wp:docPr id="41713" name="Group 41713"/>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722" name="Rectangle 722"/>
                        <wps:cNvSpPr/>
                        <wps:spPr>
                          <a:xfrm rot="-5399999">
                            <a:off x="-1456950" y="710692"/>
                            <a:ext cx="3007646" cy="93746"/>
                          </a:xfrm>
                          <a:prstGeom prst="rect">
                            <a:avLst/>
                          </a:prstGeom>
                          <a:ln>
                            <a:noFill/>
                          </a:ln>
                        </wps:spPr>
                        <wps:txbx>
                          <w:txbxContent>
                            <w:p w14:paraId="0E9F195A"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05F71ACC" id="Group 41713" o:spid="_x0000_s1042" style="position:absolute;left:0;text-align:left;margin-left:9.2pt;margin-top:602.05pt;width:5.55pt;height:178.05pt;z-index:251666432;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JOFq8YYAgAAewQAAA4AAAAAAAAAAAAAAAAALgIAAGRycy9lMm9Eb2MueG1sUEsBAi0A&#10;FAAGAAgAAAAhAMglD0bhAAAACwEAAA8AAAAAAAAAAAAAAAAAcgQAAGRycy9kb3ducmV2LnhtbFBL&#10;BQYAAAAABAAEAPMAAACABQAAAAA=&#10;">
                <v:rect id="Rectangle 722" o:spid="_x0000_s1043"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" filled="f" stroked="f">
                  <v:textbox inset="0,0,0,0">
                    <w:txbxContent>
                      <w:p w14:paraId="0E9F195A"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t>2021: incontro con il Consiglio Regionale dell'Ordine degli Assistenti sociali del Lazio (CROAS Lazio): confronto sull'offerta didattica, sui tirocini e sullo stage del Corso di laurea, sulla supervisione dei tirocinanti, la formazione dei supervisori e sulle iniziative formative, di ricerca e seminariali comuni. 18 gennaio 2022: incontro con le dirigenti del Servizio Sociale delle Aziende Sanitarie Romane. 6 maggio 2022: “Voglio che la mia voce si senta”: minori stranieri e seconde generazioni in Italia: incontro aperto a tutti gli studenti del Dipartimento per la presentazione delle attività riguardanti le seconde generazioni e i minori stranieri non accompagnati organizzato dalla Direzione generale dell'immigrazione e delle politiche di integrazione del Ministero del Lavoro e delle politiche sociali - in collaborazione con il Coordinamento Nazionale Nuove Generazioni Italiane (CoNNGI). 3 - 4 giugno 2022 Roma: Conferenza Italiana sulla Ricerca di Servizio Sociale (Società Italiana di Servizio sociale). 22 novembre 2022: incontro con il CROAS Lazio e le altre sedi universitarie sul tema dell'organizzazione del World Social Work Day del 21 marzo 2023, sul rinnovo delle convenzioni e sui tirocini formativi. 19 dicembre 2022: attività del tirocinio - raccolta dati con associazioni ed esperti sul tema del cambiamento climatico. 10 marzo 2023: Assemblea CLASS - Conferenza italiana dei Corsi di Laurea in Servizio sociale presso Università di Napoli Federico II sui mutamenti sociali contemporanei e sulla formazione dei supervisori tra il personale dei Servizi Sociali. Incontri con gli stakeholder di SOCIOLOGIA: - 11 dicembre 2023, in aula 6 del Polo didattico di Via Principe Amedeo si è tenuto l'Incontro sul tema “Il ruolo del Sociologo nelle indagini ISTAT” a cura della Dott.ssa Eugenia De Rose, ricercatrice di Sociologia presso l'ISTAT. -11 aprile 2024, nell'aula 11 del Polo didattico di Via Principe Amedeo, incontro sul tema “Il ruolo del Sociologo negli enti di ricerca sociali” a cura della Dott.ssa Delfina Licata, Referente dell'area ricerca e documentazione della Fondazione Migrantes e curatrice del Rapporto Italiani nel Mondo. -9 maggio 2024 presso l'aula 3 del Polo didattico di Via Principe Amedeo si è svolto l'incontro sul tema “La professione del Sociologo nel mondo del lavoro”. Hanno partecipato in qualità di Relatori: la Dott.ssa Francesca Amadori, CSV Lazio ETS; il Dott. Emanuele Vitale, Leutech SpA; il Dott. Gianfranco Zucca, IREF. -In data 6 maggio 2024, a conclusione del percorso inerente il World Social Work Day 2024, l'Ordine degli ASSISTENTI SOCIALI del Lazio e le Università di Sapienza, Roma Tre (Dipartimento di Scienze della Formazione), Cassino e LUMSA hanno organizzato una giornata formativa dal titolo: “WSWD 2024 – Buen Vivir: futuro condiviso per un cambiamento trasformativo. Assistenti sociali attivatori di felicità interdipendente” che si è tenuto esclusivamente in presenza presso la Sala Berlinsani del DnB Basilica Hotel, sito in Via Cavour n. 85/A a Roma.</w:t>
      </w:r>
    </w:p>
    <w:p w14:paraId="7D4A3019" w14:textId="77777777" w:rsidR="003A14B9" w:rsidRDefault="00D170C1">
      <w:pPr>
        <w:pStyle w:val="Titolo1"/>
        <w:ind w:left="-5"/>
      </w:pPr>
      <w:r>
        <w:lastRenderedPageBreak/>
        <w:t>Modalità di ammissione</w:t>
      </w:r>
    </w:p>
    <w:p w14:paraId="22241F54" w14:textId="77777777" w:rsidR="003A14B9" w:rsidRDefault="00D170C1">
      <w:pPr>
        <w:spacing w:after="0"/>
        <w:ind w:left="-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7B0D9C9" wp14:editId="069FDF8C">
                <wp:simplePos x="0" y="0"/>
                <wp:positionH relativeFrom="page">
                  <wp:posOffset>116611</wp:posOffset>
                </wp:positionH>
                <wp:positionV relativeFrom="page">
                  <wp:posOffset>7645882</wp:posOffset>
                </wp:positionV>
                <wp:extent cx="70485" cy="2261388"/>
                <wp:effectExtent l="0" t="0" r="0" b="0"/>
                <wp:wrapTopAndBottom/>
                <wp:docPr id="40465" name="Group 40465"/>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752" name="Rectangle 752"/>
                        <wps:cNvSpPr/>
                        <wps:spPr>
                          <a:xfrm rot="-5399999">
                            <a:off x="-1456950" y="710692"/>
                            <a:ext cx="3007646" cy="93746"/>
                          </a:xfrm>
                          <a:prstGeom prst="rect">
                            <a:avLst/>
                          </a:prstGeom>
                          <a:ln>
                            <a:noFill/>
                          </a:ln>
                        </wps:spPr>
                        <wps:txbx>
                          <w:txbxContent>
                            <w:p w14:paraId="717D7378"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67B0D9C9" id="Group 40465" o:spid="_x0000_s1044" style="position:absolute;left:0;text-align:left;margin-left:9.2pt;margin-top:602.05pt;width:5.55pt;height:178.05pt;z-index:251667456;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">
                <v:rect id="Rectangle 752" o:spid="_x0000_s1045"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" filled="f" stroked="f">
                  <v:textbox inset="0,0,0,0">
                    <w:txbxContent>
                      <w:p w14:paraId="717D7378"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r>
        <w:t>Il corso di studio SerSS è ad accesso libero, prevede una prova di verifica (test) della preparazione iniziale non selettiva, costituita da quesiti a scelta multipla tesi ad accertare le capacità di comprensione nella lettura, le abilità logico-linguistiche e le abilità logico-matematiche. La prova di verifica non è ostacolante rispetto all'accesso al corso di laurea ma può dar luogo ad Obblighi Formativi Aggiuntivi (OFA) se i candidati ottengono un risultato inferiore al 50% del punteggio massimo conseguibile, da soddisfare nel corso del primo anno, anche con il supporto di appositi servizi di tutorato didattico attivati a livello di Dipartimento. La prova di verifica (test di ingresso) non è considerata obbligatoria ai fini dell'immatricolazione; pertanto, ogni studente/studentessa potrà immatricolarsi secondo le tempistiche stabilite nel bando rettorale. Coloro che si immatricolano senza avere sostenuto la prova, saranno tenuti all'assolvimento di tutti gli OFA, ad eccezione di coloro che si sono immatricolati al primo anno tramite le procedure di trasferimento, passaggio, secondi titoli o di reintegro carriera in quanto, avendo già sostenuto gli OFA nella loro precedente carriera, non sono tenuti ad un ulteriore assolvimento degli stessi. Le attività per l'acquisizione degli obblighi formativi aggiuntivi (OFA) sono organizzate dal Servizio tutorato didattico (istituito dal Dipartimento) che predispone uno specifico percorso di recupero durante il primo anno di corso. Pertanto, studenti e studentesse che hanno conseguito gli OFA sono tenuti a mettersi in contatto con il servizio di Tutorato didattico al fine di frequentare le attività didattiche di recupero previste. Tali attività possono essere svolte sia in presenza che online, al fine di consentire lo svolgimento ottimale della prova finale, necessaria per l'assolvimento degli obblighi formativi. Le attività in presenza, le esercitazioni online e la prova finale riguarderanno in particolare l'approfondimento delle aree di competenza indicate nel bando di ammissione e rilevate mediante la prova d'accesso. L'informazione relativa agli OFA rilevati nella prova di valutazione della preparazione iniziale è resa visibile nella carriera dello studente nel sistema GOMP; una volta superata la prova finale prevista, l'avvenuto assolvimento degli OFA è registrato in GOMP. Non sarà possibile presentare richiesta di assegnazione della tesi senza aver assolto gli Obblighi formativi aggiuntivi (OFA). Le modalità di svolgimento della prova di accesso (test) sono rese note con il bando rettorale di ammissione al corso di studio pubblicato sul portale dello studente, nel quale sono contenuti i posti riservati a cittadini/e extracomunitari/e e Marco Polo; sono ivi altresì indicate le procedure di iscrizione, le scadenze per la pre-immatricolazione, la data e le modalità di svolgimento con cui la prova viene effettuata, i criteri di valutazione, le modalità di pubblicazione dei relativi esiti, nonché i criteri di valutazione per i passaggi di corso, i trasferimenti e le abbreviazioni di carriera. Con l'immatricolazione è prevista una prova di posizionamento linguistico per l'accertamento del livello della competenza linguistica di una lingua dell'UE ma che non incide sul risultato finale del test. Contemporanea iscrizione. Con l'entrata in vigore della legge 12 aprile 2022 n. 33 e l'emanazione da parte del Ministero dell'università e della ricerca del decreto attuativo n. 930 del 29/07/2022, a partire dall'a.a. 2022-2023 è consentita la contemporanea iscrizione a due diversi corsi di laurea, purché i corsi appartengano a classi di laurea diverse, a un corso di laurea e a un corso di master, di dottorato di ricerca o di specializzazione. Non è consentita la contemporanea iscrizione allo stesso corso di master, anche presso due diverse istituzioni. Secondo quanto previsto dalla normativa vigente, tali corsi non devono appartenere alla stessa classe e devono differenziarsi per almeno i due terzi delle attività formative (13/20 per le triennali); inoltre, qualora uno dei due corsi di studio sia a frequenza obbligatoria, è consentita l'iscrizione a un secondo corso di studio che non presenti obblighi di frequenza. Pertanto, nelle more della Legge 33/2022, del D.M. 930/2022 e tenuto conto dell'art.5 del Regolamento carriera di Ateneo, sulla base dell'istruttoria effettuata, vanno considerate le seguenti indicazioni di massima: agli studenti iscritti al CdS in Servizio sociale e Sociologia classi L-39 e L-40 del Dipartimento di Scienze della Formazione, è consentita la contemporanea iscrizione al CdLM a ciclo unico in Scienze della Formazione Primaria poiché si differenziano per i due terzi Per tutti gli altri casi di contemporanea iscrizione di studenti provenienti anche da altri Dipartimenti o altri Atenei, le Commissioni valutazione carriere dei singoli Collegi didattici effettueranno una valutazione specifica sui singoli casi in applicazione della differenziazione per almeno i due terzi delle attività formative, considerando esclusivamente il numero degli insegnamenti previsti dal piano di studi. Nel caso in cui la differenziazione sia da calcolare tra corsi di studio di differente durata, il calcolo dei due terzi è da riferirsi al corso di studio di durata inferiore. È possibile presentare istanza di riconoscimento crediti acquisiti nel corso di una delle due carriere contemporaneamente attive ai fini del conseguimento del titolo nell'altra carriera. Per le modalità di ammissione si rimanda al bando pubblicato al seguente l i n k : https://portalestudente.uniroma3.it/iscrizioni/ammissione-e-immatricolazione/bando-di-ammissione-ai-corsi-di-laurea-e-di-laurea-magistrale-a-ciclo-unico-adaccesso-libero-a-a-2024-2025/</w:t>
      </w:r>
    </w:p>
    <w:p w14:paraId="5ED290E3" w14:textId="77777777" w:rsidR="003A14B9" w:rsidRDefault="003A14B9">
      <w:pPr>
        <w:sectPr w:rsidR="003A14B9">
          <w:headerReference w:type="even" r:id="rId7"/>
          <w:headerReference w:type="default" r:id="rId8"/>
          <w:footerReference w:type="even" r:id="rId9"/>
          <w:footerReference w:type="default" r:id="rId10"/>
          <w:headerReference w:type="first" r:id="rId11"/>
          <w:footerReference w:type="first" r:id="rId12"/>
          <w:pgSz w:w="11900" w:h="16840"/>
          <w:pgMar w:top="1200" w:right="400" w:bottom="926" w:left="400" w:header="720" w:footer="720" w:gutter="0"/>
          <w:cols w:space="720"/>
          <w:titlePg/>
        </w:sectPr>
      </w:pPr>
    </w:p>
    <w:p w14:paraId="4F0D3738" w14:textId="77777777" w:rsidR="003A14B9" w:rsidRDefault="00D170C1">
      <w:pPr>
        <w:spacing w:after="1106" w:line="259" w:lineRule="auto"/>
        <w:ind w:left="-400" w:right="11500" w:firstLine="0"/>
        <w:jc w:val="left"/>
      </w:pPr>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14:anchorId="3E4FA413" wp14:editId="105638CF">
                <wp:simplePos x="0" y="0"/>
                <wp:positionH relativeFrom="page">
                  <wp:posOffset>116611</wp:posOffset>
                </wp:positionH>
                <wp:positionV relativeFrom="page">
                  <wp:posOffset>7645882</wp:posOffset>
                </wp:positionV>
                <wp:extent cx="70485" cy="2261388"/>
                <wp:effectExtent l="0" t="0" r="0" b="0"/>
                <wp:wrapTopAndBottom/>
                <wp:docPr id="54808" name="Group 54808"/>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964" name="Rectangle 964"/>
                        <wps:cNvSpPr/>
                        <wps:spPr>
                          <a:xfrm rot="-5399999">
                            <a:off x="-1456950" y="710692"/>
                            <a:ext cx="3007646" cy="93746"/>
                          </a:xfrm>
                          <a:prstGeom prst="rect">
                            <a:avLst/>
                          </a:prstGeom>
                          <a:ln>
                            <a:noFill/>
                          </a:ln>
                        </wps:spPr>
                        <wps:txbx>
                          <w:txbxContent>
                            <w:p w14:paraId="11DBE2E7"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3E4FA413" id="Group 54808" o:spid="_x0000_s1046" style="position:absolute;left:0;text-align:left;margin-left:9.2pt;margin-top:602.05pt;width:5.55pt;height:178.05pt;z-index:251668480;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CHdUZaGQIAAHwEAAAOAAAAAAAAAAAAAAAAAC4CAABkcnMvZTJvRG9jLnhtbFBLAQIt&#10;ABQABgAIAAAAIQDIJQ9G4QAAAAsBAAAPAAAAAAAAAAAAAAAAAHMEAABkcnMvZG93bnJldi54bWxQ&#10;SwUGAAAAAAQABADzAAAAgQUAAAAA&#10;">
                <v:rect id="Rectangle 964" o:spid="_x0000_s1047"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" filled="f" stroked="f">
                  <v:textbox inset="0,0,0,0">
                    <w:txbxContent>
                      <w:p w14:paraId="11DBE2E7"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6CE10C0" wp14:editId="3A656E64">
                <wp:simplePos x="0" y="0"/>
                <wp:positionH relativeFrom="column">
                  <wp:posOffset>0</wp:posOffset>
                </wp:positionH>
                <wp:positionV relativeFrom="paragraph">
                  <wp:posOffset>0</wp:posOffset>
                </wp:positionV>
                <wp:extent cx="7048500" cy="765810"/>
                <wp:effectExtent l="0" t="0" r="0" b="0"/>
                <wp:wrapSquare wrapText="bothSides"/>
                <wp:docPr id="54801" name="Group 54801"/>
                <wp:cNvGraphicFramePr/>
                <a:graphic xmlns:a="http://schemas.openxmlformats.org/drawingml/2006/main">
                  <a:graphicData uri="http://schemas.microsoft.com/office/word/2010/wordprocessingGroup">
                    <wpg:wgp>
                      <wpg:cNvGrpSpPr/>
                      <wpg:grpSpPr>
                        <a:xfrm>
                          <a:off x="0" y="0"/>
                          <a:ext cx="7048500" cy="765810"/>
                          <a:chOff x="0" y="0"/>
                          <a:chExt cx="7048500" cy="765810"/>
                        </a:xfrm>
                      </wpg:grpSpPr>
                      <wps:wsp>
                        <wps:cNvPr id="60881" name="Shape 60881"/>
                        <wps:cNvSpPr/>
                        <wps:spPr>
                          <a:xfrm>
                            <a:off x="0" y="0"/>
                            <a:ext cx="1905000" cy="238760"/>
                          </a:xfrm>
                          <a:custGeom>
                            <a:avLst/>
                            <a:gdLst/>
                            <a:ahLst/>
                            <a:cxnLst/>
                            <a:rect l="0" t="0" r="0" b="0"/>
                            <a:pathLst>
                              <a:path w="1905000" h="238760">
                                <a:moveTo>
                                  <a:pt x="0" y="0"/>
                                </a:moveTo>
                                <a:lnTo>
                                  <a:pt x="1905000" y="0"/>
                                </a:lnTo>
                                <a:lnTo>
                                  <a:pt x="1905000" y="238760"/>
                                </a:lnTo>
                                <a:lnTo>
                                  <a:pt x="0" y="238760"/>
                                </a:lnTo>
                                <a:lnTo>
                                  <a:pt x="0" y="0"/>
                                </a:lnTo>
                              </a:path>
                            </a:pathLst>
                          </a:custGeom>
                          <a:ln w="0" cap="flat">
                            <a:miter lim="127000"/>
                          </a:ln>
                        </wps:spPr>
                        <wps:style>
                          <a:lnRef idx="0">
                            <a:srgbClr val="000000">
                              <a:alpha val="0"/>
                            </a:srgbClr>
                          </a:lnRef>
                          <a:fillRef idx="1">
                            <a:srgbClr val="BEBEBE"/>
                          </a:fillRef>
                          <a:effectRef idx="0">
                            <a:scrgbClr r="0" g="0" b="0"/>
                          </a:effectRef>
                          <a:fontRef idx="none"/>
                        </wps:style>
                        <wps:bodyPr/>
                      </wps:wsp>
                      <wps:wsp>
                        <wps:cNvPr id="756" name="Rectangle 756"/>
                        <wps:cNvSpPr/>
                        <wps:spPr>
                          <a:xfrm>
                            <a:off x="63500" y="91109"/>
                            <a:ext cx="1554242" cy="187491"/>
                          </a:xfrm>
                          <a:prstGeom prst="rect">
                            <a:avLst/>
                          </a:prstGeom>
                          <a:ln>
                            <a:noFill/>
                          </a:ln>
                        </wps:spPr>
                        <wps:txbx>
                          <w:txbxContent>
                            <w:p w14:paraId="79C85F42" w14:textId="77777777" w:rsidR="003A14B9" w:rsidRDefault="00D170C1">
                              <w:pPr>
                                <w:spacing w:after="160" w:line="259" w:lineRule="auto"/>
                                <w:ind w:left="0" w:firstLine="0"/>
                                <w:jc w:val="left"/>
                              </w:pPr>
                              <w:r>
                                <w:rPr>
                                  <w:b/>
                                  <w:color w:val="FFFFFF"/>
                                  <w:sz w:val="24"/>
                                </w:rPr>
                                <w:t>Offerta didattica</w:t>
                              </w:r>
                            </w:p>
                          </w:txbxContent>
                        </wps:txbx>
                        <wps:bodyPr horzOverflow="overflow" vert="horz" lIns="0" tIns="0" rIns="0" bIns="0" rtlCol="0">
                          <a:noAutofit/>
                        </wps:bodyPr>
                      </wps:wsp>
                      <wps:wsp>
                        <wps:cNvPr id="757" name="Shape 757"/>
                        <wps:cNvSpPr/>
                        <wps:spPr>
                          <a:xfrm>
                            <a:off x="0" y="238760"/>
                            <a:ext cx="7048500" cy="0"/>
                          </a:xfrm>
                          <a:custGeom>
                            <a:avLst/>
                            <a:gdLst/>
                            <a:ahLst/>
                            <a:cxnLst/>
                            <a:rect l="0" t="0" r="0" b="0"/>
                            <a:pathLst>
                              <a:path w="7048500">
                                <a:moveTo>
                                  <a:pt x="0" y="0"/>
                                </a:moveTo>
                                <a:lnTo>
                                  <a:pt x="7048500" y="0"/>
                                </a:lnTo>
                              </a:path>
                            </a:pathLst>
                          </a:custGeom>
                          <a:ln w="8890" cap="flat">
                            <a:custDash>
                              <a:ds d="100000" sp="100000"/>
                            </a:custDash>
                            <a:miter lim="127000"/>
                          </a:ln>
                        </wps:spPr>
                        <wps:style>
                          <a:lnRef idx="1">
                            <a:srgbClr val="BEBEBE"/>
                          </a:lnRef>
                          <a:fillRef idx="0">
                            <a:srgbClr val="000000">
                              <a:alpha val="0"/>
                            </a:srgbClr>
                          </a:fillRef>
                          <a:effectRef idx="0">
                            <a:scrgbClr r="0" g="0" b="0"/>
                          </a:effectRef>
                          <a:fontRef idx="none"/>
                        </wps:style>
                        <wps:bodyPr/>
                      </wps:wsp>
                      <wps:wsp>
                        <wps:cNvPr id="60882" name="Shape 60882"/>
                        <wps:cNvSpPr/>
                        <wps:spPr>
                          <a:xfrm>
                            <a:off x="0" y="492760"/>
                            <a:ext cx="7048500" cy="273050"/>
                          </a:xfrm>
                          <a:custGeom>
                            <a:avLst/>
                            <a:gdLst/>
                            <a:ahLst/>
                            <a:cxnLst/>
                            <a:rect l="0" t="0" r="0" b="0"/>
                            <a:pathLst>
                              <a:path w="7048500" h="273050">
                                <a:moveTo>
                                  <a:pt x="0" y="0"/>
                                </a:moveTo>
                                <a:lnTo>
                                  <a:pt x="7048500" y="0"/>
                                </a:lnTo>
                                <a:lnTo>
                                  <a:pt x="7048500" y="273050"/>
                                </a:lnTo>
                                <a:lnTo>
                                  <a:pt x="0" y="273050"/>
                                </a:lnTo>
                                <a:lnTo>
                                  <a:pt x="0" y="0"/>
                                </a:lnTo>
                              </a:path>
                            </a:pathLst>
                          </a:custGeom>
                          <a:ln w="12700" cap="flat">
                            <a:miter lim="127000"/>
                          </a:ln>
                        </wps:spPr>
                        <wps:style>
                          <a:lnRef idx="1">
                            <a:srgbClr val="777777"/>
                          </a:lnRef>
                          <a:fillRef idx="1">
                            <a:srgbClr val="777777"/>
                          </a:fillRef>
                          <a:effectRef idx="0">
                            <a:scrgbClr r="0" g="0" b="0"/>
                          </a:effectRef>
                          <a:fontRef idx="none"/>
                        </wps:style>
                        <wps:bodyPr/>
                      </wps:wsp>
                      <wps:wsp>
                        <wps:cNvPr id="759" name="Rectangle 759"/>
                        <wps:cNvSpPr/>
                        <wps:spPr>
                          <a:xfrm>
                            <a:off x="63500" y="581279"/>
                            <a:ext cx="1755651" cy="156242"/>
                          </a:xfrm>
                          <a:prstGeom prst="rect">
                            <a:avLst/>
                          </a:prstGeom>
                          <a:ln>
                            <a:noFill/>
                          </a:ln>
                        </wps:spPr>
                        <wps:txbx>
                          <w:txbxContent>
                            <w:p w14:paraId="44F469FE" w14:textId="77777777" w:rsidR="003A14B9" w:rsidRDefault="00D170C1">
                              <w:pPr>
                                <w:spacing w:after="160" w:line="259" w:lineRule="auto"/>
                                <w:ind w:left="0" w:firstLine="0"/>
                                <w:jc w:val="left"/>
                              </w:pPr>
                              <w:r>
                                <w:rPr>
                                  <w:b/>
                                  <w:color w:val="FFFFFF"/>
                                  <w:sz w:val="20"/>
                                </w:rPr>
                                <w:t>Servizio sociale / L-39</w:t>
                              </w:r>
                            </w:p>
                          </w:txbxContent>
                        </wps:txbx>
                        <wps:bodyPr horzOverflow="overflow" vert="horz" lIns="0" tIns="0" rIns="0" bIns="0" rtlCol="0">
                          <a:noAutofit/>
                        </wps:bodyPr>
                      </wps:wsp>
                    </wpg:wgp>
                  </a:graphicData>
                </a:graphic>
              </wp:anchor>
            </w:drawing>
          </mc:Choice>
          <mc:Fallback>
            <w:pict>
              <v:group w14:anchorId="56CE10C0" id="Group 54801" o:spid="_x0000_s1048" style="position:absolute;left:0;text-align:left;margin-left:0;margin-top:0;width:555pt;height:60.3pt;z-index:251669504" coordsize="70485,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">
                <v:shape id="Shape 60881" o:spid="_x0000_s1049" style="position:absolute;width:19050;height:2387;visibility:visible;mso-wrap-style:square;v-text-anchor:top" coordsize="190500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" path="m,l1905000,r,238760l,238760,,e" fillcolor="#bebebe" stroked="f" strokeweight="0">
                  <v:stroke miterlimit="83231f" joinstyle="miter"/>
                  <v:path arrowok="t" textboxrect="0,0,1905000,238760"/>
                </v:shape>
                <v:rect id="Rectangle 756" o:spid="_x0000_s1050" style="position:absolute;left:635;top:911;width:1554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79C85F42" w14:textId="77777777" w:rsidR="003A14B9" w:rsidRDefault="00D170C1">
                        <w:pPr>
                          <w:spacing w:after="160" w:line="259" w:lineRule="auto"/>
                          <w:ind w:left="0" w:firstLine="0"/>
                          <w:jc w:val="left"/>
                        </w:pPr>
                        <w:r>
                          <w:rPr>
                            <w:b/>
                            <w:color w:val="FFFFFF"/>
                            <w:sz w:val="24"/>
                          </w:rPr>
                          <w:t>Offerta didattica</w:t>
                        </w:r>
                      </w:p>
                    </w:txbxContent>
                  </v:textbox>
                </v:rect>
                <v:shape id="Shape 757" o:spid="_x0000_s1051" style="position:absolute;top:2387;width:70485;height:0;visibility:visible;mso-wrap-style:square;v-text-anchor:top" coordsize="704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" path="m,l7048500,e" filled="f" strokecolor="#bebebe" strokeweight=".7pt">
                  <v:stroke miterlimit="83231f" joinstyle="miter"/>
                  <v:path arrowok="t" textboxrect="0,0,7048500,0"/>
                </v:shape>
                <v:shape id="Shape 60882" o:spid="_x0000_s1052" style="position:absolute;top:4927;width:70485;height:2731;visibility:visible;mso-wrap-style:square;v-text-anchor:top" coordsize="70485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" path="m,l7048500,r,273050l,273050,,e" fillcolor="#777" strokecolor="#777" strokeweight="1pt">
                  <v:stroke miterlimit="83231f" joinstyle="miter"/>
                  <v:path arrowok="t" textboxrect="0,0,7048500,273050"/>
                </v:shape>
                <v:rect id="Rectangle 759" o:spid="_x0000_s1053" style="position:absolute;left:635;top:5812;width:1755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44F469FE" w14:textId="77777777" w:rsidR="003A14B9" w:rsidRDefault="00D170C1">
                        <w:pPr>
                          <w:spacing w:after="160" w:line="259" w:lineRule="auto"/>
                          <w:ind w:left="0" w:firstLine="0"/>
                          <w:jc w:val="left"/>
                        </w:pPr>
                        <w:r>
                          <w:rPr>
                            <w:b/>
                            <w:color w:val="FFFFFF"/>
                            <w:sz w:val="20"/>
                          </w:rPr>
                          <w:t>Servizio sociale / L-39</w:t>
                        </w:r>
                      </w:p>
                    </w:txbxContent>
                  </v:textbox>
                </v:rect>
                <w10:wrap type="square"/>
              </v:group>
            </w:pict>
          </mc:Fallback>
        </mc:AlternateContent>
      </w:r>
    </w:p>
    <w:p w14:paraId="490C489E" w14:textId="77777777" w:rsidR="003A14B9" w:rsidRDefault="00D170C1">
      <w:pPr>
        <w:spacing w:after="190" w:line="259" w:lineRule="auto"/>
        <w:ind w:left="0" w:firstLine="0"/>
        <w:jc w:val="left"/>
      </w:pPr>
      <w:r>
        <w:rPr>
          <w:rFonts w:ascii="Calibri" w:eastAsia="Calibri" w:hAnsi="Calibri" w:cs="Calibri"/>
          <w:noProof/>
          <w:sz w:val="22"/>
        </w:rPr>
        <mc:AlternateContent>
          <mc:Choice Requires="wpg">
            <w:drawing>
              <wp:inline distT="0" distB="0" distL="0" distR="0" wp14:anchorId="6048C798" wp14:editId="631E072E">
                <wp:extent cx="7048500" cy="724535"/>
                <wp:effectExtent l="0" t="0" r="0" b="0"/>
                <wp:docPr id="54804" name="Group 54804"/>
                <wp:cNvGraphicFramePr/>
                <a:graphic xmlns:a="http://schemas.openxmlformats.org/drawingml/2006/main">
                  <a:graphicData uri="http://schemas.microsoft.com/office/word/2010/wordprocessingGroup">
                    <wpg:wgp>
                      <wpg:cNvGrpSpPr/>
                      <wpg:grpSpPr>
                        <a:xfrm>
                          <a:off x="0" y="0"/>
                          <a:ext cx="7048500" cy="724535"/>
                          <a:chOff x="0" y="0"/>
                          <a:chExt cx="7048500" cy="724535"/>
                        </a:xfrm>
                      </wpg:grpSpPr>
                      <wps:wsp>
                        <wps:cNvPr id="60885" name="Shape 60885"/>
                        <wps:cNvSpPr/>
                        <wps:spPr>
                          <a:xfrm>
                            <a:off x="0" y="0"/>
                            <a:ext cx="7048500" cy="273050"/>
                          </a:xfrm>
                          <a:custGeom>
                            <a:avLst/>
                            <a:gdLst/>
                            <a:ahLst/>
                            <a:cxnLst/>
                            <a:rect l="0" t="0" r="0" b="0"/>
                            <a:pathLst>
                              <a:path w="7048500" h="273050">
                                <a:moveTo>
                                  <a:pt x="0" y="0"/>
                                </a:moveTo>
                                <a:lnTo>
                                  <a:pt x="7048500" y="0"/>
                                </a:lnTo>
                                <a:lnTo>
                                  <a:pt x="7048500" y="273050"/>
                                </a:lnTo>
                                <a:lnTo>
                                  <a:pt x="0" y="273050"/>
                                </a:lnTo>
                                <a:lnTo>
                                  <a:pt x="0" y="0"/>
                                </a:lnTo>
                              </a:path>
                            </a:pathLst>
                          </a:custGeom>
                          <a:ln w="6350" cap="flat">
                            <a:miter lim="127000"/>
                          </a:ln>
                        </wps:spPr>
                        <wps:style>
                          <a:lnRef idx="1">
                            <a:srgbClr val="2F445C"/>
                          </a:lnRef>
                          <a:fillRef idx="1">
                            <a:srgbClr val="2F445C"/>
                          </a:fillRef>
                          <a:effectRef idx="0">
                            <a:scrgbClr r="0" g="0" b="0"/>
                          </a:effectRef>
                          <a:fontRef idx="none"/>
                        </wps:style>
                        <wps:bodyPr/>
                      </wps:wsp>
                      <wps:wsp>
                        <wps:cNvPr id="761" name="Rectangle 761"/>
                        <wps:cNvSpPr/>
                        <wps:spPr>
                          <a:xfrm>
                            <a:off x="63500" y="88519"/>
                            <a:ext cx="929174" cy="156242"/>
                          </a:xfrm>
                          <a:prstGeom prst="rect">
                            <a:avLst/>
                          </a:prstGeom>
                          <a:ln>
                            <a:noFill/>
                          </a:ln>
                        </wps:spPr>
                        <wps:txbx>
                          <w:txbxContent>
                            <w:p w14:paraId="7935EC01" w14:textId="77777777" w:rsidR="003A14B9" w:rsidRDefault="00D170C1">
                              <w:pPr>
                                <w:spacing w:after="160" w:line="259" w:lineRule="auto"/>
                                <w:ind w:left="0" w:firstLine="0"/>
                                <w:jc w:val="left"/>
                              </w:pPr>
                              <w:r>
                                <w:rPr>
                                  <w:b/>
                                  <w:color w:val="FFFFFF"/>
                                  <w:sz w:val="20"/>
                                </w:rPr>
                                <w:t>Primo anno</w:t>
                              </w:r>
                            </w:p>
                          </w:txbxContent>
                        </wps:txbx>
                        <wps:bodyPr horzOverflow="overflow" vert="horz" lIns="0" tIns="0" rIns="0" bIns="0" rtlCol="0">
                          <a:noAutofit/>
                        </wps:bodyPr>
                      </wps:wsp>
                      <wps:wsp>
                        <wps:cNvPr id="762" name="Shape 762"/>
                        <wps:cNvSpPr/>
                        <wps:spPr>
                          <a:xfrm>
                            <a:off x="0" y="298450"/>
                            <a:ext cx="114300" cy="154940"/>
                          </a:xfrm>
                          <a:custGeom>
                            <a:avLst/>
                            <a:gdLst/>
                            <a:ahLst/>
                            <a:cxnLst/>
                            <a:rect l="0" t="0" r="0" b="0"/>
                            <a:pathLst>
                              <a:path w="114300" h="154940">
                                <a:moveTo>
                                  <a:pt x="0" y="154940"/>
                                </a:moveTo>
                                <a:lnTo>
                                  <a:pt x="114300" y="154940"/>
                                </a:lnTo>
                                <a:lnTo>
                                  <a:pt x="114300" y="0"/>
                                </a:lnTo>
                                <a:lnTo>
                                  <a:pt x="0" y="0"/>
                                </a:lnTo>
                                <a:close/>
                              </a:path>
                            </a:pathLst>
                          </a:custGeom>
                          <a:ln w="6350" cap="flat">
                            <a:custDash>
                              <a:ds d="100000" sp="100000"/>
                            </a:custDash>
                            <a:miter lim="127000"/>
                          </a:ln>
                        </wps:spPr>
                        <wps:style>
                          <a:lnRef idx="1">
                            <a:srgbClr val="822433"/>
                          </a:lnRef>
                          <a:fillRef idx="0">
                            <a:srgbClr val="000000">
                              <a:alpha val="0"/>
                            </a:srgbClr>
                          </a:fillRef>
                          <a:effectRef idx="0">
                            <a:scrgbClr r="0" g="0" b="0"/>
                          </a:effectRef>
                          <a:fontRef idx="none"/>
                        </wps:style>
                        <wps:bodyPr/>
                      </wps:wsp>
                      <wps:wsp>
                        <wps:cNvPr id="60886" name="Shape 60886"/>
                        <wps:cNvSpPr/>
                        <wps:spPr>
                          <a:xfrm>
                            <a:off x="127000" y="298450"/>
                            <a:ext cx="6921500" cy="154940"/>
                          </a:xfrm>
                          <a:custGeom>
                            <a:avLst/>
                            <a:gdLst/>
                            <a:ahLst/>
                            <a:cxnLst/>
                            <a:rect l="0" t="0" r="0" b="0"/>
                            <a:pathLst>
                              <a:path w="6921500" h="154940">
                                <a:moveTo>
                                  <a:pt x="0" y="0"/>
                                </a:moveTo>
                                <a:lnTo>
                                  <a:pt x="6921500" y="0"/>
                                </a:lnTo>
                                <a:lnTo>
                                  <a:pt x="6921500" y="154940"/>
                                </a:lnTo>
                                <a:lnTo>
                                  <a:pt x="0" y="154940"/>
                                </a:lnTo>
                                <a:lnTo>
                                  <a:pt x="0" y="0"/>
                                </a:lnTo>
                              </a:path>
                            </a:pathLst>
                          </a:custGeom>
                          <a:ln w="6350" cap="flat">
                            <a:miter lim="127000"/>
                          </a:ln>
                        </wps:spPr>
                        <wps:style>
                          <a:lnRef idx="1">
                            <a:srgbClr val="822433"/>
                          </a:lnRef>
                          <a:fillRef idx="1">
                            <a:srgbClr val="822433"/>
                          </a:fillRef>
                          <a:effectRef idx="0">
                            <a:scrgbClr r="0" g="0" b="0"/>
                          </a:effectRef>
                          <a:fontRef idx="none"/>
                        </wps:style>
                        <wps:bodyPr/>
                      </wps:wsp>
                      <wps:wsp>
                        <wps:cNvPr id="764" name="Rectangle 764"/>
                        <wps:cNvSpPr/>
                        <wps:spPr>
                          <a:xfrm>
                            <a:off x="190500" y="337515"/>
                            <a:ext cx="1013865" cy="124994"/>
                          </a:xfrm>
                          <a:prstGeom prst="rect">
                            <a:avLst/>
                          </a:prstGeom>
                          <a:ln>
                            <a:noFill/>
                          </a:ln>
                        </wps:spPr>
                        <wps:txbx>
                          <w:txbxContent>
                            <w:p w14:paraId="6F6ABA14" w14:textId="77777777" w:rsidR="003A14B9" w:rsidRDefault="00D170C1">
                              <w:pPr>
                                <w:spacing w:after="160" w:line="259" w:lineRule="auto"/>
                                <w:ind w:left="0" w:firstLine="0"/>
                                <w:jc w:val="left"/>
                              </w:pPr>
                              <w:r>
                                <w:rPr>
                                  <w:b/>
                                  <w:color w:val="FFFFFF"/>
                                </w:rPr>
                                <w:t>Primo semestre</w:t>
                              </w:r>
                            </w:p>
                          </w:txbxContent>
                        </wps:txbx>
                        <wps:bodyPr horzOverflow="overflow" vert="horz" lIns="0" tIns="0" rIns="0" bIns="0" rtlCol="0">
                          <a:noAutofit/>
                        </wps:bodyPr>
                      </wps:wsp>
                      <wps:wsp>
                        <wps:cNvPr id="765" name="Rectangle 765"/>
                        <wps:cNvSpPr/>
                        <wps:spPr>
                          <a:xfrm>
                            <a:off x="63500" y="613893"/>
                            <a:ext cx="1056076" cy="140617"/>
                          </a:xfrm>
                          <a:prstGeom prst="rect">
                            <a:avLst/>
                          </a:prstGeom>
                          <a:ln>
                            <a:noFill/>
                          </a:ln>
                        </wps:spPr>
                        <wps:txbx>
                          <w:txbxContent>
                            <w:p w14:paraId="5903BBA7" w14:textId="77777777" w:rsidR="003A14B9" w:rsidRDefault="00D170C1">
                              <w:pPr>
                                <w:spacing w:after="160" w:line="259" w:lineRule="auto"/>
                                <w:ind w:left="0" w:firstLine="0"/>
                                <w:jc w:val="left"/>
                              </w:pPr>
                              <w:r>
                                <w:rPr>
                                  <w:sz w:val="18"/>
                                </w:rPr>
                                <w:t>Denominazione</w:t>
                              </w:r>
                            </w:p>
                          </w:txbxContent>
                        </wps:txbx>
                        <wps:bodyPr horzOverflow="overflow" vert="horz" lIns="0" tIns="0" rIns="0" bIns="0" rtlCol="0">
                          <a:noAutofit/>
                        </wps:bodyPr>
                      </wps:wsp>
                      <wps:wsp>
                        <wps:cNvPr id="766" name="Rectangle 766"/>
                        <wps:cNvSpPr/>
                        <wps:spPr>
                          <a:xfrm>
                            <a:off x="2920873" y="613893"/>
                            <a:ext cx="667363" cy="140617"/>
                          </a:xfrm>
                          <a:prstGeom prst="rect">
                            <a:avLst/>
                          </a:prstGeom>
                          <a:ln>
                            <a:noFill/>
                          </a:ln>
                        </wps:spPr>
                        <wps:txbx>
                          <w:txbxContent>
                            <w:p w14:paraId="40E6027C" w14:textId="77777777" w:rsidR="003A14B9" w:rsidRDefault="00D170C1">
                              <w:pPr>
                                <w:spacing w:after="160" w:line="259" w:lineRule="auto"/>
                                <w:ind w:left="0" w:firstLine="0"/>
                                <w:jc w:val="left"/>
                              </w:pPr>
                              <w:r>
                                <w:rPr>
                                  <w:sz w:val="18"/>
                                </w:rPr>
                                <w:t>Att. Form.</w:t>
                              </w:r>
                            </w:p>
                          </w:txbxContent>
                        </wps:txbx>
                        <wps:bodyPr horzOverflow="overflow" vert="horz" lIns="0" tIns="0" rIns="0" bIns="0" rtlCol="0">
                          <a:noAutofit/>
                        </wps:bodyPr>
                      </wps:wsp>
                      <wps:wsp>
                        <wps:cNvPr id="767" name="Rectangle 767"/>
                        <wps:cNvSpPr/>
                        <wps:spPr>
                          <a:xfrm>
                            <a:off x="3759073" y="613893"/>
                            <a:ext cx="312551" cy="140617"/>
                          </a:xfrm>
                          <a:prstGeom prst="rect">
                            <a:avLst/>
                          </a:prstGeom>
                          <a:ln>
                            <a:noFill/>
                          </a:ln>
                        </wps:spPr>
                        <wps:txbx>
                          <w:txbxContent>
                            <w:p w14:paraId="62CE54D3" w14:textId="77777777" w:rsidR="003A14B9" w:rsidRDefault="00D170C1">
                              <w:pPr>
                                <w:spacing w:after="160" w:line="259" w:lineRule="auto"/>
                                <w:ind w:left="0" w:firstLine="0"/>
                                <w:jc w:val="left"/>
                              </w:pPr>
                              <w:r>
                                <w:rPr>
                                  <w:sz w:val="18"/>
                                </w:rPr>
                                <w:t>SSD</w:t>
                              </w:r>
                            </w:p>
                          </w:txbxContent>
                        </wps:txbx>
                        <wps:bodyPr horzOverflow="overflow" vert="horz" lIns="0" tIns="0" rIns="0" bIns="0" rtlCol="0">
                          <a:noAutofit/>
                        </wps:bodyPr>
                      </wps:wsp>
                      <wps:wsp>
                        <wps:cNvPr id="768" name="Rectangle 768"/>
                        <wps:cNvSpPr/>
                        <wps:spPr>
                          <a:xfrm>
                            <a:off x="4292600" y="613893"/>
                            <a:ext cx="312399" cy="140617"/>
                          </a:xfrm>
                          <a:prstGeom prst="rect">
                            <a:avLst/>
                          </a:prstGeom>
                          <a:ln>
                            <a:noFill/>
                          </a:ln>
                        </wps:spPr>
                        <wps:txbx>
                          <w:txbxContent>
                            <w:p w14:paraId="2990EEA2" w14:textId="77777777" w:rsidR="003A14B9" w:rsidRDefault="00D170C1">
                              <w:pPr>
                                <w:spacing w:after="160" w:line="259" w:lineRule="auto"/>
                                <w:ind w:left="0" w:firstLine="0"/>
                                <w:jc w:val="left"/>
                              </w:pPr>
                              <w:r>
                                <w:rPr>
                                  <w:sz w:val="18"/>
                                </w:rPr>
                                <w:t>CFU</w:t>
                              </w:r>
                            </w:p>
                          </w:txbxContent>
                        </wps:txbx>
                        <wps:bodyPr horzOverflow="overflow" vert="horz" lIns="0" tIns="0" rIns="0" bIns="0" rtlCol="0">
                          <a:noAutofit/>
                        </wps:bodyPr>
                      </wps:wsp>
                      <wps:wsp>
                        <wps:cNvPr id="769" name="Rectangle 769"/>
                        <wps:cNvSpPr/>
                        <wps:spPr>
                          <a:xfrm>
                            <a:off x="4997450" y="613893"/>
                            <a:ext cx="253416" cy="140617"/>
                          </a:xfrm>
                          <a:prstGeom prst="rect">
                            <a:avLst/>
                          </a:prstGeom>
                          <a:ln>
                            <a:noFill/>
                          </a:ln>
                        </wps:spPr>
                        <wps:txbx>
                          <w:txbxContent>
                            <w:p w14:paraId="2F07546C" w14:textId="77777777" w:rsidR="003A14B9" w:rsidRDefault="00D170C1">
                              <w:pPr>
                                <w:spacing w:after="160" w:line="259" w:lineRule="auto"/>
                                <w:ind w:left="0" w:firstLine="0"/>
                                <w:jc w:val="left"/>
                              </w:pPr>
                              <w:r>
                                <w:rPr>
                                  <w:sz w:val="18"/>
                                </w:rPr>
                                <w:t>Ore</w:t>
                              </w:r>
                            </w:p>
                          </w:txbxContent>
                        </wps:txbx>
                        <wps:bodyPr horzOverflow="overflow" vert="horz" lIns="0" tIns="0" rIns="0" bIns="0" rtlCol="0">
                          <a:noAutofit/>
                        </wps:bodyPr>
                      </wps:wsp>
                      <wps:wsp>
                        <wps:cNvPr id="770" name="Rectangle 770"/>
                        <wps:cNvSpPr/>
                        <wps:spPr>
                          <a:xfrm>
                            <a:off x="5794248" y="613893"/>
                            <a:ext cx="523858" cy="140617"/>
                          </a:xfrm>
                          <a:prstGeom prst="rect">
                            <a:avLst/>
                          </a:prstGeom>
                          <a:ln>
                            <a:noFill/>
                          </a:ln>
                        </wps:spPr>
                        <wps:txbx>
                          <w:txbxContent>
                            <w:p w14:paraId="43FC377E" w14:textId="77777777" w:rsidR="003A14B9" w:rsidRDefault="00D170C1">
                              <w:pPr>
                                <w:spacing w:after="160" w:line="259" w:lineRule="auto"/>
                                <w:ind w:left="0" w:firstLine="0"/>
                                <w:jc w:val="left"/>
                              </w:pPr>
                              <w:r>
                                <w:rPr>
                                  <w:sz w:val="18"/>
                                </w:rPr>
                                <w:t>Tip. Att.</w:t>
                              </w:r>
                            </w:p>
                          </w:txbxContent>
                        </wps:txbx>
                        <wps:bodyPr horzOverflow="overflow" vert="horz" lIns="0" tIns="0" rIns="0" bIns="0" rtlCol="0">
                          <a:noAutofit/>
                        </wps:bodyPr>
                      </wps:wsp>
                      <wps:wsp>
                        <wps:cNvPr id="771" name="Rectangle 771"/>
                        <wps:cNvSpPr/>
                        <wps:spPr>
                          <a:xfrm>
                            <a:off x="6524498" y="613893"/>
                            <a:ext cx="456361" cy="140617"/>
                          </a:xfrm>
                          <a:prstGeom prst="rect">
                            <a:avLst/>
                          </a:prstGeom>
                          <a:ln>
                            <a:noFill/>
                          </a:ln>
                        </wps:spPr>
                        <wps:txbx>
                          <w:txbxContent>
                            <w:p w14:paraId="475D95BF" w14:textId="77777777" w:rsidR="003A14B9" w:rsidRDefault="00D170C1">
                              <w:pPr>
                                <w:spacing w:after="160" w:line="259" w:lineRule="auto"/>
                                <w:ind w:left="0" w:firstLine="0"/>
                                <w:jc w:val="left"/>
                              </w:pPr>
                              <w:r>
                                <w:rPr>
                                  <w:sz w:val="18"/>
                                </w:rPr>
                                <w:t>Lingua</w:t>
                              </w:r>
                            </w:p>
                          </w:txbxContent>
                        </wps:txbx>
                        <wps:bodyPr horzOverflow="overflow" vert="horz" lIns="0" tIns="0" rIns="0" bIns="0" rtlCol="0">
                          <a:noAutofit/>
                        </wps:bodyPr>
                      </wps:wsp>
                      <wps:wsp>
                        <wps:cNvPr id="772" name="Shape 772"/>
                        <wps:cNvSpPr/>
                        <wps:spPr>
                          <a:xfrm>
                            <a:off x="28194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3" name="Shape 773"/>
                        <wps:cNvSpPr/>
                        <wps:spPr>
                          <a:xfrm>
                            <a:off x="35242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4" name="Shape 774"/>
                        <wps:cNvSpPr/>
                        <wps:spPr>
                          <a:xfrm>
                            <a:off x="42291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5" name="Shape 775"/>
                        <wps:cNvSpPr/>
                        <wps:spPr>
                          <a:xfrm>
                            <a:off x="49339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6" name="Shape 776"/>
                        <wps:cNvSpPr/>
                        <wps:spPr>
                          <a:xfrm>
                            <a:off x="56388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7" name="Shape 777"/>
                        <wps:cNvSpPr/>
                        <wps:spPr>
                          <a:xfrm>
                            <a:off x="63436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778" name="Shape 778"/>
                        <wps:cNvSpPr/>
                        <wps:spPr>
                          <a:xfrm>
                            <a:off x="0" y="593090"/>
                            <a:ext cx="7048500" cy="131445"/>
                          </a:xfrm>
                          <a:custGeom>
                            <a:avLst/>
                            <a:gdLst/>
                            <a:ahLst/>
                            <a:cxnLst/>
                            <a:rect l="0" t="0" r="0" b="0"/>
                            <a:pathLst>
                              <a:path w="7048500" h="131445">
                                <a:moveTo>
                                  <a:pt x="0" y="131445"/>
                                </a:moveTo>
                                <a:lnTo>
                                  <a:pt x="7048500" y="131445"/>
                                </a:lnTo>
                                <a:lnTo>
                                  <a:pt x="7048500" y="0"/>
                                </a:lnTo>
                                <a:lnTo>
                                  <a:pt x="0" y="0"/>
                                </a:lnTo>
                                <a:close/>
                              </a:path>
                            </a:pathLst>
                          </a:custGeom>
                          <a:ln w="6350" cap="flat">
                            <a:miter lim="127000"/>
                          </a:ln>
                        </wps:spPr>
                        <wps:style>
                          <a:lnRef idx="1">
                            <a:srgbClr val="323232"/>
                          </a:lnRef>
                          <a:fillRef idx="0">
                            <a:srgbClr val="000000">
                              <a:alpha val="0"/>
                            </a:srgbClr>
                          </a:fillRef>
                          <a:effectRef idx="0">
                            <a:scrgbClr r="0" g="0" b="0"/>
                          </a:effectRef>
                          <a:fontRef idx="none"/>
                        </wps:style>
                        <wps:bodyPr/>
                      </wps:wsp>
                    </wpg:wgp>
                  </a:graphicData>
                </a:graphic>
              </wp:inline>
            </w:drawing>
          </mc:Choice>
          <mc:Fallback>
            <w:pict>
              <v:group w14:anchorId="6048C798" id="Group 54804" o:spid="_x0000_s1054" style="width:555pt;height:57.05pt;mso-position-horizontal-relative:char;mso-position-vertical-relative:line" coordsize="70485,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">
                <v:shape id="Shape 60885" o:spid="_x0000_s1055" style="position:absolute;width:70485;height:2730;visibility:visible;mso-wrap-style:square;v-text-anchor:top" coordsize="70485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" path="m,l7048500,r,273050l,273050,,e" fillcolor="#2f445c" strokecolor="#2f445c" strokeweight=".5pt">
                  <v:stroke miterlimit="83231f" joinstyle="miter"/>
                  <v:path arrowok="t" textboxrect="0,0,7048500,273050"/>
                </v:shape>
                <v:rect id="Rectangle 761" o:spid="_x0000_s1056" style="position:absolute;left:635;top:885;width:929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7935EC01" w14:textId="77777777" w:rsidR="003A14B9" w:rsidRDefault="00D170C1">
                        <w:pPr>
                          <w:spacing w:after="160" w:line="259" w:lineRule="auto"/>
                          <w:ind w:left="0" w:firstLine="0"/>
                          <w:jc w:val="left"/>
                        </w:pPr>
                        <w:r>
                          <w:rPr>
                            <w:b/>
                            <w:color w:val="FFFFFF"/>
                            <w:sz w:val="20"/>
                          </w:rPr>
                          <w:t>Primo anno</w:t>
                        </w:r>
                      </w:p>
                    </w:txbxContent>
                  </v:textbox>
                </v:rect>
                <v:shape id="Shape 762" o:spid="_x0000_s1057" style="position:absolute;top:2984;width:1143;height:1549;visibility:visible;mso-wrap-style:square;v-text-anchor:top" coordsize="11430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" path="m,154940r114300,l114300,,,,,154940xe" filled="f" strokecolor="#822433" strokeweight=".5pt">
                  <v:stroke miterlimit="83231f" joinstyle="miter"/>
                  <v:path arrowok="t" textboxrect="0,0,114300,154940"/>
                </v:shape>
                <v:shape id="Shape 60886" o:spid="_x0000_s1058" style="position:absolute;left:1270;top:2984;width:69215;height:1549;visibility:visible;mso-wrap-style:square;v-text-anchor:top" coordsize="692150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" path="m,l6921500,r,154940l,154940,,e" fillcolor="#822433" strokecolor="#822433" strokeweight=".5pt">
                  <v:stroke miterlimit="83231f" joinstyle="miter"/>
                  <v:path arrowok="t" textboxrect="0,0,6921500,154940"/>
                </v:shape>
                <v:rect id="Rectangle 764" o:spid="_x0000_s1059" style="position:absolute;left:1905;top:3375;width:10138;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6F6ABA14" w14:textId="77777777" w:rsidR="003A14B9" w:rsidRDefault="00D170C1">
                        <w:pPr>
                          <w:spacing w:after="160" w:line="259" w:lineRule="auto"/>
                          <w:ind w:left="0" w:firstLine="0"/>
                          <w:jc w:val="left"/>
                        </w:pPr>
                        <w:r>
                          <w:rPr>
                            <w:b/>
                            <w:color w:val="FFFFFF"/>
                          </w:rPr>
                          <w:t>Primo semestre</w:t>
                        </w:r>
                      </w:p>
                    </w:txbxContent>
                  </v:textbox>
                </v:rect>
                <v:rect id="Rectangle 765" o:spid="_x0000_s1060" style="position:absolute;left:635;top:6138;width:1056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5903BBA7" w14:textId="77777777" w:rsidR="003A14B9" w:rsidRDefault="00D170C1">
                        <w:pPr>
                          <w:spacing w:after="160" w:line="259" w:lineRule="auto"/>
                          <w:ind w:left="0" w:firstLine="0"/>
                          <w:jc w:val="left"/>
                        </w:pPr>
                        <w:r>
                          <w:rPr>
                            <w:sz w:val="18"/>
                          </w:rPr>
                          <w:t>Denominazione</w:t>
                        </w:r>
                      </w:p>
                    </w:txbxContent>
                  </v:textbox>
                </v:rect>
                <v:rect id="Rectangle 766" o:spid="_x0000_s1061" style="position:absolute;left:29208;top:6138;width:667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40E6027C" w14:textId="77777777" w:rsidR="003A14B9" w:rsidRDefault="00D170C1">
                        <w:pPr>
                          <w:spacing w:after="160" w:line="259" w:lineRule="auto"/>
                          <w:ind w:left="0" w:firstLine="0"/>
                          <w:jc w:val="left"/>
                        </w:pPr>
                        <w:r>
                          <w:rPr>
                            <w:sz w:val="18"/>
                          </w:rPr>
                          <w:t>Att. Form.</w:t>
                        </w:r>
                      </w:p>
                    </w:txbxContent>
                  </v:textbox>
                </v:rect>
                <v:rect id="Rectangle 767" o:spid="_x0000_s1062" style="position:absolute;left:37590;top:6138;width:3126;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62CE54D3" w14:textId="77777777" w:rsidR="003A14B9" w:rsidRDefault="00D170C1">
                        <w:pPr>
                          <w:spacing w:after="160" w:line="259" w:lineRule="auto"/>
                          <w:ind w:left="0" w:firstLine="0"/>
                          <w:jc w:val="left"/>
                        </w:pPr>
                        <w:r>
                          <w:rPr>
                            <w:sz w:val="18"/>
                          </w:rPr>
                          <w:t>SSD</w:t>
                        </w:r>
                      </w:p>
                    </w:txbxContent>
                  </v:textbox>
                </v:rect>
                <v:rect id="Rectangle 768" o:spid="_x0000_s1063" style="position:absolute;left:42926;top:6138;width:312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2990EEA2" w14:textId="77777777" w:rsidR="003A14B9" w:rsidRDefault="00D170C1">
                        <w:pPr>
                          <w:spacing w:after="160" w:line="259" w:lineRule="auto"/>
                          <w:ind w:left="0" w:firstLine="0"/>
                          <w:jc w:val="left"/>
                        </w:pPr>
                        <w:r>
                          <w:rPr>
                            <w:sz w:val="18"/>
                          </w:rPr>
                          <w:t>CFU</w:t>
                        </w:r>
                      </w:p>
                    </w:txbxContent>
                  </v:textbox>
                </v:rect>
                <v:rect id="Rectangle 769" o:spid="_x0000_s1064" style="position:absolute;left:49974;top:6138;width:253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2F07546C" w14:textId="77777777" w:rsidR="003A14B9" w:rsidRDefault="00D170C1">
                        <w:pPr>
                          <w:spacing w:after="160" w:line="259" w:lineRule="auto"/>
                          <w:ind w:left="0" w:firstLine="0"/>
                          <w:jc w:val="left"/>
                        </w:pPr>
                        <w:r>
                          <w:rPr>
                            <w:sz w:val="18"/>
                          </w:rPr>
                          <w:t>Ore</w:t>
                        </w:r>
                      </w:p>
                    </w:txbxContent>
                  </v:textbox>
                </v:rect>
                <v:rect id="Rectangle 770" o:spid="_x0000_s1065" style="position:absolute;left:57942;top:6138;width:5239;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43FC377E" w14:textId="77777777" w:rsidR="003A14B9" w:rsidRDefault="00D170C1">
                        <w:pPr>
                          <w:spacing w:after="160" w:line="259" w:lineRule="auto"/>
                          <w:ind w:left="0" w:firstLine="0"/>
                          <w:jc w:val="left"/>
                        </w:pPr>
                        <w:r>
                          <w:rPr>
                            <w:sz w:val="18"/>
                          </w:rPr>
                          <w:t>Tip. Att.</w:t>
                        </w:r>
                      </w:p>
                    </w:txbxContent>
                  </v:textbox>
                </v:rect>
                <v:rect id="Rectangle 771" o:spid="_x0000_s1066" style="position:absolute;left:65244;top:6138;width:456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475D95BF" w14:textId="77777777" w:rsidR="003A14B9" w:rsidRDefault="00D170C1">
                        <w:pPr>
                          <w:spacing w:after="160" w:line="259" w:lineRule="auto"/>
                          <w:ind w:left="0" w:firstLine="0"/>
                          <w:jc w:val="left"/>
                        </w:pPr>
                        <w:r>
                          <w:rPr>
                            <w:sz w:val="18"/>
                          </w:rPr>
                          <w:t>Lingua</w:t>
                        </w:r>
                      </w:p>
                    </w:txbxContent>
                  </v:textbox>
                </v:rect>
                <v:shape id="Shape 772" o:spid="_x0000_s1067" style="position:absolute;left:28194;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" path="m,l,131445e" filled="f" strokecolor="#323232" strokeweight=".5pt">
                  <v:stroke miterlimit="83231f" joinstyle="miter"/>
                  <v:path arrowok="t" textboxrect="0,0,0,131445"/>
                </v:shape>
                <v:shape id="Shape 773" o:spid="_x0000_s1068" style="position:absolute;left:35242;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" path="m,l,131445e" filled="f" strokecolor="#323232" strokeweight=".5pt">
                  <v:stroke miterlimit="83231f" joinstyle="miter"/>
                  <v:path arrowok="t" textboxrect="0,0,0,131445"/>
                </v:shape>
                <v:shape id="Shape 774" o:spid="_x0000_s1069" style="position:absolute;left:42291;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" path="m,l,131445e" filled="f" strokecolor="#323232" strokeweight=".5pt">
                  <v:stroke miterlimit="83231f" joinstyle="miter"/>
                  <v:path arrowok="t" textboxrect="0,0,0,131445"/>
                </v:shape>
                <v:shape id="Shape 775" o:spid="_x0000_s1070" style="position:absolute;left:49339;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" path="m,l,131445e" filled="f" strokecolor="#323232" strokeweight=".5pt">
                  <v:stroke miterlimit="83231f" joinstyle="miter"/>
                  <v:path arrowok="t" textboxrect="0,0,0,131445"/>
                </v:shape>
                <v:shape id="Shape 776" o:spid="_x0000_s1071" style="position:absolute;left:56388;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" path="m,l,131445e" filled="f" strokecolor="#323232" strokeweight=".5pt">
                  <v:stroke miterlimit="83231f" joinstyle="miter"/>
                  <v:path arrowok="t" textboxrect="0,0,0,131445"/>
                </v:shape>
                <v:shape id="Shape 777" o:spid="_x0000_s1072" style="position:absolute;left:63436;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" path="m,l,131445e" filled="f" strokecolor="#323232" strokeweight=".5pt">
                  <v:stroke miterlimit="83231f" joinstyle="miter"/>
                  <v:path arrowok="t" textboxrect="0,0,0,131445"/>
                </v:shape>
                <v:shape id="Shape 778" o:spid="_x0000_s1073" style="position:absolute;top:5930;width:70485;height:1315;visibility:visible;mso-wrap-style:square;v-text-anchor:top" coordsize="70485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" path="m,131445r7048500,l7048500,,,,,131445xe" filled="f" strokecolor="#323232" strokeweight=".5pt">
                  <v:stroke miterlimit="83231f" joinstyle="miter"/>
                  <v:path arrowok="t" textboxrect="0,0,7048500,131445"/>
                </v:shape>
                <w10:anchorlock/>
              </v:group>
            </w:pict>
          </mc:Fallback>
        </mc:AlternateContent>
      </w:r>
    </w:p>
    <w:tbl>
      <w:tblPr>
        <w:tblStyle w:val="TableGrid"/>
        <w:tblW w:w="11100" w:type="dxa"/>
        <w:tblInd w:w="0" w:type="dxa"/>
        <w:tblCellMar>
          <w:top w:w="20" w:type="dxa"/>
          <w:left w:w="100" w:type="dxa"/>
          <w:right w:w="115" w:type="dxa"/>
        </w:tblCellMar>
        <w:tblLook w:val="04A0" w:firstRow="1" w:lastRow="0" w:firstColumn="1" w:lastColumn="0" w:noHBand="0" w:noVBand="1"/>
      </w:tblPr>
      <w:tblGrid>
        <w:gridCol w:w="221"/>
        <w:gridCol w:w="4236"/>
        <w:gridCol w:w="1107"/>
        <w:gridCol w:w="1109"/>
        <w:gridCol w:w="1107"/>
        <w:gridCol w:w="1106"/>
        <w:gridCol w:w="1106"/>
        <w:gridCol w:w="1108"/>
      </w:tblGrid>
      <w:tr w:rsidR="003A14B9" w14:paraId="24789052"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74AB71A" w14:textId="77777777" w:rsidR="003A14B9" w:rsidRDefault="00D170C1">
            <w:pPr>
              <w:spacing w:after="0" w:line="259" w:lineRule="auto"/>
              <w:ind w:left="0" w:firstLine="0"/>
              <w:jc w:val="left"/>
            </w:pPr>
            <w:r>
              <w:rPr>
                <w:b/>
                <w:sz w:val="18"/>
              </w:rPr>
              <w:t>22902434 - INFORMATICA (L39/40)</w:t>
            </w:r>
          </w:p>
        </w:tc>
        <w:tc>
          <w:tcPr>
            <w:tcW w:w="1110" w:type="dxa"/>
            <w:tcBorders>
              <w:top w:val="single" w:sz="4" w:space="0" w:color="8C8C8C"/>
              <w:left w:val="dashed" w:sz="4" w:space="0" w:color="8C8C8C"/>
              <w:bottom w:val="single" w:sz="4" w:space="0" w:color="8C8C8C"/>
              <w:right w:val="dashed" w:sz="4" w:space="0" w:color="8C8C8C"/>
            </w:tcBorders>
            <w:vAlign w:val="center"/>
          </w:tcPr>
          <w:p w14:paraId="085F5B42" w14:textId="77777777" w:rsidR="003A14B9" w:rsidRDefault="00D170C1">
            <w:pPr>
              <w:spacing w:after="0" w:line="259" w:lineRule="auto"/>
              <w:ind w:left="1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vAlign w:val="center"/>
          </w:tcPr>
          <w:p w14:paraId="4D3C9B5D" w14:textId="77777777" w:rsidR="003A14B9" w:rsidRDefault="00D170C1">
            <w:pPr>
              <w:spacing w:after="0" w:line="259" w:lineRule="auto"/>
              <w:ind w:left="15" w:firstLine="0"/>
              <w:jc w:val="center"/>
            </w:pPr>
            <w:r>
              <w:rPr>
                <w:sz w:val="18"/>
              </w:rPr>
              <w:t>INF/01</w:t>
            </w:r>
          </w:p>
        </w:tc>
        <w:tc>
          <w:tcPr>
            <w:tcW w:w="1110" w:type="dxa"/>
            <w:tcBorders>
              <w:top w:val="single" w:sz="4" w:space="0" w:color="8C8C8C"/>
              <w:left w:val="dashed" w:sz="4" w:space="0" w:color="8C8C8C"/>
              <w:bottom w:val="single" w:sz="4" w:space="0" w:color="8C8C8C"/>
              <w:right w:val="dashed" w:sz="4" w:space="0" w:color="8C8C8C"/>
            </w:tcBorders>
            <w:vAlign w:val="center"/>
          </w:tcPr>
          <w:p w14:paraId="292114F4"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52DAA22"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73E4BDDA"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9545CCB" w14:textId="77777777" w:rsidR="003A14B9" w:rsidRDefault="00D170C1">
            <w:pPr>
              <w:spacing w:after="0" w:line="259" w:lineRule="auto"/>
              <w:ind w:left="15" w:firstLine="0"/>
              <w:jc w:val="center"/>
            </w:pPr>
            <w:r>
              <w:rPr>
                <w:sz w:val="18"/>
              </w:rPr>
              <w:t>ITA</w:t>
            </w:r>
          </w:p>
        </w:tc>
      </w:tr>
      <w:tr w:rsidR="003A14B9" w14:paraId="59D35565" w14:textId="77777777">
        <w:trPr>
          <w:trHeight w:val="320"/>
        </w:trPr>
        <w:tc>
          <w:tcPr>
            <w:tcW w:w="4440" w:type="dxa"/>
            <w:gridSpan w:val="2"/>
            <w:tcBorders>
              <w:top w:val="single" w:sz="4" w:space="0" w:color="8C8C8C"/>
              <w:left w:val="single" w:sz="4" w:space="0" w:color="8C8C8C"/>
              <w:bottom w:val="nil"/>
              <w:right w:val="dashed" w:sz="4" w:space="0" w:color="8C8C8C"/>
            </w:tcBorders>
            <w:vAlign w:val="bottom"/>
          </w:tcPr>
          <w:p w14:paraId="40455296" w14:textId="77777777" w:rsidR="003A14B9" w:rsidRDefault="00D170C1">
            <w:pPr>
              <w:spacing w:after="0" w:line="259" w:lineRule="auto"/>
              <w:ind w:left="0" w:firstLine="0"/>
              <w:jc w:val="left"/>
            </w:pPr>
            <w:r>
              <w:rPr>
                <w:b/>
                <w:sz w:val="18"/>
              </w:rPr>
              <w:t>22901946 - STORIA CONTEMPORANEA (L39/L40)</w:t>
            </w:r>
          </w:p>
        </w:tc>
        <w:tc>
          <w:tcPr>
            <w:tcW w:w="1110" w:type="dxa"/>
            <w:tcBorders>
              <w:top w:val="single" w:sz="4" w:space="0" w:color="8C8C8C"/>
              <w:left w:val="dashed" w:sz="4" w:space="0" w:color="8C8C8C"/>
              <w:bottom w:val="nil"/>
              <w:right w:val="dashed" w:sz="4" w:space="0" w:color="8C8C8C"/>
            </w:tcBorders>
          </w:tcPr>
          <w:p w14:paraId="3E7E123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058CC98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bottom"/>
          </w:tcPr>
          <w:p w14:paraId="051B1C54"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bottom"/>
          </w:tcPr>
          <w:p w14:paraId="7C1A7A69"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1ED6FB5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38741EEE" w14:textId="77777777" w:rsidR="003A14B9" w:rsidRDefault="003A14B9">
            <w:pPr>
              <w:spacing w:after="160" w:line="259" w:lineRule="auto"/>
              <w:ind w:left="0" w:firstLine="0"/>
              <w:jc w:val="left"/>
            </w:pPr>
          </w:p>
        </w:tc>
      </w:tr>
      <w:tr w:rsidR="003A14B9" w14:paraId="348956AE" w14:textId="77777777">
        <w:trPr>
          <w:trHeight w:val="601"/>
        </w:trPr>
        <w:tc>
          <w:tcPr>
            <w:tcW w:w="4440" w:type="dxa"/>
            <w:gridSpan w:val="2"/>
            <w:tcBorders>
              <w:top w:val="nil"/>
              <w:left w:val="single" w:sz="4" w:space="0" w:color="8C8C8C"/>
              <w:bottom w:val="single" w:sz="4" w:space="0" w:color="8C8C8C"/>
              <w:right w:val="dashed" w:sz="4" w:space="0" w:color="8C8C8C"/>
            </w:tcBorders>
          </w:tcPr>
          <w:p w14:paraId="1B7FE1BB" w14:textId="77777777" w:rsidR="003A14B9" w:rsidRDefault="00D170C1">
            <w:pPr>
              <w:spacing w:after="0" w:line="259" w:lineRule="auto"/>
              <w:ind w:left="300" w:firstLine="0"/>
              <w:jc w:val="left"/>
            </w:pPr>
            <w:r>
              <w:rPr>
                <w:sz w:val="18"/>
              </w:rPr>
              <w:t>STORIA CONTEMPORANEA (L39/L40)</w:t>
            </w:r>
          </w:p>
          <w:p w14:paraId="140374D7" w14:textId="77777777" w:rsidR="003A14B9" w:rsidRDefault="00D170C1">
            <w:pPr>
              <w:spacing w:after="0" w:line="259" w:lineRule="auto"/>
              <w:ind w:left="300" w:firstLine="0"/>
              <w:jc w:val="left"/>
            </w:pPr>
            <w:r>
              <w:rPr>
                <w:sz w:val="18"/>
              </w:rPr>
              <w:t>STORIA CONTEMPORANEA (L39/L40)</w:t>
            </w:r>
          </w:p>
        </w:tc>
        <w:tc>
          <w:tcPr>
            <w:tcW w:w="1110" w:type="dxa"/>
            <w:tcBorders>
              <w:top w:val="nil"/>
              <w:left w:val="dashed" w:sz="4" w:space="0" w:color="8C8C8C"/>
              <w:bottom w:val="single" w:sz="4" w:space="0" w:color="8C8C8C"/>
              <w:right w:val="dashed" w:sz="4" w:space="0" w:color="8C8C8C"/>
            </w:tcBorders>
          </w:tcPr>
          <w:p w14:paraId="63A60E88" w14:textId="77777777" w:rsidR="003A14B9" w:rsidRDefault="00D170C1">
            <w:pPr>
              <w:spacing w:after="0" w:line="259" w:lineRule="auto"/>
              <w:ind w:left="15" w:firstLine="0"/>
              <w:jc w:val="center"/>
            </w:pPr>
            <w:r>
              <w:rPr>
                <w:sz w:val="18"/>
              </w:rPr>
              <w:t>A</w:t>
            </w:r>
          </w:p>
          <w:p w14:paraId="74885A9C" w14:textId="77777777" w:rsidR="003A14B9" w:rsidRDefault="00D170C1">
            <w:pPr>
              <w:spacing w:after="0" w:line="259" w:lineRule="auto"/>
              <w:ind w:left="15" w:firstLine="0"/>
              <w:jc w:val="center"/>
            </w:pPr>
            <w:r>
              <w:rPr>
                <w:sz w:val="18"/>
              </w:rPr>
              <w:t>A</w:t>
            </w:r>
          </w:p>
        </w:tc>
        <w:tc>
          <w:tcPr>
            <w:tcW w:w="1110" w:type="dxa"/>
            <w:tcBorders>
              <w:top w:val="nil"/>
              <w:left w:val="dashed" w:sz="4" w:space="0" w:color="8C8C8C"/>
              <w:bottom w:val="single" w:sz="4" w:space="0" w:color="8C8C8C"/>
              <w:right w:val="dashed" w:sz="4" w:space="0" w:color="8C8C8C"/>
            </w:tcBorders>
          </w:tcPr>
          <w:p w14:paraId="2E08FF65" w14:textId="77777777" w:rsidR="003A14B9" w:rsidRDefault="00D170C1">
            <w:pPr>
              <w:spacing w:after="0" w:line="259" w:lineRule="auto"/>
              <w:ind w:left="40" w:firstLine="0"/>
              <w:jc w:val="left"/>
            </w:pPr>
            <w:r>
              <w:rPr>
                <w:sz w:val="18"/>
              </w:rPr>
              <w:t>M-STO/04</w:t>
            </w:r>
          </w:p>
          <w:p w14:paraId="2A3A8EC0" w14:textId="77777777" w:rsidR="003A14B9" w:rsidRDefault="00D170C1">
            <w:pPr>
              <w:spacing w:after="0" w:line="259" w:lineRule="auto"/>
              <w:ind w:left="40" w:firstLine="0"/>
              <w:jc w:val="left"/>
            </w:pPr>
            <w:r>
              <w:rPr>
                <w:sz w:val="18"/>
              </w:rPr>
              <w:t>M-STO/04</w:t>
            </w:r>
          </w:p>
        </w:tc>
        <w:tc>
          <w:tcPr>
            <w:tcW w:w="1110" w:type="dxa"/>
            <w:tcBorders>
              <w:top w:val="nil"/>
              <w:left w:val="dashed" w:sz="4" w:space="0" w:color="8C8C8C"/>
              <w:bottom w:val="single" w:sz="4" w:space="0" w:color="8C8C8C"/>
              <w:right w:val="dashed" w:sz="4" w:space="0" w:color="8C8C8C"/>
            </w:tcBorders>
          </w:tcPr>
          <w:p w14:paraId="2383130D" w14:textId="77777777" w:rsidR="003A14B9" w:rsidRDefault="00D170C1">
            <w:pPr>
              <w:spacing w:after="0" w:line="259" w:lineRule="auto"/>
              <w:ind w:left="0" w:firstLine="0"/>
              <w:jc w:val="left"/>
            </w:pPr>
            <w:r>
              <w:rPr>
                <w:sz w:val="18"/>
              </w:rPr>
              <w:t>3</w:t>
            </w:r>
          </w:p>
          <w:p w14:paraId="767E8F25"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70466BD6" w14:textId="77777777" w:rsidR="003A14B9" w:rsidRDefault="00D170C1">
            <w:pPr>
              <w:spacing w:after="0" w:line="259" w:lineRule="auto"/>
              <w:ind w:left="0" w:firstLine="0"/>
              <w:jc w:val="left"/>
            </w:pPr>
            <w:r>
              <w:rPr>
                <w:sz w:val="18"/>
              </w:rPr>
              <w:t>18</w:t>
            </w:r>
          </w:p>
          <w:p w14:paraId="58A3D213"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1FBEFAF2"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7CADD9CC" w14:textId="77777777" w:rsidR="003A14B9" w:rsidRDefault="00D170C1">
            <w:pPr>
              <w:spacing w:after="0" w:line="259" w:lineRule="auto"/>
              <w:ind w:left="15" w:firstLine="0"/>
              <w:jc w:val="center"/>
            </w:pPr>
            <w:r>
              <w:rPr>
                <w:sz w:val="18"/>
              </w:rPr>
              <w:t>ITA</w:t>
            </w:r>
          </w:p>
        </w:tc>
      </w:tr>
      <w:tr w:rsidR="003A14B9" w14:paraId="26BEDB26"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13CF1686" w14:textId="77777777" w:rsidR="003A14B9" w:rsidRDefault="00D170C1">
            <w:pPr>
              <w:spacing w:after="0" w:line="259" w:lineRule="auto"/>
              <w:ind w:left="0" w:firstLine="0"/>
              <w:jc w:val="left"/>
            </w:pPr>
            <w:r>
              <w:rPr>
                <w:b/>
                <w:sz w:val="18"/>
              </w:rPr>
              <w:t>22901950 - PRINCIPI E FONDAMENTI DEL</w:t>
            </w:r>
          </w:p>
          <w:p w14:paraId="0A9FC6D5" w14:textId="77777777" w:rsidR="003A14B9" w:rsidRDefault="00D170C1">
            <w:pPr>
              <w:spacing w:after="0" w:line="259" w:lineRule="auto"/>
              <w:ind w:left="0" w:firstLine="0"/>
              <w:jc w:val="left"/>
            </w:pPr>
            <w:r>
              <w:rPr>
                <w:b/>
                <w:sz w:val="18"/>
              </w:rPr>
              <w:t>SERVIZIO SOCIALE (L39)</w:t>
            </w:r>
          </w:p>
        </w:tc>
        <w:tc>
          <w:tcPr>
            <w:tcW w:w="1110" w:type="dxa"/>
            <w:tcBorders>
              <w:top w:val="single" w:sz="4" w:space="0" w:color="8C8C8C"/>
              <w:left w:val="dashed" w:sz="4" w:space="0" w:color="8C8C8C"/>
              <w:bottom w:val="single" w:sz="4" w:space="0" w:color="8C8C8C"/>
              <w:right w:val="dashed" w:sz="4" w:space="0" w:color="8C8C8C"/>
            </w:tcBorders>
          </w:tcPr>
          <w:p w14:paraId="2E9B9D0A"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tcPr>
          <w:p w14:paraId="22E4634C" w14:textId="77777777" w:rsidR="003A14B9" w:rsidRDefault="00D170C1">
            <w:pPr>
              <w:spacing w:after="0" w:line="259" w:lineRule="auto"/>
              <w:ind w:left="1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2EC22C35"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6A26BFAC"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B942231"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CF0A38B" w14:textId="77777777" w:rsidR="003A14B9" w:rsidRDefault="00D170C1">
            <w:pPr>
              <w:spacing w:after="0" w:line="259" w:lineRule="auto"/>
              <w:ind w:left="15" w:firstLine="0"/>
              <w:jc w:val="center"/>
            </w:pPr>
            <w:r>
              <w:rPr>
                <w:sz w:val="18"/>
              </w:rPr>
              <w:t>ITA</w:t>
            </w:r>
          </w:p>
        </w:tc>
      </w:tr>
      <w:tr w:rsidR="003A14B9" w14:paraId="724E2B2D"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02E9F782" w14:textId="77777777" w:rsidR="003A14B9" w:rsidRDefault="00D170C1">
            <w:pPr>
              <w:spacing w:after="0" w:line="259" w:lineRule="auto"/>
              <w:ind w:left="0" w:firstLine="0"/>
              <w:jc w:val="left"/>
            </w:pPr>
            <w:r>
              <w:rPr>
                <w:b/>
                <w:sz w:val="18"/>
              </w:rPr>
              <w:t>22910273 - Laboratorio di tirocinio osservativo</w:t>
            </w:r>
          </w:p>
        </w:tc>
        <w:tc>
          <w:tcPr>
            <w:tcW w:w="1110" w:type="dxa"/>
            <w:tcBorders>
              <w:top w:val="single" w:sz="4" w:space="0" w:color="8C8C8C"/>
              <w:left w:val="dashed" w:sz="4" w:space="0" w:color="8C8C8C"/>
              <w:bottom w:val="single" w:sz="4" w:space="0" w:color="8C8C8C"/>
              <w:right w:val="dashed" w:sz="4" w:space="0" w:color="8C8C8C"/>
            </w:tcBorders>
            <w:vAlign w:val="center"/>
          </w:tcPr>
          <w:p w14:paraId="64C8DA44" w14:textId="77777777" w:rsidR="003A14B9" w:rsidRDefault="00D170C1">
            <w:pPr>
              <w:spacing w:after="0" w:line="259" w:lineRule="auto"/>
              <w:ind w:left="15" w:firstLine="0"/>
              <w:jc w:val="center"/>
            </w:pPr>
            <w:r>
              <w:rPr>
                <w:sz w:val="18"/>
              </w:rPr>
              <w:t>F</w:t>
            </w:r>
          </w:p>
        </w:tc>
        <w:tc>
          <w:tcPr>
            <w:tcW w:w="1110" w:type="dxa"/>
            <w:tcBorders>
              <w:top w:val="single" w:sz="4" w:space="0" w:color="8C8C8C"/>
              <w:left w:val="dashed" w:sz="4" w:space="0" w:color="8C8C8C"/>
              <w:bottom w:val="single" w:sz="4" w:space="0" w:color="8C8C8C"/>
              <w:right w:val="dashed" w:sz="4" w:space="0" w:color="8C8C8C"/>
            </w:tcBorders>
            <w:vAlign w:val="center"/>
          </w:tcPr>
          <w:p w14:paraId="086A4AB6" w14:textId="77777777" w:rsidR="003A14B9" w:rsidRDefault="00D170C1">
            <w:pPr>
              <w:spacing w:after="0" w:line="259" w:lineRule="auto"/>
              <w:ind w:left="1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vAlign w:val="center"/>
          </w:tcPr>
          <w:p w14:paraId="70C0D0BA" w14:textId="77777777" w:rsidR="003A14B9" w:rsidRDefault="00D170C1">
            <w:pPr>
              <w:spacing w:after="0" w:line="259" w:lineRule="auto"/>
              <w:ind w:left="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vAlign w:val="center"/>
          </w:tcPr>
          <w:p w14:paraId="30145AA5" w14:textId="77777777" w:rsidR="003A14B9" w:rsidRDefault="00D170C1">
            <w:pPr>
              <w:spacing w:after="0" w:line="259" w:lineRule="auto"/>
              <w:ind w:left="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17E63526"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591B809" w14:textId="77777777" w:rsidR="003A14B9" w:rsidRDefault="00D170C1">
            <w:pPr>
              <w:spacing w:after="0" w:line="259" w:lineRule="auto"/>
              <w:ind w:left="15" w:firstLine="0"/>
              <w:jc w:val="center"/>
            </w:pPr>
            <w:r>
              <w:rPr>
                <w:sz w:val="18"/>
              </w:rPr>
              <w:t>ITA</w:t>
            </w:r>
          </w:p>
        </w:tc>
      </w:tr>
      <w:tr w:rsidR="003A14B9" w14:paraId="5E42B9AC" w14:textId="77777777">
        <w:trPr>
          <w:trHeight w:val="320"/>
        </w:trPr>
        <w:tc>
          <w:tcPr>
            <w:tcW w:w="4440" w:type="dxa"/>
            <w:gridSpan w:val="2"/>
            <w:tcBorders>
              <w:top w:val="single" w:sz="4" w:space="0" w:color="8C8C8C"/>
              <w:left w:val="single" w:sz="4" w:space="0" w:color="8C8C8C"/>
              <w:bottom w:val="nil"/>
              <w:right w:val="dashed" w:sz="4" w:space="0" w:color="8C8C8C"/>
            </w:tcBorders>
            <w:vAlign w:val="bottom"/>
          </w:tcPr>
          <w:p w14:paraId="3BDB4B91" w14:textId="77777777" w:rsidR="003A14B9" w:rsidRDefault="00D170C1">
            <w:pPr>
              <w:spacing w:after="0" w:line="259" w:lineRule="auto"/>
              <w:ind w:left="0" w:firstLine="0"/>
              <w:jc w:val="left"/>
            </w:pPr>
            <w:r>
              <w:rPr>
                <w:b/>
                <w:sz w:val="18"/>
              </w:rPr>
              <w:t>22901948 - SOCIOLOGIA (L39/L40)</w:t>
            </w:r>
          </w:p>
        </w:tc>
        <w:tc>
          <w:tcPr>
            <w:tcW w:w="1110" w:type="dxa"/>
            <w:tcBorders>
              <w:top w:val="single" w:sz="4" w:space="0" w:color="8C8C8C"/>
              <w:left w:val="dashed" w:sz="4" w:space="0" w:color="8C8C8C"/>
              <w:bottom w:val="nil"/>
              <w:right w:val="dashed" w:sz="4" w:space="0" w:color="8C8C8C"/>
            </w:tcBorders>
          </w:tcPr>
          <w:p w14:paraId="66EEDB0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7454B3B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bottom"/>
          </w:tcPr>
          <w:p w14:paraId="707E7094"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bottom"/>
          </w:tcPr>
          <w:p w14:paraId="3DB1D188"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69C01A4E"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09BE229E" w14:textId="77777777" w:rsidR="003A14B9" w:rsidRDefault="003A14B9">
            <w:pPr>
              <w:spacing w:after="160" w:line="259" w:lineRule="auto"/>
              <w:ind w:left="0" w:firstLine="0"/>
              <w:jc w:val="left"/>
            </w:pPr>
          </w:p>
        </w:tc>
      </w:tr>
      <w:tr w:rsidR="003A14B9" w14:paraId="5DD3ED1D" w14:textId="77777777">
        <w:trPr>
          <w:trHeight w:val="601"/>
        </w:trPr>
        <w:tc>
          <w:tcPr>
            <w:tcW w:w="4440" w:type="dxa"/>
            <w:gridSpan w:val="2"/>
            <w:tcBorders>
              <w:top w:val="nil"/>
              <w:left w:val="single" w:sz="4" w:space="0" w:color="8C8C8C"/>
              <w:bottom w:val="single" w:sz="4" w:space="0" w:color="8C8C8C"/>
              <w:right w:val="dashed" w:sz="4" w:space="0" w:color="8C8C8C"/>
            </w:tcBorders>
          </w:tcPr>
          <w:p w14:paraId="40D9F71E" w14:textId="77777777" w:rsidR="003A14B9" w:rsidRDefault="00D170C1">
            <w:pPr>
              <w:spacing w:after="0" w:line="259" w:lineRule="auto"/>
              <w:ind w:left="300" w:firstLine="0"/>
              <w:jc w:val="left"/>
            </w:pPr>
            <w:r>
              <w:rPr>
                <w:sz w:val="18"/>
              </w:rPr>
              <w:t>SOCIOLOGIA (L39/L40)</w:t>
            </w:r>
          </w:p>
          <w:p w14:paraId="04EA0881" w14:textId="77777777" w:rsidR="003A14B9" w:rsidRDefault="00D170C1">
            <w:pPr>
              <w:spacing w:after="0" w:line="259" w:lineRule="auto"/>
              <w:ind w:left="300" w:firstLine="0"/>
              <w:jc w:val="left"/>
            </w:pPr>
            <w:r>
              <w:rPr>
                <w:sz w:val="18"/>
              </w:rPr>
              <w:t>SOCIOLOGIA (L39/L40)</w:t>
            </w:r>
          </w:p>
        </w:tc>
        <w:tc>
          <w:tcPr>
            <w:tcW w:w="1110" w:type="dxa"/>
            <w:tcBorders>
              <w:top w:val="nil"/>
              <w:left w:val="dashed" w:sz="4" w:space="0" w:color="8C8C8C"/>
              <w:bottom w:val="single" w:sz="4" w:space="0" w:color="8C8C8C"/>
              <w:right w:val="dashed" w:sz="4" w:space="0" w:color="8C8C8C"/>
            </w:tcBorders>
          </w:tcPr>
          <w:p w14:paraId="2154DEBC" w14:textId="77777777" w:rsidR="003A14B9" w:rsidRDefault="00D170C1">
            <w:pPr>
              <w:spacing w:after="0" w:line="259" w:lineRule="auto"/>
              <w:ind w:left="15" w:firstLine="0"/>
              <w:jc w:val="center"/>
            </w:pPr>
            <w:r>
              <w:rPr>
                <w:sz w:val="18"/>
              </w:rPr>
              <w:t>A</w:t>
            </w:r>
          </w:p>
          <w:p w14:paraId="4FF189AB" w14:textId="77777777" w:rsidR="003A14B9" w:rsidRDefault="00D170C1">
            <w:pPr>
              <w:spacing w:after="0" w:line="259" w:lineRule="auto"/>
              <w:ind w:left="15" w:firstLine="0"/>
              <w:jc w:val="center"/>
            </w:pPr>
            <w:r>
              <w:rPr>
                <w:sz w:val="18"/>
              </w:rPr>
              <w:t>A</w:t>
            </w:r>
          </w:p>
        </w:tc>
        <w:tc>
          <w:tcPr>
            <w:tcW w:w="1110" w:type="dxa"/>
            <w:tcBorders>
              <w:top w:val="nil"/>
              <w:left w:val="dashed" w:sz="4" w:space="0" w:color="8C8C8C"/>
              <w:bottom w:val="single" w:sz="4" w:space="0" w:color="8C8C8C"/>
              <w:right w:val="dashed" w:sz="4" w:space="0" w:color="8C8C8C"/>
            </w:tcBorders>
          </w:tcPr>
          <w:p w14:paraId="003B47E1" w14:textId="77777777" w:rsidR="003A14B9" w:rsidRDefault="00D170C1">
            <w:pPr>
              <w:spacing w:after="0" w:line="259" w:lineRule="auto"/>
              <w:ind w:left="15" w:firstLine="0"/>
              <w:jc w:val="center"/>
            </w:pPr>
            <w:r>
              <w:rPr>
                <w:sz w:val="18"/>
              </w:rPr>
              <w:t>SPS/07</w:t>
            </w:r>
          </w:p>
          <w:p w14:paraId="7D4145A5" w14:textId="77777777" w:rsidR="003A14B9" w:rsidRDefault="00D170C1">
            <w:pPr>
              <w:spacing w:after="0" w:line="259" w:lineRule="auto"/>
              <w:ind w:left="15"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4C19D303" w14:textId="77777777" w:rsidR="003A14B9" w:rsidRDefault="00D170C1">
            <w:pPr>
              <w:spacing w:after="0" w:line="259" w:lineRule="auto"/>
              <w:ind w:left="0" w:firstLine="0"/>
              <w:jc w:val="left"/>
            </w:pPr>
            <w:r>
              <w:rPr>
                <w:sz w:val="18"/>
              </w:rPr>
              <w:t>3</w:t>
            </w:r>
          </w:p>
          <w:p w14:paraId="15C0FCEC"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27B3B39E" w14:textId="77777777" w:rsidR="003A14B9" w:rsidRDefault="00D170C1">
            <w:pPr>
              <w:spacing w:after="0" w:line="259" w:lineRule="auto"/>
              <w:ind w:left="0" w:firstLine="0"/>
              <w:jc w:val="left"/>
            </w:pPr>
            <w:r>
              <w:rPr>
                <w:sz w:val="18"/>
              </w:rPr>
              <w:t>18</w:t>
            </w:r>
          </w:p>
          <w:p w14:paraId="33FE6B9F"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42738795"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65252A48" w14:textId="77777777" w:rsidR="003A14B9" w:rsidRDefault="00D170C1">
            <w:pPr>
              <w:spacing w:after="0" w:line="259" w:lineRule="auto"/>
              <w:ind w:left="15" w:firstLine="0"/>
              <w:jc w:val="center"/>
            </w:pPr>
            <w:r>
              <w:rPr>
                <w:sz w:val="18"/>
              </w:rPr>
              <w:t>ITA</w:t>
            </w:r>
          </w:p>
        </w:tc>
      </w:tr>
      <w:tr w:rsidR="003A14B9" w14:paraId="14F205A1"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263C4D06"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7263B0B3"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757EB4D7"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18EC9903"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47B6DA23"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4CDB4695"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132FA21D"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256B002A" w14:textId="77777777" w:rsidR="003A14B9" w:rsidRDefault="003A14B9">
            <w:pPr>
              <w:spacing w:after="160" w:line="259" w:lineRule="auto"/>
              <w:ind w:left="0" w:firstLine="0"/>
              <w:jc w:val="left"/>
            </w:pPr>
          </w:p>
        </w:tc>
      </w:tr>
      <w:tr w:rsidR="003A14B9" w14:paraId="5DE92E0F" w14:textId="77777777">
        <w:trPr>
          <w:trHeight w:val="220"/>
        </w:trPr>
        <w:tc>
          <w:tcPr>
            <w:tcW w:w="4440" w:type="dxa"/>
            <w:gridSpan w:val="2"/>
            <w:tcBorders>
              <w:top w:val="dashed" w:sz="4" w:space="0" w:color="822433"/>
              <w:left w:val="nil"/>
              <w:bottom w:val="single" w:sz="4" w:space="0" w:color="323232"/>
              <w:right w:val="nil"/>
            </w:tcBorders>
          </w:tcPr>
          <w:p w14:paraId="23CEB81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C78686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24AE7ED"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EB05021"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5CFEE471"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98EB6D1"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3083BC1" w14:textId="77777777" w:rsidR="003A14B9" w:rsidRDefault="003A14B9">
            <w:pPr>
              <w:spacing w:after="160" w:line="259" w:lineRule="auto"/>
              <w:ind w:left="0" w:firstLine="0"/>
              <w:jc w:val="left"/>
            </w:pPr>
          </w:p>
        </w:tc>
      </w:tr>
      <w:tr w:rsidR="003A14B9" w14:paraId="75D73C58"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5598D236"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62C53682"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42C911B6"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36B94FF4"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7E3D1F80"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09EE65DE"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19C6AC93" w14:textId="77777777" w:rsidR="003A14B9" w:rsidRDefault="00D170C1">
            <w:pPr>
              <w:spacing w:after="0" w:line="259" w:lineRule="auto"/>
              <w:ind w:left="15" w:firstLine="0"/>
              <w:jc w:val="center"/>
            </w:pPr>
            <w:r>
              <w:rPr>
                <w:sz w:val="18"/>
              </w:rPr>
              <w:t>Lingua</w:t>
            </w:r>
          </w:p>
        </w:tc>
      </w:tr>
      <w:tr w:rsidR="003A14B9" w14:paraId="29956B69"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5D32FDF8" w14:textId="77777777" w:rsidR="003A14B9" w:rsidRDefault="00D170C1">
            <w:pPr>
              <w:spacing w:after="0" w:line="259" w:lineRule="auto"/>
              <w:ind w:left="0" w:firstLine="0"/>
              <w:jc w:val="left"/>
            </w:pPr>
            <w:r>
              <w:rPr>
                <w:b/>
                <w:sz w:val="18"/>
              </w:rPr>
              <w:t>22901947 - ISTITUZIONI DI DIRITTO PUBBLICO</w:t>
            </w:r>
          </w:p>
          <w:p w14:paraId="0845F2A2" w14:textId="77777777" w:rsidR="003A14B9" w:rsidRDefault="00D170C1">
            <w:pPr>
              <w:spacing w:after="0" w:line="259" w:lineRule="auto"/>
              <w:ind w:left="0" w:firstLine="0"/>
              <w:jc w:val="left"/>
            </w:pPr>
            <w:r>
              <w:rPr>
                <w:b/>
                <w:sz w:val="18"/>
              </w:rPr>
              <w:t>(L39/L40)</w:t>
            </w:r>
          </w:p>
        </w:tc>
        <w:tc>
          <w:tcPr>
            <w:tcW w:w="1110" w:type="dxa"/>
            <w:tcBorders>
              <w:top w:val="single" w:sz="4" w:space="0" w:color="8C8C8C"/>
              <w:left w:val="dashed" w:sz="4" w:space="0" w:color="8C8C8C"/>
              <w:bottom w:val="nil"/>
              <w:right w:val="dashed" w:sz="4" w:space="0" w:color="8C8C8C"/>
            </w:tcBorders>
          </w:tcPr>
          <w:p w14:paraId="7E79D4A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22E07738"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184A63C2"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78E1B6BB"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062C190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64C9B79A" w14:textId="77777777" w:rsidR="003A14B9" w:rsidRDefault="003A14B9">
            <w:pPr>
              <w:spacing w:after="160" w:line="259" w:lineRule="auto"/>
              <w:ind w:left="0" w:firstLine="0"/>
              <w:jc w:val="left"/>
            </w:pPr>
          </w:p>
        </w:tc>
      </w:tr>
      <w:tr w:rsidR="003A14B9" w14:paraId="4025303B"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6446542A" w14:textId="77777777" w:rsidR="003A14B9" w:rsidRDefault="00D170C1">
            <w:pPr>
              <w:spacing w:after="0" w:line="259" w:lineRule="auto"/>
              <w:ind w:left="300" w:firstLine="0"/>
              <w:jc w:val="left"/>
            </w:pPr>
            <w:r>
              <w:rPr>
                <w:sz w:val="18"/>
              </w:rPr>
              <w:t>ISTITUZIONI DI DIRITTO PUBBLICO</w:t>
            </w:r>
          </w:p>
          <w:p w14:paraId="7917B1DC" w14:textId="77777777" w:rsidR="003A14B9" w:rsidRDefault="00D170C1">
            <w:pPr>
              <w:spacing w:after="0" w:line="259" w:lineRule="auto"/>
              <w:ind w:left="300" w:firstLine="0"/>
              <w:jc w:val="left"/>
            </w:pPr>
            <w:r>
              <w:rPr>
                <w:sz w:val="18"/>
              </w:rPr>
              <w:t>(L39/L40)</w:t>
            </w:r>
          </w:p>
          <w:p w14:paraId="1D0F46A0" w14:textId="77777777" w:rsidR="003A14B9" w:rsidRDefault="00D170C1">
            <w:pPr>
              <w:spacing w:after="0" w:line="259" w:lineRule="auto"/>
              <w:ind w:left="300" w:right="144" w:firstLine="0"/>
              <w:jc w:val="left"/>
            </w:pPr>
            <w:r>
              <w:rPr>
                <w:sz w:val="18"/>
              </w:rPr>
              <w:t>ISTITUZIONI DI DIRITTO PUBBLICO (L39/L40)</w:t>
            </w:r>
          </w:p>
        </w:tc>
        <w:tc>
          <w:tcPr>
            <w:tcW w:w="1110" w:type="dxa"/>
            <w:tcBorders>
              <w:top w:val="nil"/>
              <w:left w:val="dashed" w:sz="4" w:space="0" w:color="8C8C8C"/>
              <w:bottom w:val="single" w:sz="4" w:space="0" w:color="8C8C8C"/>
              <w:right w:val="dashed" w:sz="4" w:space="0" w:color="8C8C8C"/>
            </w:tcBorders>
          </w:tcPr>
          <w:p w14:paraId="6E152BC8" w14:textId="77777777" w:rsidR="003A14B9" w:rsidRDefault="00D170C1">
            <w:pPr>
              <w:spacing w:after="190" w:line="259" w:lineRule="auto"/>
              <w:ind w:left="15" w:firstLine="0"/>
              <w:jc w:val="center"/>
            </w:pPr>
            <w:r>
              <w:rPr>
                <w:sz w:val="18"/>
              </w:rPr>
              <w:t>B</w:t>
            </w:r>
          </w:p>
          <w:p w14:paraId="3D3D98AF" w14:textId="77777777" w:rsidR="003A14B9" w:rsidRDefault="00D170C1">
            <w:pPr>
              <w:spacing w:after="0" w:line="259" w:lineRule="auto"/>
              <w:ind w:left="15"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7F174351" w14:textId="77777777" w:rsidR="003A14B9" w:rsidRDefault="00D170C1">
            <w:pPr>
              <w:spacing w:after="190" w:line="259" w:lineRule="auto"/>
              <w:ind w:left="15" w:firstLine="0"/>
              <w:jc w:val="center"/>
            </w:pPr>
            <w:r>
              <w:rPr>
                <w:sz w:val="18"/>
              </w:rPr>
              <w:t>IUS/09</w:t>
            </w:r>
          </w:p>
          <w:p w14:paraId="3A7E8126" w14:textId="77777777" w:rsidR="003A14B9" w:rsidRDefault="00D170C1">
            <w:pPr>
              <w:spacing w:after="0" w:line="259" w:lineRule="auto"/>
              <w:ind w:left="15" w:firstLine="0"/>
              <w:jc w:val="center"/>
            </w:pPr>
            <w:r>
              <w:rPr>
                <w:sz w:val="18"/>
              </w:rPr>
              <w:t>IUS/09</w:t>
            </w:r>
          </w:p>
        </w:tc>
        <w:tc>
          <w:tcPr>
            <w:tcW w:w="1110" w:type="dxa"/>
            <w:tcBorders>
              <w:top w:val="nil"/>
              <w:left w:val="dashed" w:sz="4" w:space="0" w:color="8C8C8C"/>
              <w:bottom w:val="single" w:sz="4" w:space="0" w:color="8C8C8C"/>
              <w:right w:val="dashed" w:sz="4" w:space="0" w:color="8C8C8C"/>
            </w:tcBorders>
          </w:tcPr>
          <w:p w14:paraId="222D5910" w14:textId="77777777" w:rsidR="003A14B9" w:rsidRDefault="00D170C1">
            <w:pPr>
              <w:spacing w:after="190" w:line="259" w:lineRule="auto"/>
              <w:ind w:left="0" w:firstLine="0"/>
              <w:jc w:val="left"/>
            </w:pPr>
            <w:r>
              <w:rPr>
                <w:sz w:val="18"/>
              </w:rPr>
              <w:t>6</w:t>
            </w:r>
          </w:p>
          <w:p w14:paraId="40BE6E83" w14:textId="77777777" w:rsidR="003A14B9" w:rsidRDefault="00D170C1">
            <w:pPr>
              <w:spacing w:after="0" w:line="259" w:lineRule="auto"/>
              <w:ind w:left="0" w:firstLine="0"/>
              <w:jc w:val="left"/>
            </w:pPr>
            <w:r>
              <w:rPr>
                <w:sz w:val="18"/>
              </w:rPr>
              <w:t>3</w:t>
            </w:r>
          </w:p>
        </w:tc>
        <w:tc>
          <w:tcPr>
            <w:tcW w:w="1110" w:type="dxa"/>
            <w:tcBorders>
              <w:top w:val="nil"/>
              <w:left w:val="dashed" w:sz="4" w:space="0" w:color="8C8C8C"/>
              <w:bottom w:val="single" w:sz="4" w:space="0" w:color="8C8C8C"/>
              <w:right w:val="dashed" w:sz="4" w:space="0" w:color="8C8C8C"/>
            </w:tcBorders>
          </w:tcPr>
          <w:p w14:paraId="64A27E2A" w14:textId="77777777" w:rsidR="003A14B9" w:rsidRDefault="00D170C1">
            <w:pPr>
              <w:spacing w:after="190" w:line="259" w:lineRule="auto"/>
              <w:ind w:left="0" w:firstLine="0"/>
              <w:jc w:val="left"/>
            </w:pPr>
            <w:r>
              <w:rPr>
                <w:sz w:val="18"/>
              </w:rPr>
              <w:t>36</w:t>
            </w:r>
          </w:p>
          <w:p w14:paraId="48CF04A6" w14:textId="77777777" w:rsidR="003A14B9" w:rsidRDefault="00D170C1">
            <w:pPr>
              <w:spacing w:after="0" w:line="259" w:lineRule="auto"/>
              <w:ind w:left="0" w:firstLine="0"/>
              <w:jc w:val="left"/>
            </w:pPr>
            <w:r>
              <w:rPr>
                <w:sz w:val="18"/>
              </w:rPr>
              <w:t>18</w:t>
            </w:r>
          </w:p>
        </w:tc>
        <w:tc>
          <w:tcPr>
            <w:tcW w:w="1110" w:type="dxa"/>
            <w:tcBorders>
              <w:top w:val="nil"/>
              <w:left w:val="dashed" w:sz="4" w:space="0" w:color="8C8C8C"/>
              <w:bottom w:val="single" w:sz="4" w:space="0" w:color="8C8C8C"/>
              <w:right w:val="dashed" w:sz="4" w:space="0" w:color="8C8C8C"/>
            </w:tcBorders>
          </w:tcPr>
          <w:p w14:paraId="48F223A7"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0C4EA539" w14:textId="77777777" w:rsidR="003A14B9" w:rsidRDefault="00D170C1">
            <w:pPr>
              <w:spacing w:after="0" w:line="259" w:lineRule="auto"/>
              <w:ind w:left="15" w:firstLine="0"/>
              <w:jc w:val="center"/>
            </w:pPr>
            <w:r>
              <w:rPr>
                <w:sz w:val="18"/>
              </w:rPr>
              <w:t>ITA</w:t>
            </w:r>
          </w:p>
        </w:tc>
      </w:tr>
      <w:tr w:rsidR="003A14B9" w14:paraId="5B0EED0F"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DB82DEF" w14:textId="77777777" w:rsidR="003A14B9" w:rsidRDefault="00D170C1">
            <w:pPr>
              <w:spacing w:after="0" w:line="259" w:lineRule="auto"/>
              <w:ind w:left="0" w:firstLine="0"/>
              <w:jc w:val="left"/>
            </w:pPr>
            <w:r>
              <w:rPr>
                <w:b/>
                <w:sz w:val="18"/>
              </w:rPr>
              <w:lastRenderedPageBreak/>
              <w:t>22901951 - PSICOLOGIA GENERALE (L39)</w:t>
            </w:r>
          </w:p>
        </w:tc>
        <w:tc>
          <w:tcPr>
            <w:tcW w:w="1110" w:type="dxa"/>
            <w:tcBorders>
              <w:top w:val="single" w:sz="4" w:space="0" w:color="8C8C8C"/>
              <w:left w:val="dashed" w:sz="4" w:space="0" w:color="8C8C8C"/>
              <w:bottom w:val="single" w:sz="4" w:space="0" w:color="8C8C8C"/>
              <w:right w:val="dashed" w:sz="4" w:space="0" w:color="8C8C8C"/>
            </w:tcBorders>
            <w:vAlign w:val="center"/>
          </w:tcPr>
          <w:p w14:paraId="4DC7163F" w14:textId="77777777" w:rsidR="003A14B9" w:rsidRDefault="00D170C1">
            <w:pPr>
              <w:spacing w:after="0" w:line="259" w:lineRule="auto"/>
              <w:ind w:left="15"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vAlign w:val="center"/>
          </w:tcPr>
          <w:p w14:paraId="69AD426E" w14:textId="77777777" w:rsidR="003A14B9" w:rsidRDefault="00D170C1">
            <w:pPr>
              <w:spacing w:after="0" w:line="259" w:lineRule="auto"/>
              <w:ind w:left="80" w:firstLine="0"/>
              <w:jc w:val="left"/>
            </w:pPr>
            <w:r>
              <w:rPr>
                <w:sz w:val="18"/>
              </w:rPr>
              <w:t>M-PSI/01</w:t>
            </w:r>
          </w:p>
        </w:tc>
        <w:tc>
          <w:tcPr>
            <w:tcW w:w="1110" w:type="dxa"/>
            <w:tcBorders>
              <w:top w:val="single" w:sz="4" w:space="0" w:color="8C8C8C"/>
              <w:left w:val="dashed" w:sz="4" w:space="0" w:color="8C8C8C"/>
              <w:bottom w:val="single" w:sz="4" w:space="0" w:color="8C8C8C"/>
              <w:right w:val="dashed" w:sz="4" w:space="0" w:color="8C8C8C"/>
            </w:tcBorders>
            <w:vAlign w:val="center"/>
          </w:tcPr>
          <w:p w14:paraId="36DA641B"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33F3A18"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5BA4A633"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688D98D" w14:textId="77777777" w:rsidR="003A14B9" w:rsidRDefault="00D170C1">
            <w:pPr>
              <w:spacing w:after="0" w:line="259" w:lineRule="auto"/>
              <w:ind w:left="15" w:firstLine="0"/>
              <w:jc w:val="center"/>
            </w:pPr>
            <w:r>
              <w:rPr>
                <w:sz w:val="18"/>
              </w:rPr>
              <w:t>ITA</w:t>
            </w:r>
          </w:p>
        </w:tc>
      </w:tr>
      <w:tr w:rsidR="003A14B9" w14:paraId="3A31CC03"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6A9356F" w14:textId="77777777" w:rsidR="003A14B9" w:rsidRDefault="00D170C1">
            <w:pPr>
              <w:spacing w:after="0" w:line="259" w:lineRule="auto"/>
              <w:ind w:left="0" w:firstLine="0"/>
              <w:jc w:val="left"/>
            </w:pPr>
            <w:r>
              <w:rPr>
                <w:b/>
                <w:sz w:val="18"/>
              </w:rPr>
              <w:t>22902435 - LINGUA INGLESE (L39/40)</w:t>
            </w:r>
          </w:p>
        </w:tc>
        <w:tc>
          <w:tcPr>
            <w:tcW w:w="1110" w:type="dxa"/>
            <w:tcBorders>
              <w:top w:val="single" w:sz="4" w:space="0" w:color="8C8C8C"/>
              <w:left w:val="dashed" w:sz="4" w:space="0" w:color="8C8C8C"/>
              <w:bottom w:val="single" w:sz="4" w:space="0" w:color="8C8C8C"/>
              <w:right w:val="dashed" w:sz="4" w:space="0" w:color="8C8C8C"/>
            </w:tcBorders>
            <w:vAlign w:val="center"/>
          </w:tcPr>
          <w:p w14:paraId="0473CD20" w14:textId="77777777" w:rsidR="003A14B9" w:rsidRDefault="00D170C1">
            <w:pPr>
              <w:spacing w:after="0" w:line="259" w:lineRule="auto"/>
              <w:ind w:left="1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vAlign w:val="center"/>
          </w:tcPr>
          <w:p w14:paraId="69910A62" w14:textId="77777777" w:rsidR="003A14B9" w:rsidRDefault="00D170C1">
            <w:pPr>
              <w:spacing w:after="0" w:line="259" w:lineRule="auto"/>
              <w:ind w:left="15" w:firstLine="0"/>
              <w:jc w:val="center"/>
            </w:pPr>
            <w:r>
              <w:rPr>
                <w:sz w:val="18"/>
              </w:rPr>
              <w:t>L-LIN/12</w:t>
            </w:r>
          </w:p>
        </w:tc>
        <w:tc>
          <w:tcPr>
            <w:tcW w:w="1110" w:type="dxa"/>
            <w:tcBorders>
              <w:top w:val="single" w:sz="4" w:space="0" w:color="8C8C8C"/>
              <w:left w:val="dashed" w:sz="4" w:space="0" w:color="8C8C8C"/>
              <w:bottom w:val="single" w:sz="4" w:space="0" w:color="8C8C8C"/>
              <w:right w:val="dashed" w:sz="4" w:space="0" w:color="8C8C8C"/>
            </w:tcBorders>
            <w:vAlign w:val="center"/>
          </w:tcPr>
          <w:p w14:paraId="7C482F8F"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855789B"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200D5A9"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51177E7" w14:textId="77777777" w:rsidR="003A14B9" w:rsidRDefault="00D170C1">
            <w:pPr>
              <w:spacing w:after="0" w:line="259" w:lineRule="auto"/>
              <w:ind w:left="15" w:firstLine="0"/>
              <w:jc w:val="center"/>
            </w:pPr>
            <w:r>
              <w:rPr>
                <w:sz w:val="18"/>
              </w:rPr>
              <w:t>ITA</w:t>
            </w:r>
          </w:p>
        </w:tc>
      </w:tr>
      <w:tr w:rsidR="003A14B9" w14:paraId="1D85DBA8"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36C59A5" w14:textId="77777777" w:rsidR="003A14B9" w:rsidRDefault="00D170C1">
            <w:pPr>
              <w:spacing w:after="0" w:line="240" w:lineRule="auto"/>
              <w:ind w:left="0" w:firstLine="0"/>
              <w:jc w:val="left"/>
            </w:pPr>
            <w:r>
              <w:rPr>
                <w:b/>
                <w:sz w:val="18"/>
              </w:rPr>
              <w:t>22902476 - SOCIOLOGIA DELL'EDUCAZIONE (L39/40)</w:t>
            </w:r>
          </w:p>
          <w:p w14:paraId="0EB7DE85" w14:textId="77777777" w:rsidR="003A14B9" w:rsidRDefault="00D170C1">
            <w:pPr>
              <w:spacing w:after="0" w:line="259" w:lineRule="auto"/>
              <w:ind w:left="0" w:right="59" w:firstLine="0"/>
              <w:jc w:val="center"/>
            </w:pPr>
            <w:r>
              <w:rPr>
                <w:sz w:val="18"/>
              </w:rPr>
              <w:t>SOCIOLOGIA DELL'EDUCAZIONE (L39/40)</w:t>
            </w:r>
          </w:p>
          <w:p w14:paraId="3EE0440C" w14:textId="77777777" w:rsidR="003A14B9" w:rsidRDefault="00D170C1">
            <w:pPr>
              <w:spacing w:after="0" w:line="259" w:lineRule="auto"/>
              <w:ind w:left="0" w:right="59" w:firstLine="0"/>
              <w:jc w:val="center"/>
            </w:pPr>
            <w:r>
              <w:rPr>
                <w:sz w:val="18"/>
              </w:rPr>
              <w:t>SOCIOLOGIA DELL'EDUCAZIONE (L39/40)</w:t>
            </w:r>
          </w:p>
        </w:tc>
        <w:tc>
          <w:tcPr>
            <w:tcW w:w="1110" w:type="dxa"/>
            <w:tcBorders>
              <w:top w:val="single" w:sz="4" w:space="0" w:color="8C8C8C"/>
              <w:left w:val="dashed" w:sz="4" w:space="0" w:color="8C8C8C"/>
              <w:bottom w:val="single" w:sz="4" w:space="0" w:color="8C8C8C"/>
              <w:right w:val="dashed" w:sz="4" w:space="0" w:color="8C8C8C"/>
            </w:tcBorders>
            <w:vAlign w:val="bottom"/>
          </w:tcPr>
          <w:p w14:paraId="3C9F4EE2" w14:textId="77777777" w:rsidR="003A14B9" w:rsidRDefault="00D170C1">
            <w:pPr>
              <w:spacing w:after="0" w:line="259" w:lineRule="auto"/>
              <w:ind w:left="15" w:firstLine="0"/>
              <w:jc w:val="center"/>
            </w:pPr>
            <w:r>
              <w:rPr>
                <w:sz w:val="18"/>
              </w:rPr>
              <w:t>A</w:t>
            </w:r>
          </w:p>
          <w:p w14:paraId="46A21BBA" w14:textId="77777777" w:rsidR="003A14B9" w:rsidRDefault="00D170C1">
            <w:pPr>
              <w:spacing w:after="0" w:line="259" w:lineRule="auto"/>
              <w:ind w:left="15"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vAlign w:val="bottom"/>
          </w:tcPr>
          <w:p w14:paraId="540E906D" w14:textId="77777777" w:rsidR="003A14B9" w:rsidRDefault="00D170C1">
            <w:pPr>
              <w:spacing w:after="0" w:line="259" w:lineRule="auto"/>
              <w:ind w:left="15" w:firstLine="0"/>
              <w:jc w:val="center"/>
            </w:pPr>
            <w:r>
              <w:rPr>
                <w:sz w:val="18"/>
              </w:rPr>
              <w:t>SPS/08</w:t>
            </w:r>
          </w:p>
          <w:p w14:paraId="4DC787FA" w14:textId="77777777" w:rsidR="003A14B9" w:rsidRDefault="00D170C1">
            <w:pPr>
              <w:spacing w:after="0" w:line="259" w:lineRule="auto"/>
              <w:ind w:left="15"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vAlign w:val="center"/>
          </w:tcPr>
          <w:p w14:paraId="7AB86E9D" w14:textId="77777777" w:rsidR="003A14B9" w:rsidRDefault="00D170C1">
            <w:pPr>
              <w:spacing w:after="190" w:line="259" w:lineRule="auto"/>
              <w:ind w:left="0" w:firstLine="0"/>
              <w:jc w:val="left"/>
            </w:pPr>
            <w:r>
              <w:rPr>
                <w:sz w:val="18"/>
              </w:rPr>
              <w:t>0</w:t>
            </w:r>
          </w:p>
          <w:p w14:paraId="1078735A" w14:textId="77777777" w:rsidR="003A14B9" w:rsidRDefault="00D170C1">
            <w:pPr>
              <w:spacing w:after="0" w:line="259" w:lineRule="auto"/>
              <w:ind w:left="0" w:firstLine="0"/>
              <w:jc w:val="left"/>
            </w:pPr>
            <w:r>
              <w:rPr>
                <w:sz w:val="18"/>
              </w:rPr>
              <w:t>3</w:t>
            </w:r>
          </w:p>
          <w:p w14:paraId="77EDEFFA"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E1C3111" w14:textId="77777777" w:rsidR="003A14B9" w:rsidRDefault="00D170C1">
            <w:pPr>
              <w:spacing w:after="190" w:line="259" w:lineRule="auto"/>
              <w:ind w:left="0" w:firstLine="0"/>
              <w:jc w:val="left"/>
            </w:pPr>
            <w:r>
              <w:rPr>
                <w:sz w:val="18"/>
              </w:rPr>
              <w:t>0</w:t>
            </w:r>
          </w:p>
          <w:p w14:paraId="1A936512" w14:textId="77777777" w:rsidR="003A14B9" w:rsidRDefault="00D170C1">
            <w:pPr>
              <w:spacing w:after="0" w:line="259" w:lineRule="auto"/>
              <w:ind w:left="0" w:firstLine="0"/>
              <w:jc w:val="left"/>
            </w:pPr>
            <w:r>
              <w:rPr>
                <w:sz w:val="18"/>
              </w:rPr>
              <w:t>18</w:t>
            </w:r>
          </w:p>
          <w:p w14:paraId="23991BD0"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3CCBDD9"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09C0C05" w14:textId="77777777" w:rsidR="003A14B9" w:rsidRDefault="00D170C1">
            <w:pPr>
              <w:spacing w:after="0" w:line="259" w:lineRule="auto"/>
              <w:ind w:left="15" w:firstLine="0"/>
              <w:jc w:val="center"/>
            </w:pPr>
            <w:r>
              <w:rPr>
                <w:sz w:val="18"/>
              </w:rPr>
              <w:t>ITA</w:t>
            </w:r>
          </w:p>
        </w:tc>
      </w:tr>
    </w:tbl>
    <w:tbl>
      <w:tblPr>
        <w:tblStyle w:val="TableGrid"/>
        <w:tblpPr w:vertAnchor="text"/>
        <w:tblOverlap w:val="never"/>
        <w:tblW w:w="11100" w:type="dxa"/>
        <w:tblInd w:w="0" w:type="dxa"/>
        <w:tblCellMar>
          <w:top w:w="33" w:type="dxa"/>
          <w:left w:w="100" w:type="dxa"/>
          <w:right w:w="115" w:type="dxa"/>
        </w:tblCellMar>
        <w:tblLook w:val="04A0" w:firstRow="1" w:lastRow="0" w:firstColumn="1" w:lastColumn="0" w:noHBand="0" w:noVBand="1"/>
      </w:tblPr>
      <w:tblGrid>
        <w:gridCol w:w="222"/>
        <w:gridCol w:w="4234"/>
        <w:gridCol w:w="1108"/>
        <w:gridCol w:w="1107"/>
        <w:gridCol w:w="1107"/>
        <w:gridCol w:w="1107"/>
        <w:gridCol w:w="1107"/>
        <w:gridCol w:w="1108"/>
      </w:tblGrid>
      <w:tr w:rsidR="003A14B9" w14:paraId="2A3B305A" w14:textId="77777777">
        <w:trPr>
          <w:trHeight w:val="450"/>
        </w:trPr>
        <w:tc>
          <w:tcPr>
            <w:tcW w:w="4440" w:type="dxa"/>
            <w:gridSpan w:val="2"/>
            <w:tcBorders>
              <w:top w:val="single" w:sz="4" w:space="0" w:color="2F445C"/>
              <w:left w:val="single" w:sz="4" w:space="0" w:color="2F445C"/>
              <w:bottom w:val="single" w:sz="4" w:space="0" w:color="822433"/>
              <w:right w:val="nil"/>
            </w:tcBorders>
            <w:shd w:val="clear" w:color="auto" w:fill="2F445C"/>
            <w:vAlign w:val="center"/>
          </w:tcPr>
          <w:p w14:paraId="33488C95" w14:textId="77777777" w:rsidR="003A14B9" w:rsidRDefault="00D170C1">
            <w:pPr>
              <w:spacing w:after="0" w:line="259" w:lineRule="auto"/>
              <w:ind w:left="0" w:firstLine="0"/>
              <w:jc w:val="left"/>
            </w:pPr>
            <w:r>
              <w:rPr>
                <w:b/>
                <w:color w:val="FFFFFF"/>
                <w:sz w:val="20"/>
              </w:rPr>
              <w:t>Secondo anno</w:t>
            </w:r>
          </w:p>
        </w:tc>
        <w:tc>
          <w:tcPr>
            <w:tcW w:w="1110" w:type="dxa"/>
            <w:tcBorders>
              <w:top w:val="single" w:sz="4" w:space="0" w:color="2F445C"/>
              <w:left w:val="nil"/>
              <w:bottom w:val="single" w:sz="4" w:space="0" w:color="822433"/>
              <w:right w:val="nil"/>
            </w:tcBorders>
            <w:shd w:val="clear" w:color="auto" w:fill="2F445C"/>
          </w:tcPr>
          <w:p w14:paraId="0145EDB9"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72BD9185"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6D8487D0"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105B1C8B"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1262BC38"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single" w:sz="4" w:space="0" w:color="2F445C"/>
            </w:tcBorders>
            <w:shd w:val="clear" w:color="auto" w:fill="2F445C"/>
          </w:tcPr>
          <w:p w14:paraId="70DB5AE6" w14:textId="77777777" w:rsidR="003A14B9" w:rsidRDefault="003A14B9">
            <w:pPr>
              <w:spacing w:after="160" w:line="259" w:lineRule="auto"/>
              <w:ind w:left="0" w:firstLine="0"/>
              <w:jc w:val="left"/>
            </w:pPr>
          </w:p>
        </w:tc>
      </w:tr>
      <w:tr w:rsidR="003A14B9" w14:paraId="1A20D222" w14:textId="77777777">
        <w:trPr>
          <w:trHeight w:val="264"/>
        </w:trPr>
        <w:tc>
          <w:tcPr>
            <w:tcW w:w="190" w:type="dxa"/>
            <w:tcBorders>
              <w:top w:val="single" w:sz="4" w:space="0" w:color="822433"/>
              <w:left w:val="dashed" w:sz="4" w:space="0" w:color="822433"/>
              <w:bottom w:val="dashed" w:sz="4" w:space="0" w:color="822433"/>
              <w:right w:val="double" w:sz="4" w:space="0" w:color="822433"/>
            </w:tcBorders>
          </w:tcPr>
          <w:p w14:paraId="3BBABDD8" w14:textId="77777777" w:rsidR="003A14B9" w:rsidRDefault="003A14B9">
            <w:pPr>
              <w:spacing w:after="160" w:line="259" w:lineRule="auto"/>
              <w:ind w:left="0" w:firstLine="0"/>
              <w:jc w:val="left"/>
            </w:pPr>
          </w:p>
        </w:tc>
        <w:tc>
          <w:tcPr>
            <w:tcW w:w="4250" w:type="dxa"/>
            <w:tcBorders>
              <w:top w:val="single" w:sz="4" w:space="0" w:color="822433"/>
              <w:left w:val="double" w:sz="4" w:space="0" w:color="822433"/>
              <w:bottom w:val="dashed" w:sz="4" w:space="0" w:color="822433"/>
              <w:right w:val="nil"/>
            </w:tcBorders>
            <w:shd w:val="clear" w:color="auto" w:fill="822433"/>
          </w:tcPr>
          <w:p w14:paraId="0611D672" w14:textId="77777777" w:rsidR="003A14B9" w:rsidRDefault="00D170C1">
            <w:pPr>
              <w:spacing w:after="0" w:line="259" w:lineRule="auto"/>
              <w:ind w:firstLine="0"/>
              <w:jc w:val="left"/>
            </w:pPr>
            <w:r>
              <w:rPr>
                <w:b/>
                <w:color w:val="FFFFFF"/>
              </w:rPr>
              <w:t>Primo semestre</w:t>
            </w:r>
          </w:p>
        </w:tc>
        <w:tc>
          <w:tcPr>
            <w:tcW w:w="1110" w:type="dxa"/>
            <w:tcBorders>
              <w:top w:val="single" w:sz="4" w:space="0" w:color="822433"/>
              <w:left w:val="nil"/>
              <w:bottom w:val="dashed" w:sz="4" w:space="0" w:color="822433"/>
              <w:right w:val="nil"/>
            </w:tcBorders>
            <w:shd w:val="clear" w:color="auto" w:fill="822433"/>
          </w:tcPr>
          <w:p w14:paraId="755C981F"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7C44CCC0"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766FECBD"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3EDA0CC4"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4E2889A7"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single" w:sz="4" w:space="0" w:color="822433"/>
            </w:tcBorders>
            <w:shd w:val="clear" w:color="auto" w:fill="822433"/>
          </w:tcPr>
          <w:p w14:paraId="0435AC54" w14:textId="77777777" w:rsidR="003A14B9" w:rsidRDefault="003A14B9">
            <w:pPr>
              <w:spacing w:after="160" w:line="259" w:lineRule="auto"/>
              <w:ind w:left="0" w:firstLine="0"/>
              <w:jc w:val="left"/>
            </w:pPr>
          </w:p>
        </w:tc>
      </w:tr>
      <w:tr w:rsidR="003A14B9" w14:paraId="42BA5571" w14:textId="77777777">
        <w:trPr>
          <w:trHeight w:val="220"/>
        </w:trPr>
        <w:tc>
          <w:tcPr>
            <w:tcW w:w="4440" w:type="dxa"/>
            <w:gridSpan w:val="2"/>
            <w:tcBorders>
              <w:top w:val="dashed" w:sz="4" w:space="0" w:color="822433"/>
              <w:left w:val="nil"/>
              <w:bottom w:val="single" w:sz="4" w:space="0" w:color="323232"/>
              <w:right w:val="nil"/>
            </w:tcBorders>
          </w:tcPr>
          <w:p w14:paraId="782A1DFE"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2CD8998"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2244A7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54A4EB7"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EBAA0E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8BB1F9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DB70EAA" w14:textId="77777777" w:rsidR="003A14B9" w:rsidRDefault="003A14B9">
            <w:pPr>
              <w:spacing w:after="160" w:line="259" w:lineRule="auto"/>
              <w:ind w:left="0" w:firstLine="0"/>
              <w:jc w:val="left"/>
            </w:pPr>
          </w:p>
        </w:tc>
      </w:tr>
      <w:tr w:rsidR="003A14B9" w14:paraId="24A15946"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016CA70C"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4051266A"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043B8D0D"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7B9ED0CF"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16BD9208"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01980810"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407A0868" w14:textId="77777777" w:rsidR="003A14B9" w:rsidRDefault="00D170C1">
            <w:pPr>
              <w:spacing w:after="0" w:line="259" w:lineRule="auto"/>
              <w:ind w:left="15" w:firstLine="0"/>
              <w:jc w:val="center"/>
            </w:pPr>
            <w:r>
              <w:rPr>
                <w:sz w:val="18"/>
              </w:rPr>
              <w:t>Lingua</w:t>
            </w:r>
          </w:p>
        </w:tc>
      </w:tr>
    </w:tbl>
    <w:p w14:paraId="5CEA890D" w14:textId="77777777" w:rsidR="003A14B9" w:rsidRDefault="00D170C1">
      <w:pPr>
        <w:spacing w:after="831"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2065E4F" wp14:editId="195CB413">
                <wp:simplePos x="0" y="0"/>
                <wp:positionH relativeFrom="page">
                  <wp:posOffset>116611</wp:posOffset>
                </wp:positionH>
                <wp:positionV relativeFrom="page">
                  <wp:posOffset>7645882</wp:posOffset>
                </wp:positionV>
                <wp:extent cx="70485" cy="2261388"/>
                <wp:effectExtent l="0" t="0" r="0" b="0"/>
                <wp:wrapTopAndBottom/>
                <wp:docPr id="56921" name="Group 56921"/>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1238" name="Rectangle 1238"/>
                        <wps:cNvSpPr/>
                        <wps:spPr>
                          <a:xfrm rot="-5399999">
                            <a:off x="-1456950" y="710692"/>
                            <a:ext cx="3007646" cy="93746"/>
                          </a:xfrm>
                          <a:prstGeom prst="rect">
                            <a:avLst/>
                          </a:prstGeom>
                          <a:ln>
                            <a:noFill/>
                          </a:ln>
                        </wps:spPr>
                        <wps:txbx>
                          <w:txbxContent>
                            <w:p w14:paraId="6A444400"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12065E4F" id="Group 56921" o:spid="_x0000_s1074" style="position:absolute;left:0;text-align:left;margin-left:9.2pt;margin-top:602.05pt;width:5.55pt;height:178.05pt;z-index:251670528;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AoevgtGQIAAH4EAAAOAAAAAAAAAAAAAAAAAC4CAABkcnMvZTJvRG9jLnhtbFBLAQIt&#10;ABQABgAIAAAAIQDIJQ9G4QAAAAsBAAAPAAAAAAAAAAAAAAAAAHMEAABkcnMvZG93bnJldi54bWxQ&#10;SwUGAAAAAAQABADzAAAAgQUAAAAA&#10;">
                <v:rect id="Rectangle 1238" o:spid="_x0000_s1075"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" filled="f" stroked="f">
                  <v:textbox inset="0,0,0,0">
                    <w:txbxContent>
                      <w:p w14:paraId="6A444400"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100" w:type="dxa"/>
        <w:tblInd w:w="0" w:type="dxa"/>
        <w:tblCellMar>
          <w:top w:w="20" w:type="dxa"/>
          <w:left w:w="95" w:type="dxa"/>
          <w:right w:w="95" w:type="dxa"/>
        </w:tblCellMar>
        <w:tblLook w:val="04A0" w:firstRow="1" w:lastRow="0" w:firstColumn="1" w:lastColumn="0" w:noHBand="0" w:noVBand="1"/>
      </w:tblPr>
      <w:tblGrid>
        <w:gridCol w:w="196"/>
        <w:gridCol w:w="4247"/>
        <w:gridCol w:w="1110"/>
        <w:gridCol w:w="1110"/>
        <w:gridCol w:w="1109"/>
        <w:gridCol w:w="1109"/>
        <w:gridCol w:w="1109"/>
        <w:gridCol w:w="1110"/>
      </w:tblGrid>
      <w:tr w:rsidR="003A14B9" w14:paraId="15F788BD"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2C98A186" w14:textId="77777777" w:rsidR="003A14B9" w:rsidRDefault="00D170C1">
            <w:pPr>
              <w:spacing w:after="0" w:line="259" w:lineRule="auto"/>
              <w:ind w:left="5" w:firstLine="0"/>
              <w:jc w:val="left"/>
            </w:pPr>
            <w:r>
              <w:rPr>
                <w:b/>
                <w:sz w:val="18"/>
              </w:rPr>
              <w:t>22901955 - METODI E TECNICHE DEL SERVIZIO</w:t>
            </w:r>
          </w:p>
          <w:p w14:paraId="7679576F" w14:textId="77777777" w:rsidR="003A14B9" w:rsidRDefault="00D170C1">
            <w:pPr>
              <w:spacing w:after="0" w:line="259" w:lineRule="auto"/>
              <w:ind w:left="5" w:firstLine="0"/>
              <w:jc w:val="left"/>
            </w:pPr>
            <w:r>
              <w:rPr>
                <w:b/>
                <w:sz w:val="18"/>
              </w:rPr>
              <w:t>SOCIALE I (L39)</w:t>
            </w:r>
          </w:p>
        </w:tc>
        <w:tc>
          <w:tcPr>
            <w:tcW w:w="1110" w:type="dxa"/>
            <w:tcBorders>
              <w:top w:val="single" w:sz="4" w:space="0" w:color="8C8C8C"/>
              <w:left w:val="dashed" w:sz="4" w:space="0" w:color="8C8C8C"/>
              <w:bottom w:val="nil"/>
              <w:right w:val="dashed" w:sz="4" w:space="0" w:color="8C8C8C"/>
            </w:tcBorders>
          </w:tcPr>
          <w:p w14:paraId="281C41A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5F0F4EC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694D0698"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4B02F62C"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4BAAC09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70AC1D93" w14:textId="77777777" w:rsidR="003A14B9" w:rsidRDefault="003A14B9">
            <w:pPr>
              <w:spacing w:after="160" w:line="259" w:lineRule="auto"/>
              <w:ind w:left="0" w:firstLine="0"/>
              <w:jc w:val="left"/>
            </w:pPr>
          </w:p>
        </w:tc>
      </w:tr>
      <w:tr w:rsidR="003A14B9" w14:paraId="12C286A3"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544589B5" w14:textId="77777777" w:rsidR="003A14B9" w:rsidRDefault="00D170C1">
            <w:pPr>
              <w:spacing w:after="0" w:line="259" w:lineRule="auto"/>
              <w:ind w:left="305" w:firstLine="0"/>
              <w:jc w:val="left"/>
            </w:pPr>
            <w:r>
              <w:rPr>
                <w:sz w:val="18"/>
              </w:rPr>
              <w:t>METODI E TECNICHE DEL SERVIZIO</w:t>
            </w:r>
          </w:p>
          <w:p w14:paraId="0AC0D6CC" w14:textId="77777777" w:rsidR="003A14B9" w:rsidRDefault="00D170C1">
            <w:pPr>
              <w:spacing w:after="0" w:line="259" w:lineRule="auto"/>
              <w:ind w:left="305" w:firstLine="0"/>
              <w:jc w:val="left"/>
            </w:pPr>
            <w:r>
              <w:rPr>
                <w:sz w:val="18"/>
              </w:rPr>
              <w:t>SOCIALE I (L39)</w:t>
            </w:r>
          </w:p>
          <w:p w14:paraId="22FD151F" w14:textId="77777777" w:rsidR="003A14B9" w:rsidRDefault="00D170C1">
            <w:pPr>
              <w:spacing w:after="0" w:line="259" w:lineRule="auto"/>
              <w:ind w:left="305" w:firstLine="0"/>
              <w:jc w:val="left"/>
            </w:pPr>
            <w:r>
              <w:rPr>
                <w:sz w:val="18"/>
              </w:rPr>
              <w:t>METODI E TECNICHE DEL SERVIZIO</w:t>
            </w:r>
          </w:p>
          <w:p w14:paraId="622004E6" w14:textId="77777777" w:rsidR="003A14B9" w:rsidRDefault="00D170C1">
            <w:pPr>
              <w:spacing w:after="0" w:line="259" w:lineRule="auto"/>
              <w:ind w:left="305" w:firstLine="0"/>
              <w:jc w:val="left"/>
            </w:pPr>
            <w:r>
              <w:rPr>
                <w:sz w:val="18"/>
              </w:rPr>
              <w:t>SOCIALE I (L39)</w:t>
            </w:r>
          </w:p>
        </w:tc>
        <w:tc>
          <w:tcPr>
            <w:tcW w:w="1110" w:type="dxa"/>
            <w:tcBorders>
              <w:top w:val="nil"/>
              <w:left w:val="dashed" w:sz="4" w:space="0" w:color="8C8C8C"/>
              <w:bottom w:val="single" w:sz="4" w:space="0" w:color="8C8C8C"/>
              <w:right w:val="dashed" w:sz="4" w:space="0" w:color="8C8C8C"/>
            </w:tcBorders>
          </w:tcPr>
          <w:p w14:paraId="0168E611" w14:textId="77777777" w:rsidR="003A14B9" w:rsidRDefault="00D170C1">
            <w:pPr>
              <w:spacing w:after="190" w:line="259" w:lineRule="auto"/>
              <w:ind w:left="0" w:firstLine="0"/>
              <w:jc w:val="center"/>
            </w:pPr>
            <w:r>
              <w:rPr>
                <w:sz w:val="18"/>
              </w:rPr>
              <w:t>B</w:t>
            </w:r>
          </w:p>
          <w:p w14:paraId="304ECCFA" w14:textId="77777777" w:rsidR="003A14B9" w:rsidRDefault="00D170C1">
            <w:pPr>
              <w:spacing w:after="0" w:line="259" w:lineRule="auto"/>
              <w:ind w:left="0"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5A1A7281" w14:textId="77777777" w:rsidR="003A14B9" w:rsidRDefault="00D170C1">
            <w:pPr>
              <w:spacing w:after="190" w:line="259" w:lineRule="auto"/>
              <w:ind w:left="0" w:firstLine="0"/>
              <w:jc w:val="center"/>
            </w:pPr>
            <w:r>
              <w:rPr>
                <w:sz w:val="18"/>
              </w:rPr>
              <w:t>SPS/07</w:t>
            </w:r>
          </w:p>
          <w:p w14:paraId="43A7A27B" w14:textId="77777777" w:rsidR="003A14B9" w:rsidRDefault="00D170C1">
            <w:pPr>
              <w:spacing w:after="0" w:line="259" w:lineRule="auto"/>
              <w:ind w:left="0"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11112227" w14:textId="77777777" w:rsidR="003A14B9" w:rsidRDefault="00D170C1">
            <w:pPr>
              <w:spacing w:after="190" w:line="259" w:lineRule="auto"/>
              <w:ind w:left="5" w:firstLine="0"/>
              <w:jc w:val="left"/>
            </w:pPr>
            <w:r>
              <w:rPr>
                <w:sz w:val="18"/>
              </w:rPr>
              <w:t>6</w:t>
            </w:r>
          </w:p>
          <w:p w14:paraId="5957E0FF" w14:textId="77777777" w:rsidR="003A14B9" w:rsidRDefault="00D170C1">
            <w:pPr>
              <w:spacing w:after="0" w:line="259" w:lineRule="auto"/>
              <w:ind w:left="5" w:firstLine="0"/>
              <w:jc w:val="left"/>
            </w:pPr>
            <w:r>
              <w:rPr>
                <w:sz w:val="18"/>
              </w:rPr>
              <w:t>3</w:t>
            </w:r>
          </w:p>
        </w:tc>
        <w:tc>
          <w:tcPr>
            <w:tcW w:w="1110" w:type="dxa"/>
            <w:tcBorders>
              <w:top w:val="nil"/>
              <w:left w:val="dashed" w:sz="4" w:space="0" w:color="8C8C8C"/>
              <w:bottom w:val="single" w:sz="4" w:space="0" w:color="8C8C8C"/>
              <w:right w:val="dashed" w:sz="4" w:space="0" w:color="8C8C8C"/>
            </w:tcBorders>
          </w:tcPr>
          <w:p w14:paraId="1B5F84A2" w14:textId="77777777" w:rsidR="003A14B9" w:rsidRDefault="00D170C1">
            <w:pPr>
              <w:spacing w:after="190" w:line="259" w:lineRule="auto"/>
              <w:ind w:left="5" w:firstLine="0"/>
              <w:jc w:val="left"/>
            </w:pPr>
            <w:r>
              <w:rPr>
                <w:sz w:val="18"/>
              </w:rPr>
              <w:t>36</w:t>
            </w:r>
          </w:p>
          <w:p w14:paraId="3A700734" w14:textId="77777777" w:rsidR="003A14B9" w:rsidRDefault="00D170C1">
            <w:pPr>
              <w:spacing w:after="0" w:line="259" w:lineRule="auto"/>
              <w:ind w:left="5" w:firstLine="0"/>
              <w:jc w:val="left"/>
            </w:pPr>
            <w:r>
              <w:rPr>
                <w:sz w:val="18"/>
              </w:rPr>
              <w:t>18</w:t>
            </w:r>
          </w:p>
        </w:tc>
        <w:tc>
          <w:tcPr>
            <w:tcW w:w="1110" w:type="dxa"/>
            <w:tcBorders>
              <w:top w:val="nil"/>
              <w:left w:val="dashed" w:sz="4" w:space="0" w:color="8C8C8C"/>
              <w:bottom w:val="single" w:sz="4" w:space="0" w:color="8C8C8C"/>
              <w:right w:val="dashed" w:sz="4" w:space="0" w:color="8C8C8C"/>
            </w:tcBorders>
          </w:tcPr>
          <w:p w14:paraId="76D13340" w14:textId="77777777" w:rsidR="003A14B9" w:rsidRDefault="00D170C1">
            <w:pPr>
              <w:spacing w:after="0" w:line="259" w:lineRule="auto"/>
              <w:ind w:left="0"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52A80487" w14:textId="77777777" w:rsidR="003A14B9" w:rsidRDefault="00D170C1">
            <w:pPr>
              <w:spacing w:after="0" w:line="259" w:lineRule="auto"/>
              <w:ind w:left="0" w:firstLine="0"/>
              <w:jc w:val="center"/>
            </w:pPr>
            <w:r>
              <w:rPr>
                <w:sz w:val="18"/>
              </w:rPr>
              <w:t>ITA</w:t>
            </w:r>
          </w:p>
        </w:tc>
      </w:tr>
      <w:tr w:rsidR="003A14B9" w14:paraId="01D564C5"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4BB3DBA7" w14:textId="77777777" w:rsidR="003A14B9" w:rsidRDefault="00D170C1">
            <w:pPr>
              <w:spacing w:after="0" w:line="259" w:lineRule="auto"/>
              <w:ind w:left="5" w:firstLine="0"/>
              <w:jc w:val="left"/>
            </w:pPr>
            <w:r>
              <w:rPr>
                <w:b/>
                <w:sz w:val="18"/>
              </w:rPr>
              <w:t>22901957 - POLITICA SOCIALE E LEGISLAZIONE</w:t>
            </w:r>
          </w:p>
          <w:p w14:paraId="4DFE7799" w14:textId="77777777" w:rsidR="003A14B9" w:rsidRDefault="00D170C1">
            <w:pPr>
              <w:spacing w:after="0" w:line="259" w:lineRule="auto"/>
              <w:ind w:left="5" w:firstLine="0"/>
              <w:jc w:val="left"/>
            </w:pPr>
            <w:r>
              <w:rPr>
                <w:b/>
                <w:sz w:val="18"/>
              </w:rPr>
              <w:t>DEI SERVIZI SOCIALI (L39)</w:t>
            </w:r>
          </w:p>
        </w:tc>
        <w:tc>
          <w:tcPr>
            <w:tcW w:w="1110" w:type="dxa"/>
            <w:tcBorders>
              <w:top w:val="single" w:sz="4" w:space="0" w:color="8C8C8C"/>
              <w:left w:val="dashed" w:sz="4" w:space="0" w:color="8C8C8C"/>
              <w:bottom w:val="nil"/>
              <w:right w:val="dashed" w:sz="4" w:space="0" w:color="8C8C8C"/>
            </w:tcBorders>
          </w:tcPr>
          <w:p w14:paraId="363F11EF"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2C9FC02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079ACF0B"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590581AE"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434CE24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77909C9F" w14:textId="77777777" w:rsidR="003A14B9" w:rsidRDefault="003A14B9">
            <w:pPr>
              <w:spacing w:after="160" w:line="259" w:lineRule="auto"/>
              <w:ind w:left="0" w:firstLine="0"/>
              <w:jc w:val="left"/>
            </w:pPr>
          </w:p>
        </w:tc>
      </w:tr>
      <w:tr w:rsidR="003A14B9" w14:paraId="35A3E2C5"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72878758" w14:textId="77777777" w:rsidR="003A14B9" w:rsidRDefault="00D170C1">
            <w:pPr>
              <w:spacing w:after="0" w:line="259" w:lineRule="auto"/>
              <w:ind w:left="0" w:right="119" w:firstLine="0"/>
              <w:jc w:val="center"/>
            </w:pPr>
            <w:r>
              <w:rPr>
                <w:sz w:val="18"/>
              </w:rPr>
              <w:t>POLITICA SOCIALE E LEGISLAZIONE DEI</w:t>
            </w:r>
          </w:p>
          <w:p w14:paraId="54603A80" w14:textId="77777777" w:rsidR="003A14B9" w:rsidRDefault="00D170C1">
            <w:pPr>
              <w:spacing w:after="0" w:line="259" w:lineRule="auto"/>
              <w:ind w:left="305" w:firstLine="0"/>
              <w:jc w:val="left"/>
            </w:pPr>
            <w:r>
              <w:rPr>
                <w:sz w:val="18"/>
              </w:rPr>
              <w:t>SERVIZI SOCIALI (L39)</w:t>
            </w:r>
          </w:p>
          <w:p w14:paraId="0AB110E7" w14:textId="77777777" w:rsidR="003A14B9" w:rsidRDefault="00D170C1">
            <w:pPr>
              <w:spacing w:after="0" w:line="259" w:lineRule="auto"/>
              <w:ind w:left="0" w:right="119" w:firstLine="0"/>
              <w:jc w:val="center"/>
            </w:pPr>
            <w:r>
              <w:rPr>
                <w:sz w:val="18"/>
              </w:rPr>
              <w:t>POLITICA SOCIALE E LEGISLAZIONE DEI</w:t>
            </w:r>
          </w:p>
          <w:p w14:paraId="45E21D93" w14:textId="77777777" w:rsidR="003A14B9" w:rsidRDefault="00D170C1">
            <w:pPr>
              <w:spacing w:after="0" w:line="259" w:lineRule="auto"/>
              <w:ind w:left="305" w:firstLine="0"/>
              <w:jc w:val="left"/>
            </w:pPr>
            <w:r>
              <w:rPr>
                <w:sz w:val="18"/>
              </w:rPr>
              <w:t>SERVIZI SOCIALI (L39)</w:t>
            </w:r>
          </w:p>
        </w:tc>
        <w:tc>
          <w:tcPr>
            <w:tcW w:w="1110" w:type="dxa"/>
            <w:tcBorders>
              <w:top w:val="nil"/>
              <w:left w:val="dashed" w:sz="4" w:space="0" w:color="8C8C8C"/>
              <w:bottom w:val="single" w:sz="4" w:space="0" w:color="8C8C8C"/>
              <w:right w:val="dashed" w:sz="4" w:space="0" w:color="8C8C8C"/>
            </w:tcBorders>
          </w:tcPr>
          <w:p w14:paraId="0E9557F6" w14:textId="77777777" w:rsidR="003A14B9" w:rsidRDefault="00D170C1">
            <w:pPr>
              <w:spacing w:after="190" w:line="259" w:lineRule="auto"/>
              <w:ind w:left="0" w:firstLine="0"/>
              <w:jc w:val="center"/>
            </w:pPr>
            <w:r>
              <w:rPr>
                <w:sz w:val="18"/>
              </w:rPr>
              <w:t>A</w:t>
            </w:r>
          </w:p>
          <w:p w14:paraId="125C3DC1" w14:textId="77777777" w:rsidR="003A14B9" w:rsidRDefault="00D170C1">
            <w:pPr>
              <w:spacing w:after="0" w:line="259" w:lineRule="auto"/>
              <w:ind w:left="0" w:firstLine="0"/>
              <w:jc w:val="center"/>
            </w:pPr>
            <w:r>
              <w:rPr>
                <w:sz w:val="18"/>
              </w:rPr>
              <w:t>A</w:t>
            </w:r>
          </w:p>
        </w:tc>
        <w:tc>
          <w:tcPr>
            <w:tcW w:w="1110" w:type="dxa"/>
            <w:tcBorders>
              <w:top w:val="nil"/>
              <w:left w:val="dashed" w:sz="4" w:space="0" w:color="8C8C8C"/>
              <w:bottom w:val="single" w:sz="4" w:space="0" w:color="8C8C8C"/>
              <w:right w:val="dashed" w:sz="4" w:space="0" w:color="8C8C8C"/>
            </w:tcBorders>
          </w:tcPr>
          <w:p w14:paraId="77B9D03B" w14:textId="77777777" w:rsidR="003A14B9" w:rsidRDefault="00D170C1">
            <w:pPr>
              <w:spacing w:after="190" w:line="259" w:lineRule="auto"/>
              <w:ind w:left="0" w:firstLine="0"/>
              <w:jc w:val="center"/>
            </w:pPr>
            <w:r>
              <w:rPr>
                <w:sz w:val="18"/>
              </w:rPr>
              <w:t>SPS/07</w:t>
            </w:r>
          </w:p>
          <w:p w14:paraId="2E764D56" w14:textId="77777777" w:rsidR="003A14B9" w:rsidRDefault="00D170C1">
            <w:pPr>
              <w:spacing w:after="0" w:line="259" w:lineRule="auto"/>
              <w:ind w:left="0"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0B81B749" w14:textId="77777777" w:rsidR="003A14B9" w:rsidRDefault="00D170C1">
            <w:pPr>
              <w:spacing w:after="190" w:line="259" w:lineRule="auto"/>
              <w:ind w:left="5" w:firstLine="0"/>
              <w:jc w:val="left"/>
            </w:pPr>
            <w:r>
              <w:rPr>
                <w:sz w:val="18"/>
              </w:rPr>
              <w:t>3</w:t>
            </w:r>
          </w:p>
          <w:p w14:paraId="0A61133C" w14:textId="77777777" w:rsidR="003A14B9" w:rsidRDefault="00D170C1">
            <w:pPr>
              <w:spacing w:after="0" w:line="259" w:lineRule="auto"/>
              <w:ind w:left="5"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492BA29D" w14:textId="77777777" w:rsidR="003A14B9" w:rsidRDefault="00D170C1">
            <w:pPr>
              <w:spacing w:after="190" w:line="259" w:lineRule="auto"/>
              <w:ind w:left="5" w:firstLine="0"/>
              <w:jc w:val="left"/>
            </w:pPr>
            <w:r>
              <w:rPr>
                <w:sz w:val="18"/>
              </w:rPr>
              <w:t>18</w:t>
            </w:r>
          </w:p>
          <w:p w14:paraId="2A0A3542" w14:textId="77777777" w:rsidR="003A14B9" w:rsidRDefault="00D170C1">
            <w:pPr>
              <w:spacing w:after="0" w:line="259" w:lineRule="auto"/>
              <w:ind w:left="5"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64A9DEBF" w14:textId="77777777" w:rsidR="003A14B9" w:rsidRDefault="00D170C1">
            <w:pPr>
              <w:spacing w:after="0" w:line="259" w:lineRule="auto"/>
              <w:ind w:left="0"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63D320F2" w14:textId="77777777" w:rsidR="003A14B9" w:rsidRDefault="00D170C1">
            <w:pPr>
              <w:spacing w:after="0" w:line="259" w:lineRule="auto"/>
              <w:ind w:left="0" w:firstLine="0"/>
              <w:jc w:val="center"/>
            </w:pPr>
            <w:r>
              <w:rPr>
                <w:sz w:val="18"/>
              </w:rPr>
              <w:t>ITA</w:t>
            </w:r>
          </w:p>
        </w:tc>
      </w:tr>
      <w:tr w:rsidR="003A14B9" w14:paraId="7E6729E6"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B3F66E5" w14:textId="77777777" w:rsidR="003A14B9" w:rsidRDefault="00D170C1">
            <w:pPr>
              <w:spacing w:after="0" w:line="259" w:lineRule="auto"/>
              <w:ind w:left="5" w:firstLine="0"/>
              <w:jc w:val="left"/>
            </w:pPr>
            <w:r>
              <w:rPr>
                <w:b/>
                <w:sz w:val="18"/>
              </w:rPr>
              <w:t>22902332-1 - SOCIOLOGIA DEI PROCESSI</w:t>
            </w:r>
          </w:p>
          <w:p w14:paraId="7A5B5C65" w14:textId="77777777" w:rsidR="003A14B9" w:rsidRDefault="00D170C1">
            <w:pPr>
              <w:spacing w:after="0" w:line="259" w:lineRule="auto"/>
              <w:ind w:left="5" w:firstLine="0"/>
              <w:jc w:val="left"/>
            </w:pPr>
            <w:r>
              <w:rPr>
                <w:b/>
                <w:sz w:val="18"/>
              </w:rPr>
              <w:t>CULTURALI E DELLA RELIGIONE</w:t>
            </w:r>
          </w:p>
        </w:tc>
        <w:tc>
          <w:tcPr>
            <w:tcW w:w="1110" w:type="dxa"/>
            <w:tcBorders>
              <w:top w:val="single" w:sz="4" w:space="0" w:color="8C8C8C"/>
              <w:left w:val="dashed" w:sz="4" w:space="0" w:color="8C8C8C"/>
              <w:bottom w:val="single" w:sz="4" w:space="0" w:color="8C8C8C"/>
              <w:right w:val="dashed" w:sz="4" w:space="0" w:color="8C8C8C"/>
            </w:tcBorders>
          </w:tcPr>
          <w:p w14:paraId="1DF47C9D" w14:textId="77777777" w:rsidR="003A14B9" w:rsidRDefault="00D170C1">
            <w:pPr>
              <w:spacing w:after="0" w:line="259" w:lineRule="auto"/>
              <w:ind w:left="0"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tcPr>
          <w:p w14:paraId="475D587E" w14:textId="77777777" w:rsidR="003A14B9" w:rsidRDefault="00D170C1">
            <w:pPr>
              <w:spacing w:after="0" w:line="259" w:lineRule="auto"/>
              <w:ind w:left="0"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tcPr>
          <w:p w14:paraId="6318C239" w14:textId="77777777" w:rsidR="003A14B9" w:rsidRDefault="00D170C1">
            <w:pPr>
              <w:spacing w:after="0" w:line="259" w:lineRule="auto"/>
              <w:ind w:left="5"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tcPr>
          <w:p w14:paraId="47DFE67D" w14:textId="77777777" w:rsidR="003A14B9" w:rsidRDefault="00D170C1">
            <w:pPr>
              <w:spacing w:after="0" w:line="259" w:lineRule="auto"/>
              <w:ind w:left="5"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739A24D2" w14:textId="77777777" w:rsidR="003A14B9" w:rsidRDefault="00D170C1">
            <w:pPr>
              <w:spacing w:after="0" w:line="259" w:lineRule="auto"/>
              <w:ind w:left="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B837D34" w14:textId="77777777" w:rsidR="003A14B9" w:rsidRDefault="00D170C1">
            <w:pPr>
              <w:spacing w:after="0" w:line="259" w:lineRule="auto"/>
              <w:ind w:left="0" w:firstLine="0"/>
              <w:jc w:val="center"/>
            </w:pPr>
            <w:r>
              <w:rPr>
                <w:sz w:val="18"/>
              </w:rPr>
              <w:t>ITA</w:t>
            </w:r>
          </w:p>
        </w:tc>
      </w:tr>
      <w:tr w:rsidR="003A14B9" w14:paraId="5A09203D"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56BF600E" w14:textId="77777777" w:rsidR="003A14B9" w:rsidRDefault="00D170C1">
            <w:pPr>
              <w:spacing w:after="0" w:line="259" w:lineRule="auto"/>
              <w:ind w:left="5" w:firstLine="0"/>
              <w:jc w:val="left"/>
            </w:pPr>
            <w:r>
              <w:rPr>
                <w:b/>
                <w:sz w:val="18"/>
              </w:rPr>
              <w:t>20802038 - TIROCINIO</w:t>
            </w:r>
          </w:p>
        </w:tc>
        <w:tc>
          <w:tcPr>
            <w:tcW w:w="1110" w:type="dxa"/>
            <w:tcBorders>
              <w:top w:val="single" w:sz="4" w:space="0" w:color="8C8C8C"/>
              <w:left w:val="dashed" w:sz="4" w:space="0" w:color="8C8C8C"/>
              <w:bottom w:val="single" w:sz="4" w:space="0" w:color="8C8C8C"/>
              <w:right w:val="dashed" w:sz="4" w:space="0" w:color="8C8C8C"/>
            </w:tcBorders>
            <w:vAlign w:val="center"/>
          </w:tcPr>
          <w:p w14:paraId="06D4CA89" w14:textId="77777777" w:rsidR="003A14B9" w:rsidRDefault="00D170C1">
            <w:pPr>
              <w:spacing w:after="0" w:line="259" w:lineRule="auto"/>
              <w:ind w:left="0" w:firstLine="0"/>
              <w:jc w:val="center"/>
            </w:pPr>
            <w:r>
              <w:rPr>
                <w:sz w:val="18"/>
              </w:rPr>
              <w:t>S</w:t>
            </w:r>
          </w:p>
        </w:tc>
        <w:tc>
          <w:tcPr>
            <w:tcW w:w="1110" w:type="dxa"/>
            <w:tcBorders>
              <w:top w:val="single" w:sz="4" w:space="0" w:color="8C8C8C"/>
              <w:left w:val="dashed" w:sz="4" w:space="0" w:color="8C8C8C"/>
              <w:bottom w:val="single" w:sz="4" w:space="0" w:color="8C8C8C"/>
              <w:right w:val="dashed" w:sz="4" w:space="0" w:color="8C8C8C"/>
            </w:tcBorders>
          </w:tcPr>
          <w:p w14:paraId="2C6AAE4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13ABCE34" w14:textId="77777777" w:rsidR="003A14B9" w:rsidRDefault="00D170C1">
            <w:pPr>
              <w:spacing w:after="0" w:line="259" w:lineRule="auto"/>
              <w:ind w:left="5"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vAlign w:val="center"/>
          </w:tcPr>
          <w:p w14:paraId="41126B85" w14:textId="77777777" w:rsidR="003A14B9" w:rsidRDefault="00D170C1">
            <w:pPr>
              <w:spacing w:after="0" w:line="259" w:lineRule="auto"/>
              <w:ind w:left="5"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7AB3A3DB" w14:textId="77777777" w:rsidR="003A14B9" w:rsidRDefault="00D170C1">
            <w:pPr>
              <w:spacing w:after="0" w:line="259" w:lineRule="auto"/>
              <w:ind w:left="0" w:firstLine="0"/>
              <w:jc w:val="center"/>
            </w:pPr>
            <w:r>
              <w:rPr>
                <w:sz w:val="18"/>
              </w:rPr>
              <w:t>I</w:t>
            </w:r>
          </w:p>
        </w:tc>
        <w:tc>
          <w:tcPr>
            <w:tcW w:w="1110" w:type="dxa"/>
            <w:tcBorders>
              <w:top w:val="single" w:sz="4" w:space="0" w:color="8C8C8C"/>
              <w:left w:val="dashed" w:sz="4" w:space="0" w:color="8C8C8C"/>
              <w:bottom w:val="single" w:sz="4" w:space="0" w:color="8C8C8C"/>
              <w:right w:val="single" w:sz="4" w:space="0" w:color="8C8C8C"/>
            </w:tcBorders>
            <w:vAlign w:val="center"/>
          </w:tcPr>
          <w:p w14:paraId="58A200E4" w14:textId="77777777" w:rsidR="003A14B9" w:rsidRDefault="00D170C1">
            <w:pPr>
              <w:spacing w:after="0" w:line="259" w:lineRule="auto"/>
              <w:ind w:left="0" w:firstLine="0"/>
              <w:jc w:val="center"/>
            </w:pPr>
            <w:r>
              <w:rPr>
                <w:sz w:val="18"/>
              </w:rPr>
              <w:t>ITA</w:t>
            </w:r>
          </w:p>
        </w:tc>
      </w:tr>
      <w:tr w:rsidR="003A14B9" w14:paraId="5391DF56"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B26B634" w14:textId="77777777" w:rsidR="003A14B9" w:rsidRDefault="00D170C1">
            <w:pPr>
              <w:spacing w:after="0" w:line="259" w:lineRule="auto"/>
              <w:ind w:left="5" w:firstLine="0"/>
              <w:jc w:val="left"/>
            </w:pPr>
            <w:r>
              <w:rPr>
                <w:b/>
                <w:sz w:val="18"/>
              </w:rPr>
              <w:t>Gruppo opzionale</w:t>
            </w:r>
            <w:r>
              <w:rPr>
                <w:sz w:val="18"/>
              </w:rPr>
              <w:t>:</w:t>
            </w:r>
          </w:p>
          <w:p w14:paraId="0728ADE7" w14:textId="77777777" w:rsidR="003A14B9" w:rsidRDefault="00D170C1">
            <w:pPr>
              <w:spacing w:after="0" w:line="259" w:lineRule="auto"/>
              <w:ind w:left="5" w:firstLine="0"/>
              <w:jc w:val="left"/>
            </w:pPr>
            <w:r>
              <w:rPr>
                <w:sz w:val="18"/>
              </w:rPr>
              <w:t>Insegnamenti a scelta dello studente II anno L39</w:t>
            </w:r>
          </w:p>
        </w:tc>
        <w:tc>
          <w:tcPr>
            <w:tcW w:w="1110" w:type="dxa"/>
            <w:tcBorders>
              <w:top w:val="single" w:sz="4" w:space="0" w:color="8C8C8C"/>
              <w:left w:val="dashed" w:sz="4" w:space="0" w:color="8C8C8C"/>
              <w:bottom w:val="single" w:sz="4" w:space="0" w:color="8C8C8C"/>
              <w:right w:val="dashed" w:sz="4" w:space="0" w:color="8C8C8C"/>
            </w:tcBorders>
          </w:tcPr>
          <w:p w14:paraId="3EA4358F" w14:textId="77777777" w:rsidR="003A14B9" w:rsidRDefault="00D170C1">
            <w:pPr>
              <w:spacing w:after="0" w:line="259" w:lineRule="auto"/>
              <w:ind w:left="0"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3CA78318"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15D08E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692AA5C8"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2426E82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03A45D09" w14:textId="77777777" w:rsidR="003A14B9" w:rsidRDefault="003A14B9">
            <w:pPr>
              <w:spacing w:after="160" w:line="259" w:lineRule="auto"/>
              <w:ind w:left="0" w:firstLine="0"/>
              <w:jc w:val="left"/>
            </w:pPr>
          </w:p>
        </w:tc>
      </w:tr>
      <w:tr w:rsidR="003A14B9" w14:paraId="27F53FAB"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1E31C182" w14:textId="77777777" w:rsidR="003A14B9" w:rsidRDefault="00D170C1">
            <w:pPr>
              <w:spacing w:after="0" w:line="259" w:lineRule="auto"/>
              <w:ind w:left="5" w:firstLine="0"/>
              <w:jc w:val="left"/>
            </w:pPr>
            <w:r>
              <w:rPr>
                <w:b/>
                <w:sz w:val="18"/>
              </w:rPr>
              <w:t>22902432 - STATISTICA SOCIALE L39 6 CFU</w:t>
            </w:r>
          </w:p>
        </w:tc>
        <w:tc>
          <w:tcPr>
            <w:tcW w:w="1110" w:type="dxa"/>
            <w:tcBorders>
              <w:top w:val="single" w:sz="4" w:space="0" w:color="8C8C8C"/>
              <w:left w:val="dashed" w:sz="4" w:space="0" w:color="8C8C8C"/>
              <w:bottom w:val="single" w:sz="4" w:space="0" w:color="8C8C8C"/>
              <w:right w:val="dashed" w:sz="4" w:space="0" w:color="8C8C8C"/>
            </w:tcBorders>
            <w:vAlign w:val="center"/>
          </w:tcPr>
          <w:p w14:paraId="75D954D7" w14:textId="77777777" w:rsidR="003A14B9" w:rsidRDefault="00D170C1">
            <w:pPr>
              <w:spacing w:after="0" w:line="259" w:lineRule="auto"/>
              <w:ind w:left="0"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vAlign w:val="center"/>
          </w:tcPr>
          <w:p w14:paraId="2D98BA49" w14:textId="77777777" w:rsidR="003A14B9" w:rsidRDefault="00D170C1">
            <w:pPr>
              <w:spacing w:after="0" w:line="259" w:lineRule="auto"/>
              <w:ind w:left="0" w:firstLine="0"/>
            </w:pPr>
            <w:r>
              <w:rPr>
                <w:sz w:val="18"/>
              </w:rPr>
              <w:t>SECS-S/05</w:t>
            </w:r>
          </w:p>
        </w:tc>
        <w:tc>
          <w:tcPr>
            <w:tcW w:w="1110" w:type="dxa"/>
            <w:tcBorders>
              <w:top w:val="single" w:sz="4" w:space="0" w:color="8C8C8C"/>
              <w:left w:val="dashed" w:sz="4" w:space="0" w:color="8C8C8C"/>
              <w:bottom w:val="single" w:sz="4" w:space="0" w:color="8C8C8C"/>
              <w:right w:val="dashed" w:sz="4" w:space="0" w:color="8C8C8C"/>
            </w:tcBorders>
            <w:vAlign w:val="center"/>
          </w:tcPr>
          <w:p w14:paraId="572F57DD" w14:textId="77777777" w:rsidR="003A14B9" w:rsidRDefault="00D170C1">
            <w:pPr>
              <w:spacing w:after="0" w:line="259" w:lineRule="auto"/>
              <w:ind w:left="5"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4E4A8EDA" w14:textId="77777777" w:rsidR="003A14B9" w:rsidRDefault="00D170C1">
            <w:pPr>
              <w:spacing w:after="0" w:line="259" w:lineRule="auto"/>
              <w:ind w:left="5"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1D572BAC" w14:textId="77777777" w:rsidR="003A14B9" w:rsidRDefault="00D170C1">
            <w:pPr>
              <w:spacing w:after="0" w:line="259" w:lineRule="auto"/>
              <w:ind w:left="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34331D3B" w14:textId="77777777" w:rsidR="003A14B9" w:rsidRDefault="00D170C1">
            <w:pPr>
              <w:spacing w:after="0" w:line="259" w:lineRule="auto"/>
              <w:ind w:left="0" w:firstLine="0"/>
              <w:jc w:val="center"/>
            </w:pPr>
            <w:r>
              <w:rPr>
                <w:sz w:val="18"/>
              </w:rPr>
              <w:t>ITA</w:t>
            </w:r>
          </w:p>
        </w:tc>
      </w:tr>
      <w:tr w:rsidR="003A14B9" w14:paraId="336C9253"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069857CB"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1D6CC3F7"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70A69D90"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42F79E6A"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30852126"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7E558412"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31B89B81"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12326C2C" w14:textId="77777777" w:rsidR="003A14B9" w:rsidRDefault="003A14B9">
            <w:pPr>
              <w:spacing w:after="160" w:line="259" w:lineRule="auto"/>
              <w:ind w:left="0" w:firstLine="0"/>
              <w:jc w:val="left"/>
            </w:pPr>
          </w:p>
        </w:tc>
      </w:tr>
      <w:tr w:rsidR="003A14B9" w14:paraId="063BAE66" w14:textId="77777777">
        <w:trPr>
          <w:trHeight w:val="220"/>
        </w:trPr>
        <w:tc>
          <w:tcPr>
            <w:tcW w:w="4440" w:type="dxa"/>
            <w:gridSpan w:val="2"/>
            <w:tcBorders>
              <w:top w:val="dashed" w:sz="4" w:space="0" w:color="822433"/>
              <w:left w:val="nil"/>
              <w:bottom w:val="single" w:sz="4" w:space="0" w:color="323232"/>
              <w:right w:val="nil"/>
            </w:tcBorders>
          </w:tcPr>
          <w:p w14:paraId="673658C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AF900A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D9B7E4F"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1495C8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66FEAAE"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E8AF92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485A5F0" w14:textId="77777777" w:rsidR="003A14B9" w:rsidRDefault="003A14B9">
            <w:pPr>
              <w:spacing w:after="160" w:line="259" w:lineRule="auto"/>
              <w:ind w:left="0" w:firstLine="0"/>
              <w:jc w:val="left"/>
            </w:pPr>
          </w:p>
        </w:tc>
      </w:tr>
      <w:tr w:rsidR="003A14B9" w14:paraId="23B183CC"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3A9E3A19"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6327B004"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0498689E"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65F21CBC"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14454000"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3FB50276"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1E2C4721" w14:textId="77777777" w:rsidR="003A14B9" w:rsidRDefault="00D170C1">
            <w:pPr>
              <w:spacing w:after="0" w:line="259" w:lineRule="auto"/>
              <w:ind w:left="15" w:firstLine="0"/>
              <w:jc w:val="center"/>
            </w:pPr>
            <w:r>
              <w:rPr>
                <w:sz w:val="18"/>
              </w:rPr>
              <w:t>Lingua</w:t>
            </w:r>
          </w:p>
        </w:tc>
      </w:tr>
      <w:tr w:rsidR="003A14B9" w14:paraId="427EB998"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6C19F589" w14:textId="77777777" w:rsidR="003A14B9" w:rsidRDefault="00D170C1">
            <w:pPr>
              <w:spacing w:after="0" w:line="259" w:lineRule="auto"/>
              <w:ind w:left="0" w:firstLine="0"/>
              <w:jc w:val="left"/>
            </w:pPr>
            <w:r>
              <w:rPr>
                <w:b/>
                <w:sz w:val="18"/>
              </w:rPr>
              <w:t>22901955 - METODI E TECNICHE DEL SERVIZIO</w:t>
            </w:r>
          </w:p>
          <w:p w14:paraId="3AED6D19" w14:textId="77777777" w:rsidR="003A14B9" w:rsidRDefault="00D170C1">
            <w:pPr>
              <w:spacing w:after="0" w:line="259" w:lineRule="auto"/>
              <w:ind w:left="0" w:firstLine="0"/>
              <w:jc w:val="left"/>
            </w:pPr>
            <w:r>
              <w:rPr>
                <w:b/>
                <w:sz w:val="18"/>
              </w:rPr>
              <w:t>SOCIALE I (L39)</w:t>
            </w:r>
          </w:p>
        </w:tc>
        <w:tc>
          <w:tcPr>
            <w:tcW w:w="1110" w:type="dxa"/>
            <w:tcBorders>
              <w:top w:val="single" w:sz="4" w:space="0" w:color="8C8C8C"/>
              <w:left w:val="dashed" w:sz="4" w:space="0" w:color="8C8C8C"/>
              <w:bottom w:val="nil"/>
              <w:right w:val="dashed" w:sz="4" w:space="0" w:color="8C8C8C"/>
            </w:tcBorders>
          </w:tcPr>
          <w:p w14:paraId="417F3A5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48ECEDE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44704EED"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2390ABEC"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00203DB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6FEBC202" w14:textId="77777777" w:rsidR="003A14B9" w:rsidRDefault="003A14B9">
            <w:pPr>
              <w:spacing w:after="160" w:line="259" w:lineRule="auto"/>
              <w:ind w:left="0" w:firstLine="0"/>
              <w:jc w:val="left"/>
            </w:pPr>
          </w:p>
        </w:tc>
      </w:tr>
      <w:tr w:rsidR="003A14B9" w14:paraId="6CC33A37"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12A2CF9E" w14:textId="77777777" w:rsidR="003A14B9" w:rsidRDefault="00D170C1">
            <w:pPr>
              <w:spacing w:after="0" w:line="259" w:lineRule="auto"/>
              <w:ind w:left="300" w:firstLine="0"/>
              <w:jc w:val="left"/>
            </w:pPr>
            <w:r>
              <w:rPr>
                <w:sz w:val="18"/>
              </w:rPr>
              <w:t>METODI E TECNICHE DEL SERVIZIO</w:t>
            </w:r>
          </w:p>
          <w:p w14:paraId="0B039A3F" w14:textId="77777777" w:rsidR="003A14B9" w:rsidRDefault="00D170C1">
            <w:pPr>
              <w:spacing w:after="0" w:line="259" w:lineRule="auto"/>
              <w:ind w:left="300" w:firstLine="0"/>
              <w:jc w:val="left"/>
            </w:pPr>
            <w:r>
              <w:rPr>
                <w:sz w:val="18"/>
              </w:rPr>
              <w:t>SOCIALE I (L39)</w:t>
            </w:r>
          </w:p>
          <w:p w14:paraId="24411F0E" w14:textId="77777777" w:rsidR="003A14B9" w:rsidRDefault="00D170C1">
            <w:pPr>
              <w:spacing w:after="0" w:line="259" w:lineRule="auto"/>
              <w:ind w:left="300" w:firstLine="0"/>
              <w:jc w:val="left"/>
            </w:pPr>
            <w:r>
              <w:rPr>
                <w:sz w:val="18"/>
              </w:rPr>
              <w:t>METODI E TECNICHE DEL SERVIZIO</w:t>
            </w:r>
          </w:p>
          <w:p w14:paraId="71513074" w14:textId="77777777" w:rsidR="003A14B9" w:rsidRDefault="00D170C1">
            <w:pPr>
              <w:spacing w:after="0" w:line="259" w:lineRule="auto"/>
              <w:ind w:left="300" w:firstLine="0"/>
              <w:jc w:val="left"/>
            </w:pPr>
            <w:r>
              <w:rPr>
                <w:sz w:val="18"/>
              </w:rPr>
              <w:t>SOCIALE I (L39)</w:t>
            </w:r>
          </w:p>
        </w:tc>
        <w:tc>
          <w:tcPr>
            <w:tcW w:w="1110" w:type="dxa"/>
            <w:tcBorders>
              <w:top w:val="nil"/>
              <w:left w:val="dashed" w:sz="4" w:space="0" w:color="8C8C8C"/>
              <w:bottom w:val="single" w:sz="4" w:space="0" w:color="8C8C8C"/>
              <w:right w:val="dashed" w:sz="4" w:space="0" w:color="8C8C8C"/>
            </w:tcBorders>
          </w:tcPr>
          <w:p w14:paraId="52BCC036" w14:textId="77777777" w:rsidR="003A14B9" w:rsidRDefault="00D170C1">
            <w:pPr>
              <w:spacing w:after="190" w:line="259" w:lineRule="auto"/>
              <w:ind w:left="15" w:firstLine="0"/>
              <w:jc w:val="center"/>
            </w:pPr>
            <w:r>
              <w:rPr>
                <w:sz w:val="18"/>
              </w:rPr>
              <w:t>B</w:t>
            </w:r>
          </w:p>
          <w:p w14:paraId="2E26AB04" w14:textId="77777777" w:rsidR="003A14B9" w:rsidRDefault="00D170C1">
            <w:pPr>
              <w:spacing w:after="0" w:line="259" w:lineRule="auto"/>
              <w:ind w:left="15"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1C7B724D" w14:textId="77777777" w:rsidR="003A14B9" w:rsidRDefault="00D170C1">
            <w:pPr>
              <w:spacing w:after="190" w:line="259" w:lineRule="auto"/>
              <w:ind w:left="15" w:firstLine="0"/>
              <w:jc w:val="center"/>
            </w:pPr>
            <w:r>
              <w:rPr>
                <w:sz w:val="18"/>
              </w:rPr>
              <w:t>SPS/07</w:t>
            </w:r>
          </w:p>
          <w:p w14:paraId="46DCB024" w14:textId="77777777" w:rsidR="003A14B9" w:rsidRDefault="00D170C1">
            <w:pPr>
              <w:spacing w:after="0" w:line="259" w:lineRule="auto"/>
              <w:ind w:left="15"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1B5E2973" w14:textId="77777777" w:rsidR="003A14B9" w:rsidRDefault="00D170C1">
            <w:pPr>
              <w:spacing w:after="190" w:line="259" w:lineRule="auto"/>
              <w:ind w:left="0" w:firstLine="0"/>
              <w:jc w:val="left"/>
            </w:pPr>
            <w:r>
              <w:rPr>
                <w:sz w:val="18"/>
              </w:rPr>
              <w:t>6</w:t>
            </w:r>
          </w:p>
          <w:p w14:paraId="0668E87D" w14:textId="77777777" w:rsidR="003A14B9" w:rsidRDefault="00D170C1">
            <w:pPr>
              <w:spacing w:after="0" w:line="259" w:lineRule="auto"/>
              <w:ind w:left="0" w:firstLine="0"/>
              <w:jc w:val="left"/>
            </w:pPr>
            <w:r>
              <w:rPr>
                <w:sz w:val="18"/>
              </w:rPr>
              <w:t>3</w:t>
            </w:r>
          </w:p>
        </w:tc>
        <w:tc>
          <w:tcPr>
            <w:tcW w:w="1110" w:type="dxa"/>
            <w:tcBorders>
              <w:top w:val="nil"/>
              <w:left w:val="dashed" w:sz="4" w:space="0" w:color="8C8C8C"/>
              <w:bottom w:val="single" w:sz="4" w:space="0" w:color="8C8C8C"/>
              <w:right w:val="dashed" w:sz="4" w:space="0" w:color="8C8C8C"/>
            </w:tcBorders>
          </w:tcPr>
          <w:p w14:paraId="01ABB05F" w14:textId="77777777" w:rsidR="003A14B9" w:rsidRDefault="00D170C1">
            <w:pPr>
              <w:spacing w:after="190" w:line="259" w:lineRule="auto"/>
              <w:ind w:left="0" w:firstLine="0"/>
              <w:jc w:val="left"/>
            </w:pPr>
            <w:r>
              <w:rPr>
                <w:sz w:val="18"/>
              </w:rPr>
              <w:t>36</w:t>
            </w:r>
          </w:p>
          <w:p w14:paraId="3299DF64" w14:textId="77777777" w:rsidR="003A14B9" w:rsidRDefault="00D170C1">
            <w:pPr>
              <w:spacing w:after="0" w:line="259" w:lineRule="auto"/>
              <w:ind w:left="0" w:firstLine="0"/>
              <w:jc w:val="left"/>
            </w:pPr>
            <w:r>
              <w:rPr>
                <w:sz w:val="18"/>
              </w:rPr>
              <w:t>18</w:t>
            </w:r>
          </w:p>
        </w:tc>
        <w:tc>
          <w:tcPr>
            <w:tcW w:w="1110" w:type="dxa"/>
            <w:tcBorders>
              <w:top w:val="nil"/>
              <w:left w:val="dashed" w:sz="4" w:space="0" w:color="8C8C8C"/>
              <w:bottom w:val="single" w:sz="4" w:space="0" w:color="8C8C8C"/>
              <w:right w:val="dashed" w:sz="4" w:space="0" w:color="8C8C8C"/>
            </w:tcBorders>
          </w:tcPr>
          <w:p w14:paraId="541BBF9E"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4792FB65" w14:textId="77777777" w:rsidR="003A14B9" w:rsidRDefault="00D170C1">
            <w:pPr>
              <w:spacing w:after="0" w:line="259" w:lineRule="auto"/>
              <w:ind w:left="15" w:firstLine="0"/>
              <w:jc w:val="center"/>
            </w:pPr>
            <w:r>
              <w:rPr>
                <w:sz w:val="18"/>
              </w:rPr>
              <w:t>ITA</w:t>
            </w:r>
          </w:p>
        </w:tc>
      </w:tr>
      <w:tr w:rsidR="003A14B9" w14:paraId="70C9A6FF"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189D38BC" w14:textId="77777777" w:rsidR="003A14B9" w:rsidRDefault="00D170C1">
            <w:pPr>
              <w:spacing w:after="0" w:line="259" w:lineRule="auto"/>
              <w:ind w:left="0" w:firstLine="0"/>
              <w:jc w:val="left"/>
            </w:pPr>
            <w:r>
              <w:rPr>
                <w:b/>
                <w:sz w:val="18"/>
              </w:rPr>
              <w:t>22901957 - POLITICA SOCIALE E LEGISLAZIONE</w:t>
            </w:r>
          </w:p>
          <w:p w14:paraId="62963560" w14:textId="77777777" w:rsidR="003A14B9" w:rsidRDefault="00D170C1">
            <w:pPr>
              <w:spacing w:after="0" w:line="259" w:lineRule="auto"/>
              <w:ind w:left="0" w:firstLine="0"/>
              <w:jc w:val="left"/>
            </w:pPr>
            <w:r>
              <w:rPr>
                <w:b/>
                <w:sz w:val="18"/>
              </w:rPr>
              <w:t>DEI SERVIZI SOCIALI (L39)</w:t>
            </w:r>
          </w:p>
        </w:tc>
        <w:tc>
          <w:tcPr>
            <w:tcW w:w="1110" w:type="dxa"/>
            <w:tcBorders>
              <w:top w:val="single" w:sz="4" w:space="0" w:color="8C8C8C"/>
              <w:left w:val="dashed" w:sz="4" w:space="0" w:color="8C8C8C"/>
              <w:bottom w:val="nil"/>
              <w:right w:val="dashed" w:sz="4" w:space="0" w:color="8C8C8C"/>
            </w:tcBorders>
          </w:tcPr>
          <w:p w14:paraId="378A7CBE"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56E048D5"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7556FBFA"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250D958A"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152EA26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39183583" w14:textId="77777777" w:rsidR="003A14B9" w:rsidRDefault="003A14B9">
            <w:pPr>
              <w:spacing w:after="160" w:line="259" w:lineRule="auto"/>
              <w:ind w:left="0" w:firstLine="0"/>
              <w:jc w:val="left"/>
            </w:pPr>
          </w:p>
        </w:tc>
      </w:tr>
      <w:tr w:rsidR="003A14B9" w14:paraId="54656542" w14:textId="77777777">
        <w:trPr>
          <w:trHeight w:val="1016"/>
        </w:trPr>
        <w:tc>
          <w:tcPr>
            <w:tcW w:w="4440" w:type="dxa"/>
            <w:gridSpan w:val="2"/>
            <w:tcBorders>
              <w:top w:val="nil"/>
              <w:left w:val="single" w:sz="4" w:space="0" w:color="8C8C8C"/>
              <w:bottom w:val="single" w:sz="4" w:space="0" w:color="8C8C8C"/>
              <w:right w:val="dashed" w:sz="4" w:space="0" w:color="8C8C8C"/>
            </w:tcBorders>
          </w:tcPr>
          <w:p w14:paraId="03187EA0" w14:textId="77777777" w:rsidR="003A14B9" w:rsidRDefault="00D170C1">
            <w:pPr>
              <w:spacing w:after="0" w:line="259" w:lineRule="auto"/>
              <w:ind w:left="0" w:right="103" w:firstLine="0"/>
              <w:jc w:val="center"/>
            </w:pPr>
            <w:r>
              <w:rPr>
                <w:sz w:val="18"/>
              </w:rPr>
              <w:t>POLITICA SOCIALE E LEGISLAZIONE DEI</w:t>
            </w:r>
          </w:p>
          <w:p w14:paraId="5DBE6883" w14:textId="77777777" w:rsidR="003A14B9" w:rsidRDefault="00D170C1">
            <w:pPr>
              <w:spacing w:after="0" w:line="259" w:lineRule="auto"/>
              <w:ind w:left="300" w:firstLine="0"/>
              <w:jc w:val="left"/>
            </w:pPr>
            <w:r>
              <w:rPr>
                <w:sz w:val="18"/>
              </w:rPr>
              <w:t>SERVIZI SOCIALI (L39)</w:t>
            </w:r>
          </w:p>
          <w:p w14:paraId="6CBC3FC2" w14:textId="77777777" w:rsidR="003A14B9" w:rsidRDefault="00D170C1">
            <w:pPr>
              <w:spacing w:after="0" w:line="259" w:lineRule="auto"/>
              <w:ind w:left="0" w:right="103" w:firstLine="0"/>
              <w:jc w:val="center"/>
            </w:pPr>
            <w:r>
              <w:rPr>
                <w:sz w:val="18"/>
              </w:rPr>
              <w:t>POLITICA SOCIALE E LEGISLAZIONE DEI</w:t>
            </w:r>
          </w:p>
          <w:p w14:paraId="0CE6E1FA" w14:textId="77777777" w:rsidR="003A14B9" w:rsidRDefault="00D170C1">
            <w:pPr>
              <w:spacing w:after="0" w:line="259" w:lineRule="auto"/>
              <w:ind w:left="300" w:firstLine="0"/>
              <w:jc w:val="left"/>
            </w:pPr>
            <w:r>
              <w:rPr>
                <w:sz w:val="18"/>
              </w:rPr>
              <w:t>SERVIZI SOCIALI (L39)</w:t>
            </w:r>
          </w:p>
        </w:tc>
        <w:tc>
          <w:tcPr>
            <w:tcW w:w="1110" w:type="dxa"/>
            <w:tcBorders>
              <w:top w:val="nil"/>
              <w:left w:val="dashed" w:sz="4" w:space="0" w:color="8C8C8C"/>
              <w:bottom w:val="single" w:sz="4" w:space="0" w:color="8C8C8C"/>
              <w:right w:val="dashed" w:sz="4" w:space="0" w:color="8C8C8C"/>
            </w:tcBorders>
          </w:tcPr>
          <w:p w14:paraId="1077E7E6" w14:textId="77777777" w:rsidR="003A14B9" w:rsidRDefault="00D170C1">
            <w:pPr>
              <w:spacing w:after="190" w:line="259" w:lineRule="auto"/>
              <w:ind w:left="15" w:firstLine="0"/>
              <w:jc w:val="center"/>
            </w:pPr>
            <w:r>
              <w:rPr>
                <w:sz w:val="18"/>
              </w:rPr>
              <w:t>A</w:t>
            </w:r>
          </w:p>
          <w:p w14:paraId="63081F3F" w14:textId="77777777" w:rsidR="003A14B9" w:rsidRDefault="00D170C1">
            <w:pPr>
              <w:spacing w:after="0" w:line="259" w:lineRule="auto"/>
              <w:ind w:left="15" w:firstLine="0"/>
              <w:jc w:val="center"/>
            </w:pPr>
            <w:r>
              <w:rPr>
                <w:sz w:val="18"/>
              </w:rPr>
              <w:t>A</w:t>
            </w:r>
          </w:p>
        </w:tc>
        <w:tc>
          <w:tcPr>
            <w:tcW w:w="1110" w:type="dxa"/>
            <w:tcBorders>
              <w:top w:val="nil"/>
              <w:left w:val="dashed" w:sz="4" w:space="0" w:color="8C8C8C"/>
              <w:bottom w:val="single" w:sz="4" w:space="0" w:color="8C8C8C"/>
              <w:right w:val="dashed" w:sz="4" w:space="0" w:color="8C8C8C"/>
            </w:tcBorders>
          </w:tcPr>
          <w:p w14:paraId="49A392AC" w14:textId="77777777" w:rsidR="003A14B9" w:rsidRDefault="00D170C1">
            <w:pPr>
              <w:spacing w:after="190" w:line="259" w:lineRule="auto"/>
              <w:ind w:left="15" w:firstLine="0"/>
              <w:jc w:val="center"/>
            </w:pPr>
            <w:r>
              <w:rPr>
                <w:sz w:val="18"/>
              </w:rPr>
              <w:t>SPS/07</w:t>
            </w:r>
          </w:p>
          <w:p w14:paraId="233EA1B5" w14:textId="77777777" w:rsidR="003A14B9" w:rsidRDefault="00D170C1">
            <w:pPr>
              <w:spacing w:after="0" w:line="259" w:lineRule="auto"/>
              <w:ind w:left="15"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34CE72B3" w14:textId="77777777" w:rsidR="003A14B9" w:rsidRDefault="00D170C1">
            <w:pPr>
              <w:spacing w:after="190" w:line="259" w:lineRule="auto"/>
              <w:ind w:left="0" w:firstLine="0"/>
              <w:jc w:val="left"/>
            </w:pPr>
            <w:r>
              <w:rPr>
                <w:sz w:val="18"/>
              </w:rPr>
              <w:t>3</w:t>
            </w:r>
          </w:p>
          <w:p w14:paraId="6F12FD9D"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46985FE7" w14:textId="77777777" w:rsidR="003A14B9" w:rsidRDefault="00D170C1">
            <w:pPr>
              <w:spacing w:after="190" w:line="259" w:lineRule="auto"/>
              <w:ind w:left="0" w:firstLine="0"/>
              <w:jc w:val="left"/>
            </w:pPr>
            <w:r>
              <w:rPr>
                <w:sz w:val="18"/>
              </w:rPr>
              <w:t>18</w:t>
            </w:r>
          </w:p>
          <w:p w14:paraId="5EA40219"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54F16979"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4C68327B" w14:textId="77777777" w:rsidR="003A14B9" w:rsidRDefault="00D170C1">
            <w:pPr>
              <w:spacing w:after="0" w:line="259" w:lineRule="auto"/>
              <w:ind w:left="15" w:firstLine="0"/>
              <w:jc w:val="center"/>
            </w:pPr>
            <w:r>
              <w:rPr>
                <w:sz w:val="18"/>
              </w:rPr>
              <w:t>ITA</w:t>
            </w:r>
          </w:p>
        </w:tc>
      </w:tr>
      <w:tr w:rsidR="003A14B9" w14:paraId="7AF06FF4"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50EA873E" w14:textId="77777777" w:rsidR="003A14B9" w:rsidRDefault="00D170C1">
            <w:pPr>
              <w:spacing w:after="0" w:line="259" w:lineRule="auto"/>
              <w:ind w:left="0" w:firstLine="0"/>
              <w:jc w:val="left"/>
            </w:pPr>
            <w:r>
              <w:rPr>
                <w:b/>
                <w:sz w:val="18"/>
              </w:rPr>
              <w:t>22901958 - SOCIOLOGIA ECONOMICA E DELLO</w:t>
            </w:r>
          </w:p>
          <w:p w14:paraId="50532F70" w14:textId="77777777" w:rsidR="003A14B9" w:rsidRDefault="00D170C1">
            <w:pPr>
              <w:spacing w:after="0" w:line="259" w:lineRule="auto"/>
              <w:ind w:left="0" w:firstLine="0"/>
              <w:jc w:val="left"/>
            </w:pPr>
            <w:r>
              <w:rPr>
                <w:b/>
                <w:sz w:val="18"/>
              </w:rPr>
              <w:t>SVILUPPO (L39/L40)</w:t>
            </w:r>
          </w:p>
        </w:tc>
        <w:tc>
          <w:tcPr>
            <w:tcW w:w="1110" w:type="dxa"/>
            <w:tcBorders>
              <w:top w:val="single" w:sz="4" w:space="0" w:color="8C8C8C"/>
              <w:left w:val="dashed" w:sz="4" w:space="0" w:color="8C8C8C"/>
              <w:bottom w:val="single" w:sz="4" w:space="0" w:color="8C8C8C"/>
              <w:right w:val="dashed" w:sz="4" w:space="0" w:color="8C8C8C"/>
            </w:tcBorders>
          </w:tcPr>
          <w:p w14:paraId="224FB454"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tcPr>
          <w:p w14:paraId="66C5CFC8" w14:textId="77777777" w:rsidR="003A14B9" w:rsidRDefault="00D170C1">
            <w:pPr>
              <w:spacing w:after="0" w:line="259" w:lineRule="auto"/>
              <w:ind w:left="15" w:firstLine="0"/>
              <w:jc w:val="center"/>
            </w:pPr>
            <w:r>
              <w:rPr>
                <w:sz w:val="18"/>
              </w:rPr>
              <w:t>SPS/09</w:t>
            </w:r>
          </w:p>
        </w:tc>
        <w:tc>
          <w:tcPr>
            <w:tcW w:w="1110" w:type="dxa"/>
            <w:tcBorders>
              <w:top w:val="single" w:sz="4" w:space="0" w:color="8C8C8C"/>
              <w:left w:val="dashed" w:sz="4" w:space="0" w:color="8C8C8C"/>
              <w:bottom w:val="single" w:sz="4" w:space="0" w:color="8C8C8C"/>
              <w:right w:val="dashed" w:sz="4" w:space="0" w:color="8C8C8C"/>
            </w:tcBorders>
          </w:tcPr>
          <w:p w14:paraId="4DC1209E"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050D3BFF"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7C35D02"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CD3F87B" w14:textId="77777777" w:rsidR="003A14B9" w:rsidRDefault="00D170C1">
            <w:pPr>
              <w:spacing w:after="0" w:line="259" w:lineRule="auto"/>
              <w:ind w:left="15" w:firstLine="0"/>
              <w:jc w:val="center"/>
            </w:pPr>
            <w:r>
              <w:rPr>
                <w:sz w:val="18"/>
              </w:rPr>
              <w:t>ITA</w:t>
            </w:r>
          </w:p>
        </w:tc>
      </w:tr>
      <w:tr w:rsidR="003A14B9" w14:paraId="2AAC1FD9"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503EBB5" w14:textId="77777777" w:rsidR="003A14B9" w:rsidRDefault="00D170C1">
            <w:pPr>
              <w:spacing w:after="0" w:line="259" w:lineRule="auto"/>
              <w:ind w:left="0" w:firstLine="0"/>
              <w:jc w:val="left"/>
            </w:pPr>
            <w:r>
              <w:rPr>
                <w:b/>
                <w:sz w:val="18"/>
              </w:rPr>
              <w:t>20802038 - TIROCINIO</w:t>
            </w:r>
          </w:p>
        </w:tc>
        <w:tc>
          <w:tcPr>
            <w:tcW w:w="1110" w:type="dxa"/>
            <w:tcBorders>
              <w:top w:val="single" w:sz="4" w:space="0" w:color="8C8C8C"/>
              <w:left w:val="dashed" w:sz="4" w:space="0" w:color="8C8C8C"/>
              <w:bottom w:val="single" w:sz="4" w:space="0" w:color="8C8C8C"/>
              <w:right w:val="dashed" w:sz="4" w:space="0" w:color="8C8C8C"/>
            </w:tcBorders>
            <w:vAlign w:val="center"/>
          </w:tcPr>
          <w:p w14:paraId="32767990" w14:textId="77777777" w:rsidR="003A14B9" w:rsidRDefault="00D170C1">
            <w:pPr>
              <w:spacing w:after="0" w:line="259" w:lineRule="auto"/>
              <w:ind w:left="15" w:firstLine="0"/>
              <w:jc w:val="center"/>
            </w:pPr>
            <w:r>
              <w:rPr>
                <w:sz w:val="18"/>
              </w:rPr>
              <w:t>S</w:t>
            </w:r>
          </w:p>
        </w:tc>
        <w:tc>
          <w:tcPr>
            <w:tcW w:w="1110" w:type="dxa"/>
            <w:tcBorders>
              <w:top w:val="single" w:sz="4" w:space="0" w:color="8C8C8C"/>
              <w:left w:val="dashed" w:sz="4" w:space="0" w:color="8C8C8C"/>
              <w:bottom w:val="single" w:sz="4" w:space="0" w:color="8C8C8C"/>
              <w:right w:val="dashed" w:sz="4" w:space="0" w:color="8C8C8C"/>
            </w:tcBorders>
          </w:tcPr>
          <w:p w14:paraId="0622581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6E9933FA" w14:textId="77777777" w:rsidR="003A14B9" w:rsidRDefault="00D170C1">
            <w:pPr>
              <w:spacing w:after="0" w:line="259" w:lineRule="auto"/>
              <w:ind w:left="0"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vAlign w:val="center"/>
          </w:tcPr>
          <w:p w14:paraId="066BF9AE" w14:textId="77777777" w:rsidR="003A14B9" w:rsidRDefault="00D170C1">
            <w:pPr>
              <w:spacing w:after="0" w:line="259" w:lineRule="auto"/>
              <w:ind w:left="0"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7756456D"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3B24FCC" w14:textId="77777777" w:rsidR="003A14B9" w:rsidRDefault="00D170C1">
            <w:pPr>
              <w:spacing w:after="0" w:line="259" w:lineRule="auto"/>
              <w:ind w:left="15" w:firstLine="0"/>
              <w:jc w:val="center"/>
            </w:pPr>
            <w:r>
              <w:rPr>
                <w:sz w:val="18"/>
              </w:rPr>
              <w:t>ITA</w:t>
            </w:r>
          </w:p>
        </w:tc>
      </w:tr>
      <w:tr w:rsidR="003A14B9" w14:paraId="523D08D2"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84EA066" w14:textId="77777777" w:rsidR="003A14B9" w:rsidRDefault="00D170C1">
            <w:pPr>
              <w:spacing w:after="0" w:line="259" w:lineRule="auto"/>
              <w:ind w:left="0" w:firstLine="0"/>
              <w:jc w:val="left"/>
            </w:pPr>
            <w:r>
              <w:rPr>
                <w:b/>
                <w:sz w:val="18"/>
              </w:rPr>
              <w:t>22910038 - Psicologia sociale</w:t>
            </w:r>
          </w:p>
        </w:tc>
        <w:tc>
          <w:tcPr>
            <w:tcW w:w="1110" w:type="dxa"/>
            <w:tcBorders>
              <w:top w:val="single" w:sz="4" w:space="0" w:color="8C8C8C"/>
              <w:left w:val="dashed" w:sz="4" w:space="0" w:color="8C8C8C"/>
              <w:bottom w:val="single" w:sz="4" w:space="0" w:color="8C8C8C"/>
              <w:right w:val="dashed" w:sz="4" w:space="0" w:color="8C8C8C"/>
            </w:tcBorders>
            <w:vAlign w:val="center"/>
          </w:tcPr>
          <w:p w14:paraId="6B6C375A" w14:textId="77777777" w:rsidR="003A14B9" w:rsidRDefault="00D170C1">
            <w:pPr>
              <w:spacing w:after="0" w:line="259" w:lineRule="auto"/>
              <w:ind w:left="1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vAlign w:val="center"/>
          </w:tcPr>
          <w:p w14:paraId="319470C8" w14:textId="77777777" w:rsidR="003A14B9" w:rsidRDefault="00D170C1">
            <w:pPr>
              <w:spacing w:after="0" w:line="259" w:lineRule="auto"/>
              <w:ind w:left="80" w:firstLine="0"/>
              <w:jc w:val="left"/>
            </w:pPr>
            <w:r>
              <w:rPr>
                <w:sz w:val="18"/>
              </w:rPr>
              <w:t>M-PSI/05</w:t>
            </w:r>
          </w:p>
        </w:tc>
        <w:tc>
          <w:tcPr>
            <w:tcW w:w="1110" w:type="dxa"/>
            <w:tcBorders>
              <w:top w:val="single" w:sz="4" w:space="0" w:color="8C8C8C"/>
              <w:left w:val="dashed" w:sz="4" w:space="0" w:color="8C8C8C"/>
              <w:bottom w:val="single" w:sz="4" w:space="0" w:color="8C8C8C"/>
              <w:right w:val="dashed" w:sz="4" w:space="0" w:color="8C8C8C"/>
            </w:tcBorders>
            <w:vAlign w:val="center"/>
          </w:tcPr>
          <w:p w14:paraId="26B77084"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666432D8"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2CFF7FD5"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60D7CF6A" w14:textId="77777777" w:rsidR="003A14B9" w:rsidRDefault="00D170C1">
            <w:pPr>
              <w:spacing w:after="0" w:line="259" w:lineRule="auto"/>
              <w:ind w:left="15" w:firstLine="0"/>
              <w:jc w:val="center"/>
            </w:pPr>
            <w:r>
              <w:rPr>
                <w:sz w:val="18"/>
              </w:rPr>
              <w:t>ITA</w:t>
            </w:r>
          </w:p>
        </w:tc>
      </w:tr>
    </w:tbl>
    <w:tbl>
      <w:tblPr>
        <w:tblStyle w:val="TableGrid"/>
        <w:tblpPr w:vertAnchor="text"/>
        <w:tblOverlap w:val="never"/>
        <w:tblW w:w="11100" w:type="dxa"/>
        <w:tblInd w:w="0" w:type="dxa"/>
        <w:tblCellMar>
          <w:top w:w="33" w:type="dxa"/>
          <w:left w:w="100" w:type="dxa"/>
          <w:right w:w="115" w:type="dxa"/>
        </w:tblCellMar>
        <w:tblLook w:val="04A0" w:firstRow="1" w:lastRow="0" w:firstColumn="1" w:lastColumn="0" w:noHBand="0" w:noVBand="1"/>
      </w:tblPr>
      <w:tblGrid>
        <w:gridCol w:w="222"/>
        <w:gridCol w:w="4234"/>
        <w:gridCol w:w="1108"/>
        <w:gridCol w:w="1107"/>
        <w:gridCol w:w="1107"/>
        <w:gridCol w:w="1107"/>
        <w:gridCol w:w="1107"/>
        <w:gridCol w:w="1108"/>
      </w:tblGrid>
      <w:tr w:rsidR="003A14B9" w14:paraId="68A296A8" w14:textId="77777777">
        <w:trPr>
          <w:trHeight w:val="450"/>
        </w:trPr>
        <w:tc>
          <w:tcPr>
            <w:tcW w:w="4440" w:type="dxa"/>
            <w:gridSpan w:val="2"/>
            <w:tcBorders>
              <w:top w:val="single" w:sz="4" w:space="0" w:color="2F445C"/>
              <w:left w:val="single" w:sz="4" w:space="0" w:color="2F445C"/>
              <w:bottom w:val="single" w:sz="4" w:space="0" w:color="822433"/>
              <w:right w:val="nil"/>
            </w:tcBorders>
            <w:shd w:val="clear" w:color="auto" w:fill="2F445C"/>
            <w:vAlign w:val="center"/>
          </w:tcPr>
          <w:p w14:paraId="0A884F09" w14:textId="77777777" w:rsidR="003A14B9" w:rsidRDefault="00D170C1">
            <w:pPr>
              <w:spacing w:after="0" w:line="259" w:lineRule="auto"/>
              <w:ind w:left="0" w:firstLine="0"/>
              <w:jc w:val="left"/>
            </w:pPr>
            <w:r>
              <w:rPr>
                <w:b/>
                <w:color w:val="FFFFFF"/>
                <w:sz w:val="20"/>
              </w:rPr>
              <w:t>Terzo anno</w:t>
            </w:r>
          </w:p>
        </w:tc>
        <w:tc>
          <w:tcPr>
            <w:tcW w:w="1110" w:type="dxa"/>
            <w:tcBorders>
              <w:top w:val="single" w:sz="4" w:space="0" w:color="2F445C"/>
              <w:left w:val="nil"/>
              <w:bottom w:val="single" w:sz="4" w:space="0" w:color="822433"/>
              <w:right w:val="nil"/>
            </w:tcBorders>
            <w:shd w:val="clear" w:color="auto" w:fill="2F445C"/>
          </w:tcPr>
          <w:p w14:paraId="2A4CD194"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6010F547"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059E8ED2"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2ED9C297"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730AEC73"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single" w:sz="4" w:space="0" w:color="2F445C"/>
            </w:tcBorders>
            <w:shd w:val="clear" w:color="auto" w:fill="2F445C"/>
          </w:tcPr>
          <w:p w14:paraId="051DF091" w14:textId="77777777" w:rsidR="003A14B9" w:rsidRDefault="003A14B9">
            <w:pPr>
              <w:spacing w:after="160" w:line="259" w:lineRule="auto"/>
              <w:ind w:left="0" w:firstLine="0"/>
              <w:jc w:val="left"/>
            </w:pPr>
          </w:p>
        </w:tc>
      </w:tr>
      <w:tr w:rsidR="003A14B9" w14:paraId="697DD62D" w14:textId="77777777">
        <w:trPr>
          <w:trHeight w:val="264"/>
        </w:trPr>
        <w:tc>
          <w:tcPr>
            <w:tcW w:w="190" w:type="dxa"/>
            <w:tcBorders>
              <w:top w:val="single" w:sz="4" w:space="0" w:color="822433"/>
              <w:left w:val="dashed" w:sz="4" w:space="0" w:color="822433"/>
              <w:bottom w:val="dashed" w:sz="4" w:space="0" w:color="822433"/>
              <w:right w:val="double" w:sz="4" w:space="0" w:color="822433"/>
            </w:tcBorders>
          </w:tcPr>
          <w:p w14:paraId="407A9CC6" w14:textId="77777777" w:rsidR="003A14B9" w:rsidRDefault="003A14B9">
            <w:pPr>
              <w:spacing w:after="160" w:line="259" w:lineRule="auto"/>
              <w:ind w:left="0" w:firstLine="0"/>
              <w:jc w:val="left"/>
            </w:pPr>
          </w:p>
        </w:tc>
        <w:tc>
          <w:tcPr>
            <w:tcW w:w="4250" w:type="dxa"/>
            <w:tcBorders>
              <w:top w:val="single" w:sz="4" w:space="0" w:color="822433"/>
              <w:left w:val="double" w:sz="4" w:space="0" w:color="822433"/>
              <w:bottom w:val="dashed" w:sz="4" w:space="0" w:color="822433"/>
              <w:right w:val="nil"/>
            </w:tcBorders>
            <w:shd w:val="clear" w:color="auto" w:fill="822433"/>
          </w:tcPr>
          <w:p w14:paraId="3ADD276E" w14:textId="77777777" w:rsidR="003A14B9" w:rsidRDefault="00D170C1">
            <w:pPr>
              <w:spacing w:after="0" w:line="259" w:lineRule="auto"/>
              <w:ind w:firstLine="0"/>
              <w:jc w:val="left"/>
            </w:pPr>
            <w:r>
              <w:rPr>
                <w:b/>
                <w:color w:val="FFFFFF"/>
              </w:rPr>
              <w:t>Primo semestre</w:t>
            </w:r>
          </w:p>
        </w:tc>
        <w:tc>
          <w:tcPr>
            <w:tcW w:w="1110" w:type="dxa"/>
            <w:tcBorders>
              <w:top w:val="single" w:sz="4" w:space="0" w:color="822433"/>
              <w:left w:val="nil"/>
              <w:bottom w:val="dashed" w:sz="4" w:space="0" w:color="822433"/>
              <w:right w:val="nil"/>
            </w:tcBorders>
            <w:shd w:val="clear" w:color="auto" w:fill="822433"/>
          </w:tcPr>
          <w:p w14:paraId="513E7616"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6444FCA3"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459CE077"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2E5C1A9C"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1E75A34C"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single" w:sz="4" w:space="0" w:color="822433"/>
            </w:tcBorders>
            <w:shd w:val="clear" w:color="auto" w:fill="822433"/>
          </w:tcPr>
          <w:p w14:paraId="22065F2C" w14:textId="77777777" w:rsidR="003A14B9" w:rsidRDefault="003A14B9">
            <w:pPr>
              <w:spacing w:after="160" w:line="259" w:lineRule="auto"/>
              <w:ind w:left="0" w:firstLine="0"/>
              <w:jc w:val="left"/>
            </w:pPr>
          </w:p>
        </w:tc>
      </w:tr>
      <w:tr w:rsidR="003A14B9" w14:paraId="4AC3A1D0" w14:textId="77777777">
        <w:trPr>
          <w:trHeight w:val="220"/>
        </w:trPr>
        <w:tc>
          <w:tcPr>
            <w:tcW w:w="4440" w:type="dxa"/>
            <w:gridSpan w:val="2"/>
            <w:tcBorders>
              <w:top w:val="dashed" w:sz="4" w:space="0" w:color="822433"/>
              <w:left w:val="nil"/>
              <w:bottom w:val="single" w:sz="4" w:space="0" w:color="323232"/>
              <w:right w:val="nil"/>
            </w:tcBorders>
          </w:tcPr>
          <w:p w14:paraId="1B8E693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167604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5E4B8C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291FE0B"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55CBAB9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18361AF"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8471A2B" w14:textId="77777777" w:rsidR="003A14B9" w:rsidRDefault="003A14B9">
            <w:pPr>
              <w:spacing w:after="160" w:line="259" w:lineRule="auto"/>
              <w:ind w:left="0" w:firstLine="0"/>
              <w:jc w:val="left"/>
            </w:pPr>
          </w:p>
        </w:tc>
      </w:tr>
      <w:tr w:rsidR="003A14B9" w14:paraId="248FD016"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4E2384C3"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43A9070E"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4680723C"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48AB52F2"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6F99DE03"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7CE6F998"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44023A9F" w14:textId="77777777" w:rsidR="003A14B9" w:rsidRDefault="00D170C1">
            <w:pPr>
              <w:spacing w:after="0" w:line="259" w:lineRule="auto"/>
              <w:ind w:left="15" w:firstLine="0"/>
              <w:jc w:val="center"/>
            </w:pPr>
            <w:r>
              <w:rPr>
                <w:sz w:val="18"/>
              </w:rPr>
              <w:t>Lingua</w:t>
            </w:r>
          </w:p>
        </w:tc>
      </w:tr>
    </w:tbl>
    <w:p w14:paraId="3C2EAC2B" w14:textId="77777777" w:rsidR="003A14B9" w:rsidRDefault="00D170C1">
      <w:pPr>
        <w:spacing w:after="831"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474F94C" wp14:editId="668C9B85">
                <wp:simplePos x="0" y="0"/>
                <wp:positionH relativeFrom="page">
                  <wp:posOffset>116611</wp:posOffset>
                </wp:positionH>
                <wp:positionV relativeFrom="page">
                  <wp:posOffset>7645882</wp:posOffset>
                </wp:positionV>
                <wp:extent cx="70485" cy="2261388"/>
                <wp:effectExtent l="0" t="0" r="0" b="0"/>
                <wp:wrapTopAndBottom/>
                <wp:docPr id="56955" name="Group 56955"/>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1484" name="Rectangle 1484"/>
                        <wps:cNvSpPr/>
                        <wps:spPr>
                          <a:xfrm rot="-5399999">
                            <a:off x="-1456950" y="710692"/>
                            <a:ext cx="3007646" cy="93746"/>
                          </a:xfrm>
                          <a:prstGeom prst="rect">
                            <a:avLst/>
                          </a:prstGeom>
                          <a:ln>
                            <a:noFill/>
                          </a:ln>
                        </wps:spPr>
                        <wps:txbx>
                          <w:txbxContent>
                            <w:p w14:paraId="6CAC96CE"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1474F94C" id="Group 56955" o:spid="_x0000_s1076" style="position:absolute;left:0;text-align:left;margin-left:9.2pt;margin-top:602.05pt;width:5.55pt;height:178.05pt;z-index:251671552;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">
                <v:rect id="Rectangle 1484" o:spid="_x0000_s1077"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" filled="f" stroked="f">
                  <v:textbox inset="0,0,0,0">
                    <w:txbxContent>
                      <w:p w14:paraId="6CAC96CE"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100" w:type="dxa"/>
        <w:tblInd w:w="0" w:type="dxa"/>
        <w:tblCellMar>
          <w:top w:w="20" w:type="dxa"/>
          <w:left w:w="100" w:type="dxa"/>
          <w:right w:w="69" w:type="dxa"/>
        </w:tblCellMar>
        <w:tblLook w:val="04A0" w:firstRow="1" w:lastRow="0" w:firstColumn="1" w:lastColumn="0" w:noHBand="0" w:noVBand="1"/>
      </w:tblPr>
      <w:tblGrid>
        <w:gridCol w:w="190"/>
        <w:gridCol w:w="4250"/>
        <w:gridCol w:w="1110"/>
        <w:gridCol w:w="1110"/>
        <w:gridCol w:w="1110"/>
        <w:gridCol w:w="1110"/>
        <w:gridCol w:w="1110"/>
        <w:gridCol w:w="1110"/>
      </w:tblGrid>
      <w:tr w:rsidR="003A14B9" w14:paraId="6C140B76"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58FAEBB" w14:textId="77777777" w:rsidR="003A14B9" w:rsidRDefault="00D170C1">
            <w:pPr>
              <w:spacing w:after="0" w:line="259" w:lineRule="auto"/>
              <w:ind w:left="0" w:firstLine="0"/>
              <w:jc w:val="left"/>
            </w:pPr>
            <w:r>
              <w:rPr>
                <w:b/>
                <w:sz w:val="18"/>
              </w:rPr>
              <w:t>22901967 - TIROCINIO II (L39)</w:t>
            </w:r>
          </w:p>
        </w:tc>
        <w:tc>
          <w:tcPr>
            <w:tcW w:w="1110" w:type="dxa"/>
            <w:tcBorders>
              <w:top w:val="single" w:sz="4" w:space="0" w:color="8C8C8C"/>
              <w:left w:val="dashed" w:sz="4" w:space="0" w:color="8C8C8C"/>
              <w:bottom w:val="single" w:sz="4" w:space="0" w:color="8C8C8C"/>
              <w:right w:val="dashed" w:sz="4" w:space="0" w:color="8C8C8C"/>
            </w:tcBorders>
            <w:vAlign w:val="center"/>
          </w:tcPr>
          <w:p w14:paraId="542F3637" w14:textId="77777777" w:rsidR="003A14B9" w:rsidRDefault="00D170C1">
            <w:pPr>
              <w:spacing w:after="0" w:line="259" w:lineRule="auto"/>
              <w:ind w:left="0" w:right="31" w:firstLine="0"/>
              <w:jc w:val="center"/>
            </w:pPr>
            <w:r>
              <w:rPr>
                <w:sz w:val="18"/>
              </w:rPr>
              <w:t>S</w:t>
            </w:r>
          </w:p>
        </w:tc>
        <w:tc>
          <w:tcPr>
            <w:tcW w:w="1110" w:type="dxa"/>
            <w:tcBorders>
              <w:top w:val="single" w:sz="4" w:space="0" w:color="8C8C8C"/>
              <w:left w:val="dashed" w:sz="4" w:space="0" w:color="8C8C8C"/>
              <w:bottom w:val="single" w:sz="4" w:space="0" w:color="8C8C8C"/>
              <w:right w:val="dashed" w:sz="4" w:space="0" w:color="8C8C8C"/>
            </w:tcBorders>
          </w:tcPr>
          <w:p w14:paraId="323FC69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53B2EDFE" w14:textId="77777777" w:rsidR="003A14B9" w:rsidRDefault="00D170C1">
            <w:pPr>
              <w:spacing w:after="0" w:line="259" w:lineRule="auto"/>
              <w:ind w:left="0"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vAlign w:val="center"/>
          </w:tcPr>
          <w:p w14:paraId="12610045" w14:textId="77777777" w:rsidR="003A14B9" w:rsidRDefault="00D170C1">
            <w:pPr>
              <w:spacing w:after="0" w:line="259" w:lineRule="auto"/>
              <w:ind w:left="0"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2E54061F" w14:textId="77777777" w:rsidR="003A14B9" w:rsidRDefault="00D170C1">
            <w:pPr>
              <w:spacing w:after="0" w:line="259" w:lineRule="auto"/>
              <w:ind w:left="0" w:right="31" w:firstLine="0"/>
              <w:jc w:val="center"/>
            </w:pPr>
            <w:r>
              <w:rPr>
                <w:sz w:val="18"/>
              </w:rPr>
              <w:t>I</w:t>
            </w:r>
          </w:p>
        </w:tc>
        <w:tc>
          <w:tcPr>
            <w:tcW w:w="1110" w:type="dxa"/>
            <w:tcBorders>
              <w:top w:val="single" w:sz="4" w:space="0" w:color="8C8C8C"/>
              <w:left w:val="dashed" w:sz="4" w:space="0" w:color="8C8C8C"/>
              <w:bottom w:val="single" w:sz="4" w:space="0" w:color="8C8C8C"/>
              <w:right w:val="single" w:sz="4" w:space="0" w:color="8C8C8C"/>
            </w:tcBorders>
            <w:vAlign w:val="center"/>
          </w:tcPr>
          <w:p w14:paraId="687BAFCC" w14:textId="77777777" w:rsidR="003A14B9" w:rsidRDefault="00D170C1">
            <w:pPr>
              <w:spacing w:after="0" w:line="259" w:lineRule="auto"/>
              <w:ind w:left="0" w:right="31" w:firstLine="0"/>
              <w:jc w:val="center"/>
            </w:pPr>
            <w:r>
              <w:rPr>
                <w:sz w:val="18"/>
              </w:rPr>
              <w:t>ITA</w:t>
            </w:r>
          </w:p>
        </w:tc>
      </w:tr>
      <w:tr w:rsidR="003A14B9" w14:paraId="486529A5"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58088C5A" w14:textId="77777777" w:rsidR="003A14B9" w:rsidRDefault="00D170C1">
            <w:pPr>
              <w:spacing w:after="0" w:line="259" w:lineRule="auto"/>
              <w:ind w:left="0" w:firstLine="0"/>
              <w:jc w:val="left"/>
            </w:pPr>
            <w:r>
              <w:rPr>
                <w:b/>
                <w:sz w:val="18"/>
              </w:rPr>
              <w:t>22901963 - METODI E TECNICHE DEL SERVIZIO</w:t>
            </w:r>
          </w:p>
          <w:p w14:paraId="5AFD347B" w14:textId="77777777" w:rsidR="003A14B9" w:rsidRDefault="00D170C1">
            <w:pPr>
              <w:spacing w:after="0" w:line="259" w:lineRule="auto"/>
              <w:ind w:left="0" w:firstLine="0"/>
              <w:jc w:val="left"/>
            </w:pPr>
            <w:r>
              <w:rPr>
                <w:b/>
                <w:sz w:val="18"/>
              </w:rPr>
              <w:t>SOCIALE II (L39)</w:t>
            </w:r>
          </w:p>
        </w:tc>
        <w:tc>
          <w:tcPr>
            <w:tcW w:w="1110" w:type="dxa"/>
            <w:tcBorders>
              <w:top w:val="single" w:sz="4" w:space="0" w:color="8C8C8C"/>
              <w:left w:val="dashed" w:sz="4" w:space="0" w:color="8C8C8C"/>
              <w:bottom w:val="nil"/>
              <w:right w:val="dashed" w:sz="4" w:space="0" w:color="8C8C8C"/>
            </w:tcBorders>
          </w:tcPr>
          <w:p w14:paraId="3ED3401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494E2099"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5545658C"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62558F23"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07612568"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34E4CBA4" w14:textId="77777777" w:rsidR="003A14B9" w:rsidRDefault="003A14B9">
            <w:pPr>
              <w:spacing w:after="160" w:line="259" w:lineRule="auto"/>
              <w:ind w:left="0" w:firstLine="0"/>
              <w:jc w:val="left"/>
            </w:pPr>
          </w:p>
        </w:tc>
      </w:tr>
      <w:tr w:rsidR="003A14B9" w14:paraId="4095A64F"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6BFB7B53" w14:textId="77777777" w:rsidR="003A14B9" w:rsidRDefault="00D170C1">
            <w:pPr>
              <w:spacing w:after="0" w:line="259" w:lineRule="auto"/>
              <w:ind w:left="300" w:firstLine="0"/>
              <w:jc w:val="left"/>
            </w:pPr>
            <w:r>
              <w:rPr>
                <w:sz w:val="18"/>
              </w:rPr>
              <w:t>METODI E TECNICHE DEL SERVIZIO</w:t>
            </w:r>
          </w:p>
          <w:p w14:paraId="29B71DEF" w14:textId="77777777" w:rsidR="003A14B9" w:rsidRDefault="00D170C1">
            <w:pPr>
              <w:spacing w:after="0" w:line="259" w:lineRule="auto"/>
              <w:ind w:left="300" w:firstLine="0"/>
              <w:jc w:val="left"/>
            </w:pPr>
            <w:r>
              <w:rPr>
                <w:sz w:val="18"/>
              </w:rPr>
              <w:t>SOCIALE II INTEGRAZIONE (L39)</w:t>
            </w:r>
          </w:p>
          <w:p w14:paraId="71041A2F" w14:textId="77777777" w:rsidR="003A14B9" w:rsidRDefault="00D170C1">
            <w:pPr>
              <w:spacing w:after="0" w:line="259" w:lineRule="auto"/>
              <w:ind w:left="300" w:firstLine="0"/>
              <w:jc w:val="left"/>
            </w:pPr>
            <w:r>
              <w:rPr>
                <w:sz w:val="18"/>
              </w:rPr>
              <w:t>METODI E TECNICHE DEL SERVIZIO</w:t>
            </w:r>
          </w:p>
          <w:p w14:paraId="456D7E67" w14:textId="77777777" w:rsidR="003A14B9" w:rsidRDefault="00D170C1">
            <w:pPr>
              <w:spacing w:after="0" w:line="259" w:lineRule="auto"/>
              <w:ind w:left="300" w:firstLine="0"/>
              <w:jc w:val="left"/>
            </w:pPr>
            <w:r>
              <w:rPr>
                <w:sz w:val="18"/>
              </w:rPr>
              <w:t>SOCIALE II (L39)</w:t>
            </w:r>
          </w:p>
        </w:tc>
        <w:tc>
          <w:tcPr>
            <w:tcW w:w="1110" w:type="dxa"/>
            <w:tcBorders>
              <w:top w:val="nil"/>
              <w:left w:val="dashed" w:sz="4" w:space="0" w:color="8C8C8C"/>
              <w:bottom w:val="single" w:sz="4" w:space="0" w:color="8C8C8C"/>
              <w:right w:val="dashed" w:sz="4" w:space="0" w:color="8C8C8C"/>
            </w:tcBorders>
          </w:tcPr>
          <w:p w14:paraId="1496FCAE" w14:textId="77777777" w:rsidR="003A14B9" w:rsidRDefault="00D170C1">
            <w:pPr>
              <w:spacing w:after="190" w:line="259" w:lineRule="auto"/>
              <w:ind w:left="0" w:right="31" w:firstLine="0"/>
              <w:jc w:val="center"/>
            </w:pPr>
            <w:r>
              <w:rPr>
                <w:sz w:val="18"/>
              </w:rPr>
              <w:t>B</w:t>
            </w:r>
          </w:p>
          <w:p w14:paraId="7F6848B8" w14:textId="77777777" w:rsidR="003A14B9" w:rsidRDefault="00D170C1">
            <w:pPr>
              <w:spacing w:after="0" w:line="259" w:lineRule="auto"/>
              <w:ind w:left="0" w:right="31"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5EBAACCF" w14:textId="77777777" w:rsidR="003A14B9" w:rsidRDefault="00D170C1">
            <w:pPr>
              <w:spacing w:after="190" w:line="259" w:lineRule="auto"/>
              <w:ind w:left="0" w:right="31" w:firstLine="0"/>
              <w:jc w:val="center"/>
            </w:pPr>
            <w:r>
              <w:rPr>
                <w:sz w:val="18"/>
              </w:rPr>
              <w:t>SPS/07</w:t>
            </w:r>
          </w:p>
          <w:p w14:paraId="3A8465AE" w14:textId="77777777" w:rsidR="003A14B9" w:rsidRDefault="00D170C1">
            <w:pPr>
              <w:spacing w:after="0" w:line="259" w:lineRule="auto"/>
              <w:ind w:left="0" w:right="31"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043D8DF2" w14:textId="77777777" w:rsidR="003A14B9" w:rsidRDefault="00D170C1">
            <w:pPr>
              <w:spacing w:after="190" w:line="259" w:lineRule="auto"/>
              <w:ind w:left="0" w:firstLine="0"/>
              <w:jc w:val="left"/>
            </w:pPr>
            <w:r>
              <w:rPr>
                <w:sz w:val="18"/>
              </w:rPr>
              <w:t>3</w:t>
            </w:r>
          </w:p>
          <w:p w14:paraId="487B2633"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37754F97" w14:textId="77777777" w:rsidR="003A14B9" w:rsidRDefault="00D170C1">
            <w:pPr>
              <w:spacing w:after="190" w:line="259" w:lineRule="auto"/>
              <w:ind w:left="0" w:firstLine="0"/>
              <w:jc w:val="left"/>
            </w:pPr>
            <w:r>
              <w:rPr>
                <w:sz w:val="18"/>
              </w:rPr>
              <w:t>18</w:t>
            </w:r>
          </w:p>
          <w:p w14:paraId="2A7B1E43"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5044B1FA" w14:textId="77777777" w:rsidR="003A14B9" w:rsidRDefault="00D170C1">
            <w:pPr>
              <w:spacing w:after="0" w:line="259" w:lineRule="auto"/>
              <w:ind w:left="0" w:right="31"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766CA227" w14:textId="77777777" w:rsidR="003A14B9" w:rsidRDefault="00D170C1">
            <w:pPr>
              <w:spacing w:after="0" w:line="259" w:lineRule="auto"/>
              <w:ind w:left="0" w:right="31" w:firstLine="0"/>
              <w:jc w:val="center"/>
            </w:pPr>
            <w:r>
              <w:rPr>
                <w:sz w:val="18"/>
              </w:rPr>
              <w:t>ITA</w:t>
            </w:r>
          </w:p>
        </w:tc>
      </w:tr>
      <w:tr w:rsidR="003A14B9" w14:paraId="226FAE4F"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819ED28" w14:textId="77777777" w:rsidR="003A14B9" w:rsidRDefault="00D170C1">
            <w:pPr>
              <w:spacing w:after="0" w:line="259" w:lineRule="auto"/>
              <w:ind w:left="0" w:firstLine="0"/>
              <w:jc w:val="left"/>
            </w:pPr>
            <w:r>
              <w:rPr>
                <w:b/>
                <w:sz w:val="18"/>
              </w:rPr>
              <w:lastRenderedPageBreak/>
              <w:t>22901962 - MEDICINA SOCIALE (L39)</w:t>
            </w:r>
          </w:p>
        </w:tc>
        <w:tc>
          <w:tcPr>
            <w:tcW w:w="1110" w:type="dxa"/>
            <w:tcBorders>
              <w:top w:val="single" w:sz="4" w:space="0" w:color="8C8C8C"/>
              <w:left w:val="dashed" w:sz="4" w:space="0" w:color="8C8C8C"/>
              <w:bottom w:val="single" w:sz="4" w:space="0" w:color="8C8C8C"/>
              <w:right w:val="dashed" w:sz="4" w:space="0" w:color="8C8C8C"/>
            </w:tcBorders>
            <w:vAlign w:val="center"/>
          </w:tcPr>
          <w:p w14:paraId="25ABE3CF" w14:textId="77777777" w:rsidR="003A14B9" w:rsidRDefault="00D170C1">
            <w:pPr>
              <w:spacing w:after="0" w:line="259" w:lineRule="auto"/>
              <w:ind w:left="0" w:right="31"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center"/>
          </w:tcPr>
          <w:p w14:paraId="4E4F5297" w14:textId="77777777" w:rsidR="003A14B9" w:rsidRDefault="00D170C1">
            <w:pPr>
              <w:spacing w:after="0" w:line="259" w:lineRule="auto"/>
              <w:ind w:left="0" w:right="31" w:firstLine="0"/>
              <w:jc w:val="center"/>
            </w:pPr>
            <w:r>
              <w:rPr>
                <w:sz w:val="18"/>
              </w:rPr>
              <w:t>MED/42</w:t>
            </w:r>
          </w:p>
        </w:tc>
        <w:tc>
          <w:tcPr>
            <w:tcW w:w="1110" w:type="dxa"/>
            <w:tcBorders>
              <w:top w:val="single" w:sz="4" w:space="0" w:color="8C8C8C"/>
              <w:left w:val="dashed" w:sz="4" w:space="0" w:color="8C8C8C"/>
              <w:bottom w:val="single" w:sz="4" w:space="0" w:color="8C8C8C"/>
              <w:right w:val="dashed" w:sz="4" w:space="0" w:color="8C8C8C"/>
            </w:tcBorders>
            <w:vAlign w:val="center"/>
          </w:tcPr>
          <w:p w14:paraId="54205541"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77375C0"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23795078" w14:textId="77777777" w:rsidR="003A14B9" w:rsidRDefault="00D170C1">
            <w:pPr>
              <w:spacing w:after="0" w:line="259" w:lineRule="auto"/>
              <w:ind w:left="0" w:right="31"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0010E00B" w14:textId="77777777" w:rsidR="003A14B9" w:rsidRDefault="00D170C1">
            <w:pPr>
              <w:spacing w:after="0" w:line="259" w:lineRule="auto"/>
              <w:ind w:left="0" w:right="31" w:firstLine="0"/>
              <w:jc w:val="center"/>
            </w:pPr>
            <w:r>
              <w:rPr>
                <w:sz w:val="18"/>
              </w:rPr>
              <w:t>ITA</w:t>
            </w:r>
          </w:p>
        </w:tc>
      </w:tr>
      <w:tr w:rsidR="003A14B9" w14:paraId="2949147B"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317EDBE7" w14:textId="77777777" w:rsidR="003A14B9" w:rsidRDefault="00D170C1">
            <w:pPr>
              <w:spacing w:after="0" w:line="259" w:lineRule="auto"/>
              <w:ind w:left="0" w:firstLine="0"/>
              <w:jc w:val="left"/>
            </w:pPr>
            <w:r>
              <w:rPr>
                <w:b/>
                <w:sz w:val="18"/>
              </w:rPr>
              <w:t>Gruppo opzionale</w:t>
            </w:r>
            <w:r>
              <w:rPr>
                <w:sz w:val="18"/>
              </w:rPr>
              <w:t>:</w:t>
            </w:r>
          </w:p>
          <w:p w14:paraId="6AC6EDCE" w14:textId="77777777" w:rsidR="003A14B9" w:rsidRDefault="00D170C1">
            <w:pPr>
              <w:spacing w:after="0" w:line="259" w:lineRule="auto"/>
              <w:ind w:left="0" w:firstLine="0"/>
              <w:jc w:val="left"/>
            </w:pPr>
            <w:r>
              <w:rPr>
                <w:sz w:val="18"/>
              </w:rPr>
              <w:t>SERVIZIO SOCIALE Orientamento unico 3 ANNO ESAMI A SCELTA DI LINGUE SERSS L39</w:t>
            </w:r>
          </w:p>
        </w:tc>
        <w:tc>
          <w:tcPr>
            <w:tcW w:w="1110" w:type="dxa"/>
            <w:tcBorders>
              <w:top w:val="single" w:sz="4" w:space="0" w:color="8C8C8C"/>
              <w:left w:val="dashed" w:sz="4" w:space="0" w:color="8C8C8C"/>
              <w:bottom w:val="single" w:sz="4" w:space="0" w:color="8C8C8C"/>
              <w:right w:val="dashed" w:sz="4" w:space="0" w:color="8C8C8C"/>
            </w:tcBorders>
          </w:tcPr>
          <w:p w14:paraId="6C9DDD36" w14:textId="77777777" w:rsidR="003A14B9" w:rsidRDefault="00D170C1">
            <w:pPr>
              <w:spacing w:after="0" w:line="259" w:lineRule="auto"/>
              <w:ind w:left="0" w:right="31"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7F3C57A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48FC79D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18DA050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7F0040B9"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47BFEF38" w14:textId="77777777" w:rsidR="003A14B9" w:rsidRDefault="003A14B9">
            <w:pPr>
              <w:spacing w:after="160" w:line="259" w:lineRule="auto"/>
              <w:ind w:left="0" w:firstLine="0"/>
              <w:jc w:val="left"/>
            </w:pPr>
          </w:p>
        </w:tc>
      </w:tr>
      <w:tr w:rsidR="003A14B9" w14:paraId="7BB5ED4E"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3A3840E" w14:textId="77777777" w:rsidR="003A14B9" w:rsidRDefault="00D170C1">
            <w:pPr>
              <w:spacing w:after="0" w:line="259" w:lineRule="auto"/>
              <w:ind w:left="0" w:firstLine="0"/>
              <w:jc w:val="left"/>
            </w:pPr>
            <w:r>
              <w:rPr>
                <w:b/>
                <w:sz w:val="18"/>
              </w:rPr>
              <w:t>Gruppo opzionale</w:t>
            </w:r>
            <w:r>
              <w:rPr>
                <w:sz w:val="18"/>
              </w:rPr>
              <w:t>:</w:t>
            </w:r>
          </w:p>
          <w:p w14:paraId="630DF0F7" w14:textId="77777777" w:rsidR="003A14B9" w:rsidRDefault="00D170C1">
            <w:pPr>
              <w:spacing w:after="0" w:line="259" w:lineRule="auto"/>
              <w:ind w:left="0" w:firstLine="0"/>
              <w:jc w:val="left"/>
            </w:pPr>
            <w:r>
              <w:rPr>
                <w:sz w:val="18"/>
              </w:rPr>
              <w:t>SERVIZIO SOCIALE L39 3°ANNO - CREDITI A</w:t>
            </w:r>
          </w:p>
          <w:p w14:paraId="28E21284" w14:textId="77777777" w:rsidR="003A14B9" w:rsidRDefault="00D170C1">
            <w:pPr>
              <w:spacing w:after="0" w:line="259" w:lineRule="auto"/>
              <w:ind w:left="0" w:firstLine="0"/>
              <w:jc w:val="left"/>
            </w:pPr>
            <w:r>
              <w:rPr>
                <w:sz w:val="18"/>
              </w:rPr>
              <w:t>SCELTA DELLO STUDENTE - ESAMI CONSIGLIATI SERSS L39</w:t>
            </w:r>
          </w:p>
        </w:tc>
        <w:tc>
          <w:tcPr>
            <w:tcW w:w="1110" w:type="dxa"/>
            <w:tcBorders>
              <w:top w:val="single" w:sz="4" w:space="0" w:color="8C8C8C"/>
              <w:left w:val="dashed" w:sz="4" w:space="0" w:color="8C8C8C"/>
              <w:bottom w:val="single" w:sz="4" w:space="0" w:color="8C8C8C"/>
              <w:right w:val="dashed" w:sz="4" w:space="0" w:color="8C8C8C"/>
            </w:tcBorders>
          </w:tcPr>
          <w:p w14:paraId="03ED232E" w14:textId="77777777" w:rsidR="003A14B9" w:rsidRDefault="00D170C1">
            <w:pPr>
              <w:spacing w:after="0" w:line="259" w:lineRule="auto"/>
              <w:ind w:left="0" w:right="31"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3B6B4B4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1E343CD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50EA73F"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2E32FCFF"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752085B2" w14:textId="77777777" w:rsidR="003A14B9" w:rsidRDefault="003A14B9">
            <w:pPr>
              <w:spacing w:after="160" w:line="259" w:lineRule="auto"/>
              <w:ind w:left="0" w:firstLine="0"/>
              <w:jc w:val="left"/>
            </w:pPr>
          </w:p>
        </w:tc>
      </w:tr>
      <w:tr w:rsidR="003A14B9" w14:paraId="76E275B8"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0D5DBC0E" w14:textId="77777777" w:rsidR="003A14B9" w:rsidRDefault="00D170C1">
            <w:pPr>
              <w:spacing w:after="0" w:line="259" w:lineRule="auto"/>
              <w:ind w:left="0" w:firstLine="0"/>
              <w:jc w:val="left"/>
            </w:pPr>
            <w:r>
              <w:rPr>
                <w:b/>
                <w:sz w:val="18"/>
              </w:rPr>
              <w:t>22910854 - PSICOLOGIA DEL CICLO DELLA VITA</w:t>
            </w:r>
          </w:p>
        </w:tc>
        <w:tc>
          <w:tcPr>
            <w:tcW w:w="1110" w:type="dxa"/>
            <w:tcBorders>
              <w:top w:val="single" w:sz="4" w:space="0" w:color="8C8C8C"/>
              <w:left w:val="dashed" w:sz="4" w:space="0" w:color="8C8C8C"/>
              <w:bottom w:val="single" w:sz="4" w:space="0" w:color="8C8C8C"/>
              <w:right w:val="dashed" w:sz="4" w:space="0" w:color="8C8C8C"/>
            </w:tcBorders>
            <w:vAlign w:val="center"/>
          </w:tcPr>
          <w:p w14:paraId="60041C28" w14:textId="77777777" w:rsidR="003A14B9" w:rsidRDefault="00D170C1">
            <w:pPr>
              <w:spacing w:after="0" w:line="259" w:lineRule="auto"/>
              <w:ind w:left="0" w:right="31"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center"/>
          </w:tcPr>
          <w:p w14:paraId="18B917C8" w14:textId="77777777" w:rsidR="003A14B9" w:rsidRDefault="00D170C1">
            <w:pPr>
              <w:spacing w:after="0" w:line="259" w:lineRule="auto"/>
              <w:ind w:left="80" w:firstLine="0"/>
              <w:jc w:val="left"/>
            </w:pPr>
            <w:r>
              <w:rPr>
                <w:sz w:val="18"/>
              </w:rPr>
              <w:t>M-PSI/04</w:t>
            </w:r>
          </w:p>
        </w:tc>
        <w:tc>
          <w:tcPr>
            <w:tcW w:w="1110" w:type="dxa"/>
            <w:tcBorders>
              <w:top w:val="single" w:sz="4" w:space="0" w:color="8C8C8C"/>
              <w:left w:val="dashed" w:sz="4" w:space="0" w:color="8C8C8C"/>
              <w:bottom w:val="single" w:sz="4" w:space="0" w:color="8C8C8C"/>
              <w:right w:val="dashed" w:sz="4" w:space="0" w:color="8C8C8C"/>
            </w:tcBorders>
            <w:vAlign w:val="center"/>
          </w:tcPr>
          <w:p w14:paraId="0FD200B1"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06714026"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1B6ADF9" w14:textId="77777777" w:rsidR="003A14B9" w:rsidRDefault="00D170C1">
            <w:pPr>
              <w:spacing w:after="0" w:line="259" w:lineRule="auto"/>
              <w:ind w:left="0" w:right="31"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183CFDD4" w14:textId="77777777" w:rsidR="003A14B9" w:rsidRDefault="00D170C1">
            <w:pPr>
              <w:spacing w:after="0" w:line="259" w:lineRule="auto"/>
              <w:ind w:left="0" w:right="31" w:firstLine="0"/>
              <w:jc w:val="center"/>
            </w:pPr>
            <w:r>
              <w:rPr>
                <w:sz w:val="18"/>
              </w:rPr>
              <w:t>ITA</w:t>
            </w:r>
          </w:p>
        </w:tc>
      </w:tr>
      <w:tr w:rsidR="003A14B9" w14:paraId="3B5BB0D5"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68CB0D86"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50D2CD48"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421A29CF"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00C2BE33"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4A074F64"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157D9742"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0E207B72"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0F2C8E4C" w14:textId="77777777" w:rsidR="003A14B9" w:rsidRDefault="003A14B9">
            <w:pPr>
              <w:spacing w:after="160" w:line="259" w:lineRule="auto"/>
              <w:ind w:left="0" w:firstLine="0"/>
              <w:jc w:val="left"/>
            </w:pPr>
          </w:p>
        </w:tc>
      </w:tr>
      <w:tr w:rsidR="003A14B9" w14:paraId="3C46ABCC" w14:textId="77777777">
        <w:trPr>
          <w:trHeight w:val="220"/>
        </w:trPr>
        <w:tc>
          <w:tcPr>
            <w:tcW w:w="4440" w:type="dxa"/>
            <w:gridSpan w:val="2"/>
            <w:tcBorders>
              <w:top w:val="dashed" w:sz="4" w:space="0" w:color="822433"/>
              <w:left w:val="nil"/>
              <w:bottom w:val="single" w:sz="4" w:space="0" w:color="323232"/>
              <w:right w:val="nil"/>
            </w:tcBorders>
          </w:tcPr>
          <w:p w14:paraId="479BB03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AC35FAE"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43A772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1FA881D"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3446BC6"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2E736FD"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B357142" w14:textId="77777777" w:rsidR="003A14B9" w:rsidRDefault="003A14B9">
            <w:pPr>
              <w:spacing w:after="160" w:line="259" w:lineRule="auto"/>
              <w:ind w:left="0" w:firstLine="0"/>
              <w:jc w:val="left"/>
            </w:pPr>
          </w:p>
        </w:tc>
      </w:tr>
      <w:tr w:rsidR="003A14B9" w14:paraId="3DBABDCE"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7E397B23"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7E35D93C"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72DBC5CF"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74408F81"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6BCE4B0F"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642280BF"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1AB21ACC" w14:textId="77777777" w:rsidR="003A14B9" w:rsidRDefault="00D170C1">
            <w:pPr>
              <w:spacing w:after="0" w:line="259" w:lineRule="auto"/>
              <w:ind w:left="15" w:firstLine="0"/>
              <w:jc w:val="center"/>
            </w:pPr>
            <w:r>
              <w:rPr>
                <w:sz w:val="18"/>
              </w:rPr>
              <w:t>Lingua</w:t>
            </w:r>
          </w:p>
        </w:tc>
      </w:tr>
      <w:tr w:rsidR="003A14B9" w14:paraId="49805460"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40105C6E" w14:textId="77777777" w:rsidR="003A14B9" w:rsidRDefault="00D170C1">
            <w:pPr>
              <w:spacing w:after="0" w:line="259" w:lineRule="auto"/>
              <w:ind w:left="0" w:firstLine="0"/>
              <w:jc w:val="left"/>
            </w:pPr>
            <w:r>
              <w:rPr>
                <w:b/>
                <w:sz w:val="18"/>
              </w:rPr>
              <w:t>22901963 - METODI E TECNICHE DEL SERVIZIO</w:t>
            </w:r>
          </w:p>
          <w:p w14:paraId="4EB6C492" w14:textId="77777777" w:rsidR="003A14B9" w:rsidRDefault="00D170C1">
            <w:pPr>
              <w:spacing w:after="0" w:line="259" w:lineRule="auto"/>
              <w:ind w:left="0" w:firstLine="0"/>
              <w:jc w:val="left"/>
            </w:pPr>
            <w:r>
              <w:rPr>
                <w:b/>
                <w:sz w:val="18"/>
              </w:rPr>
              <w:t>SOCIALE II (L39)</w:t>
            </w:r>
          </w:p>
        </w:tc>
        <w:tc>
          <w:tcPr>
            <w:tcW w:w="1110" w:type="dxa"/>
            <w:tcBorders>
              <w:top w:val="single" w:sz="4" w:space="0" w:color="8C8C8C"/>
              <w:left w:val="dashed" w:sz="4" w:space="0" w:color="8C8C8C"/>
              <w:bottom w:val="nil"/>
              <w:right w:val="dashed" w:sz="4" w:space="0" w:color="8C8C8C"/>
            </w:tcBorders>
          </w:tcPr>
          <w:p w14:paraId="54A0025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19875DC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7925C41A"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38E122B7"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2FFD975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2EA34AFB" w14:textId="77777777" w:rsidR="003A14B9" w:rsidRDefault="003A14B9">
            <w:pPr>
              <w:spacing w:after="160" w:line="259" w:lineRule="auto"/>
              <w:ind w:left="0" w:firstLine="0"/>
              <w:jc w:val="left"/>
            </w:pPr>
          </w:p>
        </w:tc>
      </w:tr>
      <w:tr w:rsidR="003A14B9" w14:paraId="7F930FB7"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5B31D4DE" w14:textId="77777777" w:rsidR="003A14B9" w:rsidRDefault="00D170C1">
            <w:pPr>
              <w:spacing w:after="0" w:line="259" w:lineRule="auto"/>
              <w:ind w:left="300" w:firstLine="0"/>
              <w:jc w:val="left"/>
            </w:pPr>
            <w:r>
              <w:rPr>
                <w:sz w:val="18"/>
              </w:rPr>
              <w:t>METODI E TECNICHE DEL SERVIZIO</w:t>
            </w:r>
          </w:p>
          <w:p w14:paraId="21C03B5E" w14:textId="77777777" w:rsidR="003A14B9" w:rsidRDefault="00D170C1">
            <w:pPr>
              <w:spacing w:after="0" w:line="259" w:lineRule="auto"/>
              <w:ind w:left="300" w:firstLine="0"/>
              <w:jc w:val="left"/>
            </w:pPr>
            <w:r>
              <w:rPr>
                <w:sz w:val="18"/>
              </w:rPr>
              <w:t>SOCIALE II INTEGRAZIONE (L39)</w:t>
            </w:r>
          </w:p>
          <w:p w14:paraId="66B23C25" w14:textId="77777777" w:rsidR="003A14B9" w:rsidRDefault="00D170C1">
            <w:pPr>
              <w:spacing w:after="0" w:line="259" w:lineRule="auto"/>
              <w:ind w:left="300" w:firstLine="0"/>
              <w:jc w:val="left"/>
            </w:pPr>
            <w:r>
              <w:rPr>
                <w:sz w:val="18"/>
              </w:rPr>
              <w:t>METODI E TECNICHE DEL SERVIZIO</w:t>
            </w:r>
          </w:p>
          <w:p w14:paraId="5EBA3DB8" w14:textId="77777777" w:rsidR="003A14B9" w:rsidRDefault="00D170C1">
            <w:pPr>
              <w:spacing w:after="0" w:line="259" w:lineRule="auto"/>
              <w:ind w:left="300" w:firstLine="0"/>
              <w:jc w:val="left"/>
            </w:pPr>
            <w:r>
              <w:rPr>
                <w:sz w:val="18"/>
              </w:rPr>
              <w:t>SOCIALE II (L39)</w:t>
            </w:r>
          </w:p>
        </w:tc>
        <w:tc>
          <w:tcPr>
            <w:tcW w:w="1110" w:type="dxa"/>
            <w:tcBorders>
              <w:top w:val="nil"/>
              <w:left w:val="dashed" w:sz="4" w:space="0" w:color="8C8C8C"/>
              <w:bottom w:val="single" w:sz="4" w:space="0" w:color="8C8C8C"/>
              <w:right w:val="dashed" w:sz="4" w:space="0" w:color="8C8C8C"/>
            </w:tcBorders>
          </w:tcPr>
          <w:p w14:paraId="29DE935D" w14:textId="77777777" w:rsidR="003A14B9" w:rsidRDefault="00D170C1">
            <w:pPr>
              <w:spacing w:after="190" w:line="259" w:lineRule="auto"/>
              <w:ind w:left="0" w:right="31" w:firstLine="0"/>
              <w:jc w:val="center"/>
            </w:pPr>
            <w:r>
              <w:rPr>
                <w:sz w:val="18"/>
              </w:rPr>
              <w:t>B</w:t>
            </w:r>
          </w:p>
          <w:p w14:paraId="5AC81041" w14:textId="77777777" w:rsidR="003A14B9" w:rsidRDefault="00D170C1">
            <w:pPr>
              <w:spacing w:after="0" w:line="259" w:lineRule="auto"/>
              <w:ind w:left="0" w:right="31"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482473AA" w14:textId="77777777" w:rsidR="003A14B9" w:rsidRDefault="00D170C1">
            <w:pPr>
              <w:spacing w:after="190" w:line="259" w:lineRule="auto"/>
              <w:ind w:left="0" w:right="31" w:firstLine="0"/>
              <w:jc w:val="center"/>
            </w:pPr>
            <w:r>
              <w:rPr>
                <w:sz w:val="18"/>
              </w:rPr>
              <w:t>SPS/07</w:t>
            </w:r>
          </w:p>
          <w:p w14:paraId="397629BC" w14:textId="77777777" w:rsidR="003A14B9" w:rsidRDefault="00D170C1">
            <w:pPr>
              <w:spacing w:after="0" w:line="259" w:lineRule="auto"/>
              <w:ind w:left="0" w:right="31"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052BD722" w14:textId="77777777" w:rsidR="003A14B9" w:rsidRDefault="00D170C1">
            <w:pPr>
              <w:spacing w:after="190" w:line="259" w:lineRule="auto"/>
              <w:ind w:left="0" w:firstLine="0"/>
              <w:jc w:val="left"/>
            </w:pPr>
            <w:r>
              <w:rPr>
                <w:sz w:val="18"/>
              </w:rPr>
              <w:t>3</w:t>
            </w:r>
          </w:p>
          <w:p w14:paraId="7DE8F1EA"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6C95918B" w14:textId="77777777" w:rsidR="003A14B9" w:rsidRDefault="00D170C1">
            <w:pPr>
              <w:spacing w:after="190" w:line="259" w:lineRule="auto"/>
              <w:ind w:left="0" w:firstLine="0"/>
              <w:jc w:val="left"/>
            </w:pPr>
            <w:r>
              <w:rPr>
                <w:sz w:val="18"/>
              </w:rPr>
              <w:t>18</w:t>
            </w:r>
          </w:p>
          <w:p w14:paraId="40FD854C"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58EF7B91" w14:textId="77777777" w:rsidR="003A14B9" w:rsidRDefault="00D170C1">
            <w:pPr>
              <w:spacing w:after="0" w:line="259" w:lineRule="auto"/>
              <w:ind w:left="0" w:right="31"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76644409" w14:textId="77777777" w:rsidR="003A14B9" w:rsidRDefault="00D170C1">
            <w:pPr>
              <w:spacing w:after="0" w:line="259" w:lineRule="auto"/>
              <w:ind w:left="0" w:right="31" w:firstLine="0"/>
              <w:jc w:val="center"/>
            </w:pPr>
            <w:r>
              <w:rPr>
                <w:sz w:val="18"/>
              </w:rPr>
              <w:t>ITA</w:t>
            </w:r>
          </w:p>
        </w:tc>
      </w:tr>
      <w:tr w:rsidR="003A14B9" w14:paraId="10898452"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7CEE8D3" w14:textId="77777777" w:rsidR="003A14B9" w:rsidRDefault="00D170C1">
            <w:pPr>
              <w:spacing w:after="0" w:line="259" w:lineRule="auto"/>
              <w:ind w:left="0" w:firstLine="0"/>
              <w:jc w:val="left"/>
            </w:pPr>
            <w:r>
              <w:rPr>
                <w:b/>
                <w:sz w:val="18"/>
              </w:rPr>
              <w:t>22901967 - TIROCINIO II (L39)</w:t>
            </w:r>
          </w:p>
        </w:tc>
        <w:tc>
          <w:tcPr>
            <w:tcW w:w="1110" w:type="dxa"/>
            <w:tcBorders>
              <w:top w:val="single" w:sz="4" w:space="0" w:color="8C8C8C"/>
              <w:left w:val="dashed" w:sz="4" w:space="0" w:color="8C8C8C"/>
              <w:bottom w:val="single" w:sz="4" w:space="0" w:color="8C8C8C"/>
              <w:right w:val="dashed" w:sz="4" w:space="0" w:color="8C8C8C"/>
            </w:tcBorders>
            <w:vAlign w:val="center"/>
          </w:tcPr>
          <w:p w14:paraId="67C6BE8B" w14:textId="77777777" w:rsidR="003A14B9" w:rsidRDefault="00D170C1">
            <w:pPr>
              <w:spacing w:after="0" w:line="259" w:lineRule="auto"/>
              <w:ind w:left="0" w:right="31" w:firstLine="0"/>
              <w:jc w:val="center"/>
            </w:pPr>
            <w:r>
              <w:rPr>
                <w:sz w:val="18"/>
              </w:rPr>
              <w:t>S</w:t>
            </w:r>
          </w:p>
        </w:tc>
        <w:tc>
          <w:tcPr>
            <w:tcW w:w="1110" w:type="dxa"/>
            <w:tcBorders>
              <w:top w:val="single" w:sz="4" w:space="0" w:color="8C8C8C"/>
              <w:left w:val="dashed" w:sz="4" w:space="0" w:color="8C8C8C"/>
              <w:bottom w:val="single" w:sz="4" w:space="0" w:color="8C8C8C"/>
              <w:right w:val="dashed" w:sz="4" w:space="0" w:color="8C8C8C"/>
            </w:tcBorders>
          </w:tcPr>
          <w:p w14:paraId="4E88B6CF"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6DD9F4A5" w14:textId="77777777" w:rsidR="003A14B9" w:rsidRDefault="00D170C1">
            <w:pPr>
              <w:spacing w:after="0" w:line="259" w:lineRule="auto"/>
              <w:ind w:left="0"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vAlign w:val="center"/>
          </w:tcPr>
          <w:p w14:paraId="5D8B48CA" w14:textId="77777777" w:rsidR="003A14B9" w:rsidRDefault="00D170C1">
            <w:pPr>
              <w:spacing w:after="0" w:line="259" w:lineRule="auto"/>
              <w:ind w:left="0"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4374481F" w14:textId="77777777" w:rsidR="003A14B9" w:rsidRDefault="00D170C1">
            <w:pPr>
              <w:spacing w:after="0" w:line="259" w:lineRule="auto"/>
              <w:ind w:left="0" w:right="31"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EFFA5D3" w14:textId="77777777" w:rsidR="003A14B9" w:rsidRDefault="00D170C1">
            <w:pPr>
              <w:spacing w:after="0" w:line="259" w:lineRule="auto"/>
              <w:ind w:left="0" w:right="31" w:firstLine="0"/>
              <w:jc w:val="center"/>
            </w:pPr>
            <w:r>
              <w:rPr>
                <w:sz w:val="18"/>
              </w:rPr>
              <w:t>ITA</w:t>
            </w:r>
          </w:p>
        </w:tc>
      </w:tr>
      <w:tr w:rsidR="003A14B9" w14:paraId="37C28262"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06A5EA27" w14:textId="77777777" w:rsidR="003A14B9" w:rsidRDefault="00D170C1">
            <w:pPr>
              <w:spacing w:after="0" w:line="259" w:lineRule="auto"/>
              <w:ind w:left="0" w:firstLine="0"/>
              <w:jc w:val="left"/>
            </w:pPr>
            <w:r>
              <w:rPr>
                <w:b/>
                <w:sz w:val="18"/>
              </w:rPr>
              <w:t>22901484 - PROVA FINALE</w:t>
            </w:r>
          </w:p>
        </w:tc>
        <w:tc>
          <w:tcPr>
            <w:tcW w:w="1110" w:type="dxa"/>
            <w:tcBorders>
              <w:top w:val="single" w:sz="4" w:space="0" w:color="8C8C8C"/>
              <w:left w:val="dashed" w:sz="4" w:space="0" w:color="8C8C8C"/>
              <w:bottom w:val="single" w:sz="4" w:space="0" w:color="8C8C8C"/>
              <w:right w:val="dashed" w:sz="4" w:space="0" w:color="8C8C8C"/>
            </w:tcBorders>
            <w:vAlign w:val="center"/>
          </w:tcPr>
          <w:p w14:paraId="26147BAA" w14:textId="77777777" w:rsidR="003A14B9" w:rsidRDefault="00D170C1">
            <w:pPr>
              <w:spacing w:after="0" w:line="259" w:lineRule="auto"/>
              <w:ind w:left="0" w:right="31" w:firstLine="0"/>
              <w:jc w:val="center"/>
            </w:pPr>
            <w:r>
              <w:rPr>
                <w:sz w:val="18"/>
              </w:rPr>
              <w:t>E</w:t>
            </w:r>
          </w:p>
        </w:tc>
        <w:tc>
          <w:tcPr>
            <w:tcW w:w="1110" w:type="dxa"/>
            <w:tcBorders>
              <w:top w:val="single" w:sz="4" w:space="0" w:color="8C8C8C"/>
              <w:left w:val="dashed" w:sz="4" w:space="0" w:color="8C8C8C"/>
              <w:bottom w:val="single" w:sz="4" w:space="0" w:color="8C8C8C"/>
              <w:right w:val="dashed" w:sz="4" w:space="0" w:color="8C8C8C"/>
            </w:tcBorders>
          </w:tcPr>
          <w:p w14:paraId="7AD8E3A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6DA24EAA"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06B0B73D"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4724CCB" w14:textId="77777777" w:rsidR="003A14B9" w:rsidRDefault="00D170C1">
            <w:pPr>
              <w:spacing w:after="0" w:line="259" w:lineRule="auto"/>
              <w:ind w:left="0" w:right="31"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6FF8D2F9" w14:textId="77777777" w:rsidR="003A14B9" w:rsidRDefault="00D170C1">
            <w:pPr>
              <w:spacing w:after="0" w:line="259" w:lineRule="auto"/>
              <w:ind w:left="0" w:right="31" w:firstLine="0"/>
              <w:jc w:val="center"/>
            </w:pPr>
            <w:r>
              <w:rPr>
                <w:sz w:val="18"/>
              </w:rPr>
              <w:t>ITA</w:t>
            </w:r>
          </w:p>
        </w:tc>
      </w:tr>
      <w:tr w:rsidR="003A14B9" w14:paraId="632A7722"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3C10C10B" w14:textId="77777777" w:rsidR="003A14B9" w:rsidRDefault="00D170C1">
            <w:pPr>
              <w:spacing w:after="0" w:line="259" w:lineRule="auto"/>
              <w:ind w:left="0" w:firstLine="0"/>
              <w:jc w:val="left"/>
            </w:pPr>
            <w:r>
              <w:rPr>
                <w:b/>
                <w:sz w:val="18"/>
              </w:rPr>
              <w:t>22911340 - Soggetti vulnerabili, tutele costituzionali e Welfare State</w:t>
            </w:r>
          </w:p>
        </w:tc>
        <w:tc>
          <w:tcPr>
            <w:tcW w:w="1110" w:type="dxa"/>
            <w:tcBorders>
              <w:top w:val="single" w:sz="4" w:space="0" w:color="8C8C8C"/>
              <w:left w:val="dashed" w:sz="4" w:space="0" w:color="8C8C8C"/>
              <w:bottom w:val="single" w:sz="4" w:space="0" w:color="8C8C8C"/>
              <w:right w:val="dashed" w:sz="4" w:space="0" w:color="8C8C8C"/>
            </w:tcBorders>
          </w:tcPr>
          <w:p w14:paraId="69CA9BDC" w14:textId="77777777" w:rsidR="003A14B9" w:rsidRDefault="00D170C1">
            <w:pPr>
              <w:spacing w:after="0" w:line="259" w:lineRule="auto"/>
              <w:ind w:left="0" w:right="31" w:firstLine="0"/>
              <w:jc w:val="center"/>
            </w:pPr>
            <w:r>
              <w:rPr>
                <w:sz w:val="18"/>
              </w:rPr>
              <w:t>-</w:t>
            </w:r>
          </w:p>
        </w:tc>
        <w:tc>
          <w:tcPr>
            <w:tcW w:w="1110" w:type="dxa"/>
            <w:tcBorders>
              <w:top w:val="single" w:sz="4" w:space="0" w:color="8C8C8C"/>
              <w:left w:val="dashed" w:sz="4" w:space="0" w:color="8C8C8C"/>
              <w:bottom w:val="single" w:sz="4" w:space="0" w:color="8C8C8C"/>
              <w:right w:val="dashed" w:sz="4" w:space="0" w:color="8C8C8C"/>
            </w:tcBorders>
          </w:tcPr>
          <w:p w14:paraId="1CCA3119" w14:textId="77777777" w:rsidR="003A14B9" w:rsidRDefault="00D170C1">
            <w:pPr>
              <w:spacing w:after="0" w:line="259" w:lineRule="auto"/>
              <w:ind w:left="15" w:firstLine="0"/>
              <w:jc w:val="left"/>
            </w:pPr>
            <w:r>
              <w:rPr>
                <w:sz w:val="18"/>
              </w:rPr>
              <w:t>GIUR-05/A</w:t>
            </w:r>
          </w:p>
        </w:tc>
        <w:tc>
          <w:tcPr>
            <w:tcW w:w="1110" w:type="dxa"/>
            <w:tcBorders>
              <w:top w:val="single" w:sz="4" w:space="0" w:color="8C8C8C"/>
              <w:left w:val="dashed" w:sz="4" w:space="0" w:color="8C8C8C"/>
              <w:bottom w:val="single" w:sz="4" w:space="0" w:color="8C8C8C"/>
              <w:right w:val="dashed" w:sz="4" w:space="0" w:color="8C8C8C"/>
            </w:tcBorders>
          </w:tcPr>
          <w:p w14:paraId="13CA4E52" w14:textId="77777777" w:rsidR="003A14B9" w:rsidRDefault="00D170C1">
            <w:pPr>
              <w:spacing w:after="0" w:line="259" w:lineRule="auto"/>
              <w:ind w:left="0"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tcPr>
          <w:p w14:paraId="532B6925"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single" w:sz="4" w:space="0" w:color="8C8C8C"/>
              <w:right w:val="dashed" w:sz="4" w:space="0" w:color="8C8C8C"/>
            </w:tcBorders>
            <w:vAlign w:val="center"/>
          </w:tcPr>
          <w:p w14:paraId="436D839D" w14:textId="77777777" w:rsidR="003A14B9" w:rsidRDefault="00D170C1">
            <w:pPr>
              <w:spacing w:after="0" w:line="259" w:lineRule="auto"/>
              <w:ind w:left="0" w:right="31"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B5EE956" w14:textId="77777777" w:rsidR="003A14B9" w:rsidRDefault="00D170C1">
            <w:pPr>
              <w:spacing w:after="0" w:line="259" w:lineRule="auto"/>
              <w:ind w:left="0" w:right="31" w:firstLine="0"/>
              <w:jc w:val="center"/>
            </w:pPr>
            <w:r>
              <w:rPr>
                <w:sz w:val="18"/>
              </w:rPr>
              <w:t>ITA</w:t>
            </w:r>
          </w:p>
        </w:tc>
      </w:tr>
      <w:tr w:rsidR="003A14B9" w14:paraId="0A20A2D5"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F294CF5" w14:textId="77777777" w:rsidR="003A14B9" w:rsidRDefault="00D170C1">
            <w:pPr>
              <w:spacing w:after="0" w:line="259" w:lineRule="auto"/>
              <w:ind w:left="0" w:firstLine="0"/>
              <w:jc w:val="left"/>
            </w:pPr>
            <w:r>
              <w:rPr>
                <w:b/>
                <w:sz w:val="18"/>
              </w:rPr>
              <w:t>Gruppo opzionale</w:t>
            </w:r>
            <w:r>
              <w:rPr>
                <w:sz w:val="18"/>
              </w:rPr>
              <w:t>:</w:t>
            </w:r>
          </w:p>
          <w:p w14:paraId="1E7A4BA4" w14:textId="77777777" w:rsidR="003A14B9" w:rsidRDefault="00D170C1">
            <w:pPr>
              <w:spacing w:after="0" w:line="259" w:lineRule="auto"/>
              <w:ind w:left="0" w:firstLine="0"/>
              <w:jc w:val="left"/>
            </w:pPr>
            <w:r>
              <w:rPr>
                <w:sz w:val="18"/>
              </w:rPr>
              <w:t>SERVIZIO SOCIALE Orientamento unico 3 ANNO ESAMI A SCELTA DI LINGUE SERSS L39</w:t>
            </w:r>
          </w:p>
        </w:tc>
        <w:tc>
          <w:tcPr>
            <w:tcW w:w="1110" w:type="dxa"/>
            <w:tcBorders>
              <w:top w:val="single" w:sz="4" w:space="0" w:color="8C8C8C"/>
              <w:left w:val="dashed" w:sz="4" w:space="0" w:color="8C8C8C"/>
              <w:bottom w:val="single" w:sz="4" w:space="0" w:color="8C8C8C"/>
              <w:right w:val="dashed" w:sz="4" w:space="0" w:color="8C8C8C"/>
            </w:tcBorders>
          </w:tcPr>
          <w:p w14:paraId="54B49723" w14:textId="77777777" w:rsidR="003A14B9" w:rsidRDefault="00D170C1">
            <w:pPr>
              <w:spacing w:after="0" w:line="259" w:lineRule="auto"/>
              <w:ind w:left="0" w:right="31"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2F16FB4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1FB272F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1BF0381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69A5324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0185EEA3" w14:textId="77777777" w:rsidR="003A14B9" w:rsidRDefault="003A14B9">
            <w:pPr>
              <w:spacing w:after="160" w:line="259" w:lineRule="auto"/>
              <w:ind w:left="0" w:firstLine="0"/>
              <w:jc w:val="left"/>
            </w:pPr>
          </w:p>
        </w:tc>
      </w:tr>
      <w:tr w:rsidR="003A14B9" w14:paraId="26320474"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1138106" w14:textId="77777777" w:rsidR="003A14B9" w:rsidRDefault="00D170C1">
            <w:pPr>
              <w:spacing w:after="0" w:line="259" w:lineRule="auto"/>
              <w:ind w:left="0" w:firstLine="0"/>
              <w:jc w:val="left"/>
            </w:pPr>
            <w:r>
              <w:rPr>
                <w:b/>
                <w:sz w:val="18"/>
              </w:rPr>
              <w:t>Gruppo opzionale</w:t>
            </w:r>
            <w:r>
              <w:rPr>
                <w:sz w:val="18"/>
              </w:rPr>
              <w:t>:</w:t>
            </w:r>
          </w:p>
          <w:p w14:paraId="044998A4" w14:textId="77777777" w:rsidR="003A14B9" w:rsidRDefault="00D170C1">
            <w:pPr>
              <w:spacing w:after="0" w:line="259" w:lineRule="auto"/>
              <w:ind w:left="0" w:firstLine="0"/>
              <w:jc w:val="left"/>
            </w:pPr>
            <w:r>
              <w:rPr>
                <w:sz w:val="18"/>
              </w:rPr>
              <w:t>SERVIZIO SOCIALE L39 3°ANNO - CREDITI A</w:t>
            </w:r>
          </w:p>
          <w:p w14:paraId="1671720F" w14:textId="77777777" w:rsidR="003A14B9" w:rsidRDefault="00D170C1">
            <w:pPr>
              <w:spacing w:after="0" w:line="259" w:lineRule="auto"/>
              <w:ind w:left="0" w:firstLine="0"/>
              <w:jc w:val="left"/>
            </w:pPr>
            <w:r>
              <w:rPr>
                <w:sz w:val="18"/>
              </w:rPr>
              <w:t>SCELTA DELLO STUDENTE - ESAMI CONSIGLIATI SERSS L39</w:t>
            </w:r>
          </w:p>
        </w:tc>
        <w:tc>
          <w:tcPr>
            <w:tcW w:w="1110" w:type="dxa"/>
            <w:tcBorders>
              <w:top w:val="single" w:sz="4" w:space="0" w:color="8C8C8C"/>
              <w:left w:val="dashed" w:sz="4" w:space="0" w:color="8C8C8C"/>
              <w:bottom w:val="single" w:sz="4" w:space="0" w:color="8C8C8C"/>
              <w:right w:val="dashed" w:sz="4" w:space="0" w:color="8C8C8C"/>
            </w:tcBorders>
          </w:tcPr>
          <w:p w14:paraId="19315433" w14:textId="77777777" w:rsidR="003A14B9" w:rsidRDefault="00D170C1">
            <w:pPr>
              <w:spacing w:after="0" w:line="259" w:lineRule="auto"/>
              <w:ind w:left="0" w:right="31"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1477E0D7"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5F94BB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7D9B49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5F284A9"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53D825E1" w14:textId="77777777" w:rsidR="003A14B9" w:rsidRDefault="003A14B9">
            <w:pPr>
              <w:spacing w:after="160" w:line="259" w:lineRule="auto"/>
              <w:ind w:left="0" w:firstLine="0"/>
              <w:jc w:val="left"/>
            </w:pPr>
          </w:p>
        </w:tc>
      </w:tr>
    </w:tbl>
    <w:p w14:paraId="67E19634" w14:textId="77777777" w:rsidR="003A14B9" w:rsidRDefault="00D170C1">
      <w:pPr>
        <w:spacing w:after="330"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B371F06" wp14:editId="4CADFDA0">
                <wp:simplePos x="0" y="0"/>
                <wp:positionH relativeFrom="page">
                  <wp:posOffset>254000</wp:posOffset>
                </wp:positionH>
                <wp:positionV relativeFrom="page">
                  <wp:posOffset>762127</wp:posOffset>
                </wp:positionV>
                <wp:extent cx="7048500" cy="273050"/>
                <wp:effectExtent l="0" t="0" r="0" b="0"/>
                <wp:wrapTopAndBottom/>
                <wp:docPr id="56679" name="Group 56679"/>
                <wp:cNvGraphicFramePr/>
                <a:graphic xmlns:a="http://schemas.openxmlformats.org/drawingml/2006/main">
                  <a:graphicData uri="http://schemas.microsoft.com/office/word/2010/wordprocessingGroup">
                    <wpg:wgp>
                      <wpg:cNvGrpSpPr/>
                      <wpg:grpSpPr>
                        <a:xfrm>
                          <a:off x="0" y="0"/>
                          <a:ext cx="7048500" cy="273050"/>
                          <a:chOff x="0" y="0"/>
                          <a:chExt cx="7048500" cy="273050"/>
                        </a:xfrm>
                      </wpg:grpSpPr>
                      <wps:wsp>
                        <wps:cNvPr id="60889" name="Shape 60889"/>
                        <wps:cNvSpPr/>
                        <wps:spPr>
                          <a:xfrm>
                            <a:off x="0" y="0"/>
                            <a:ext cx="7048500" cy="273050"/>
                          </a:xfrm>
                          <a:custGeom>
                            <a:avLst/>
                            <a:gdLst/>
                            <a:ahLst/>
                            <a:cxnLst/>
                            <a:rect l="0" t="0" r="0" b="0"/>
                            <a:pathLst>
                              <a:path w="7048500" h="273050">
                                <a:moveTo>
                                  <a:pt x="0" y="0"/>
                                </a:moveTo>
                                <a:lnTo>
                                  <a:pt x="7048500" y="0"/>
                                </a:lnTo>
                                <a:lnTo>
                                  <a:pt x="7048500" y="273050"/>
                                </a:lnTo>
                                <a:lnTo>
                                  <a:pt x="0" y="273050"/>
                                </a:lnTo>
                                <a:lnTo>
                                  <a:pt x="0" y="0"/>
                                </a:lnTo>
                              </a:path>
                            </a:pathLst>
                          </a:custGeom>
                          <a:ln w="12700" cap="flat">
                            <a:miter lim="127000"/>
                          </a:ln>
                        </wps:spPr>
                        <wps:style>
                          <a:lnRef idx="1">
                            <a:srgbClr val="777777"/>
                          </a:lnRef>
                          <a:fillRef idx="1">
                            <a:srgbClr val="777777"/>
                          </a:fillRef>
                          <a:effectRef idx="0">
                            <a:scrgbClr r="0" g="0" b="0"/>
                          </a:effectRef>
                          <a:fontRef idx="none"/>
                        </wps:style>
                        <wps:bodyPr/>
                      </wps:wsp>
                      <wps:wsp>
                        <wps:cNvPr id="1507" name="Rectangle 1507"/>
                        <wps:cNvSpPr/>
                        <wps:spPr>
                          <a:xfrm>
                            <a:off x="63500" y="88519"/>
                            <a:ext cx="1342328" cy="156242"/>
                          </a:xfrm>
                          <a:prstGeom prst="rect">
                            <a:avLst/>
                          </a:prstGeom>
                          <a:ln>
                            <a:noFill/>
                          </a:ln>
                        </wps:spPr>
                        <wps:txbx>
                          <w:txbxContent>
                            <w:p w14:paraId="22447DD1" w14:textId="77777777" w:rsidR="003A14B9" w:rsidRDefault="00D170C1">
                              <w:pPr>
                                <w:spacing w:after="160" w:line="259" w:lineRule="auto"/>
                                <w:ind w:left="0" w:firstLine="0"/>
                                <w:jc w:val="left"/>
                              </w:pPr>
                              <w:r>
                                <w:rPr>
                                  <w:b/>
                                  <w:color w:val="FFFFFF"/>
                                  <w:sz w:val="20"/>
                                </w:rPr>
                                <w:t>Sociologia / L-40</w:t>
                              </w:r>
                            </w:p>
                          </w:txbxContent>
                        </wps:txbx>
                        <wps:bodyPr horzOverflow="overflow" vert="horz" lIns="0" tIns="0" rIns="0" bIns="0" rtlCol="0">
                          <a:noAutofit/>
                        </wps:bodyPr>
                      </wps:wsp>
                    </wpg:wgp>
                  </a:graphicData>
                </a:graphic>
              </wp:anchor>
            </w:drawing>
          </mc:Choice>
          <mc:Fallback>
            <w:pict>
              <v:group w14:anchorId="3B371F06" id="Group 56679" o:spid="_x0000_s1078" style="position:absolute;left:0;text-align:left;margin-left:20pt;margin-top:60pt;width:555pt;height:21.5pt;z-index:251672576;mso-position-horizontal-relative:page;mso-position-vertical-relative:page" coordsize="70485,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">
                <v:shape id="Shape 60889" o:spid="_x0000_s1079" style="position:absolute;width:70485;height:2730;visibility:visible;mso-wrap-style:square;v-text-anchor:top" coordsize="70485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" path="m,l7048500,r,273050l,273050,,e" fillcolor="#777" strokecolor="#777" strokeweight="1pt">
                  <v:stroke miterlimit="83231f" joinstyle="miter"/>
                  <v:path arrowok="t" textboxrect="0,0,7048500,273050"/>
                </v:shape>
                <v:rect id="Rectangle 1507" o:spid="_x0000_s1080" style="position:absolute;left:635;top:885;width:1342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22447DD1" w14:textId="77777777" w:rsidR="003A14B9" w:rsidRDefault="00D170C1">
                        <w:pPr>
                          <w:spacing w:after="160" w:line="259" w:lineRule="auto"/>
                          <w:ind w:left="0" w:firstLine="0"/>
                          <w:jc w:val="left"/>
                        </w:pPr>
                        <w:r>
                          <w:rPr>
                            <w:b/>
                            <w:color w:val="FFFFFF"/>
                            <w:sz w:val="20"/>
                          </w:rPr>
                          <w:t>Sociologia / L-40</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9E7B1CD" wp14:editId="589CD4AC">
                <wp:simplePos x="0" y="0"/>
                <wp:positionH relativeFrom="page">
                  <wp:posOffset>116611</wp:posOffset>
                </wp:positionH>
                <wp:positionV relativeFrom="page">
                  <wp:posOffset>7645882</wp:posOffset>
                </wp:positionV>
                <wp:extent cx="70485" cy="2261388"/>
                <wp:effectExtent l="0" t="0" r="0" b="0"/>
                <wp:wrapTopAndBottom/>
                <wp:docPr id="56681" name="Group 56681"/>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1705" name="Rectangle 1705"/>
                        <wps:cNvSpPr/>
                        <wps:spPr>
                          <a:xfrm rot="-5399999">
                            <a:off x="-1456950" y="710692"/>
                            <a:ext cx="3007646" cy="93746"/>
                          </a:xfrm>
                          <a:prstGeom prst="rect">
                            <a:avLst/>
                          </a:prstGeom>
                          <a:ln>
                            <a:noFill/>
                          </a:ln>
                        </wps:spPr>
                        <wps:txbx>
                          <w:txbxContent>
                            <w:p w14:paraId="415F6F21"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49E7B1CD" id="Group 56681" o:spid="_x0000_s1081" style="position:absolute;left:0;text-align:left;margin-left:9.2pt;margin-top:602.05pt;width:5.55pt;height:178.05pt;z-index:251673600;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">
                <v:rect id="Rectangle 1705" o:spid="_x0000_s1082"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" filled="f" stroked="f">
                  <v:textbox inset="0,0,0,0">
                    <w:txbxContent>
                      <w:p w14:paraId="415F6F21"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p w14:paraId="544C2E58" w14:textId="77777777" w:rsidR="003A14B9" w:rsidRDefault="00D170C1">
      <w:pPr>
        <w:spacing w:after="190" w:line="259" w:lineRule="auto"/>
        <w:ind w:left="0" w:firstLine="0"/>
        <w:jc w:val="left"/>
      </w:pPr>
      <w:r>
        <w:rPr>
          <w:rFonts w:ascii="Calibri" w:eastAsia="Calibri" w:hAnsi="Calibri" w:cs="Calibri"/>
          <w:noProof/>
          <w:sz w:val="22"/>
        </w:rPr>
        <w:lastRenderedPageBreak/>
        <mc:AlternateContent>
          <mc:Choice Requires="wpg">
            <w:drawing>
              <wp:inline distT="0" distB="0" distL="0" distR="0" wp14:anchorId="1397A41A" wp14:editId="3B7F3636">
                <wp:extent cx="7048500" cy="724535"/>
                <wp:effectExtent l="0" t="0" r="0" b="0"/>
                <wp:docPr id="56680" name="Group 56680"/>
                <wp:cNvGraphicFramePr/>
                <a:graphic xmlns:a="http://schemas.openxmlformats.org/drawingml/2006/main">
                  <a:graphicData uri="http://schemas.microsoft.com/office/word/2010/wordprocessingGroup">
                    <wpg:wgp>
                      <wpg:cNvGrpSpPr/>
                      <wpg:grpSpPr>
                        <a:xfrm>
                          <a:off x="0" y="0"/>
                          <a:ext cx="7048500" cy="724535"/>
                          <a:chOff x="0" y="0"/>
                          <a:chExt cx="7048500" cy="724535"/>
                        </a:xfrm>
                      </wpg:grpSpPr>
                      <wps:wsp>
                        <wps:cNvPr id="60891" name="Shape 60891"/>
                        <wps:cNvSpPr/>
                        <wps:spPr>
                          <a:xfrm>
                            <a:off x="0" y="0"/>
                            <a:ext cx="7048500" cy="273050"/>
                          </a:xfrm>
                          <a:custGeom>
                            <a:avLst/>
                            <a:gdLst/>
                            <a:ahLst/>
                            <a:cxnLst/>
                            <a:rect l="0" t="0" r="0" b="0"/>
                            <a:pathLst>
                              <a:path w="7048500" h="273050">
                                <a:moveTo>
                                  <a:pt x="0" y="0"/>
                                </a:moveTo>
                                <a:lnTo>
                                  <a:pt x="7048500" y="0"/>
                                </a:lnTo>
                                <a:lnTo>
                                  <a:pt x="7048500" y="273050"/>
                                </a:lnTo>
                                <a:lnTo>
                                  <a:pt x="0" y="273050"/>
                                </a:lnTo>
                                <a:lnTo>
                                  <a:pt x="0" y="0"/>
                                </a:lnTo>
                              </a:path>
                            </a:pathLst>
                          </a:custGeom>
                          <a:ln w="6350" cap="flat">
                            <a:miter lim="127000"/>
                          </a:ln>
                        </wps:spPr>
                        <wps:style>
                          <a:lnRef idx="1">
                            <a:srgbClr val="2F445C"/>
                          </a:lnRef>
                          <a:fillRef idx="1">
                            <a:srgbClr val="2F445C"/>
                          </a:fillRef>
                          <a:effectRef idx="0">
                            <a:scrgbClr r="0" g="0" b="0"/>
                          </a:effectRef>
                          <a:fontRef idx="none"/>
                        </wps:style>
                        <wps:bodyPr/>
                      </wps:wsp>
                      <wps:wsp>
                        <wps:cNvPr id="1509" name="Rectangle 1509"/>
                        <wps:cNvSpPr/>
                        <wps:spPr>
                          <a:xfrm>
                            <a:off x="63500" y="88519"/>
                            <a:ext cx="929174" cy="156242"/>
                          </a:xfrm>
                          <a:prstGeom prst="rect">
                            <a:avLst/>
                          </a:prstGeom>
                          <a:ln>
                            <a:noFill/>
                          </a:ln>
                        </wps:spPr>
                        <wps:txbx>
                          <w:txbxContent>
                            <w:p w14:paraId="2D78AA45" w14:textId="77777777" w:rsidR="003A14B9" w:rsidRDefault="00D170C1">
                              <w:pPr>
                                <w:spacing w:after="160" w:line="259" w:lineRule="auto"/>
                                <w:ind w:left="0" w:firstLine="0"/>
                                <w:jc w:val="left"/>
                              </w:pPr>
                              <w:r>
                                <w:rPr>
                                  <w:b/>
                                  <w:color w:val="FFFFFF"/>
                                  <w:sz w:val="20"/>
                                </w:rPr>
                                <w:t>Primo anno</w:t>
                              </w:r>
                            </w:p>
                          </w:txbxContent>
                        </wps:txbx>
                        <wps:bodyPr horzOverflow="overflow" vert="horz" lIns="0" tIns="0" rIns="0" bIns="0" rtlCol="0">
                          <a:noAutofit/>
                        </wps:bodyPr>
                      </wps:wsp>
                      <wps:wsp>
                        <wps:cNvPr id="1510" name="Shape 1510"/>
                        <wps:cNvSpPr/>
                        <wps:spPr>
                          <a:xfrm>
                            <a:off x="0" y="298450"/>
                            <a:ext cx="114300" cy="154940"/>
                          </a:xfrm>
                          <a:custGeom>
                            <a:avLst/>
                            <a:gdLst/>
                            <a:ahLst/>
                            <a:cxnLst/>
                            <a:rect l="0" t="0" r="0" b="0"/>
                            <a:pathLst>
                              <a:path w="114300" h="154940">
                                <a:moveTo>
                                  <a:pt x="0" y="154940"/>
                                </a:moveTo>
                                <a:lnTo>
                                  <a:pt x="114300" y="154940"/>
                                </a:lnTo>
                                <a:lnTo>
                                  <a:pt x="114300" y="0"/>
                                </a:lnTo>
                                <a:lnTo>
                                  <a:pt x="0" y="0"/>
                                </a:lnTo>
                                <a:close/>
                              </a:path>
                            </a:pathLst>
                          </a:custGeom>
                          <a:ln w="6350" cap="flat">
                            <a:custDash>
                              <a:ds d="100000" sp="100000"/>
                            </a:custDash>
                            <a:miter lim="127000"/>
                          </a:ln>
                        </wps:spPr>
                        <wps:style>
                          <a:lnRef idx="1">
                            <a:srgbClr val="822433"/>
                          </a:lnRef>
                          <a:fillRef idx="0">
                            <a:srgbClr val="000000">
                              <a:alpha val="0"/>
                            </a:srgbClr>
                          </a:fillRef>
                          <a:effectRef idx="0">
                            <a:scrgbClr r="0" g="0" b="0"/>
                          </a:effectRef>
                          <a:fontRef idx="none"/>
                        </wps:style>
                        <wps:bodyPr/>
                      </wps:wsp>
                      <wps:wsp>
                        <wps:cNvPr id="60892" name="Shape 60892"/>
                        <wps:cNvSpPr/>
                        <wps:spPr>
                          <a:xfrm>
                            <a:off x="127000" y="298450"/>
                            <a:ext cx="6921500" cy="154940"/>
                          </a:xfrm>
                          <a:custGeom>
                            <a:avLst/>
                            <a:gdLst/>
                            <a:ahLst/>
                            <a:cxnLst/>
                            <a:rect l="0" t="0" r="0" b="0"/>
                            <a:pathLst>
                              <a:path w="6921500" h="154940">
                                <a:moveTo>
                                  <a:pt x="0" y="0"/>
                                </a:moveTo>
                                <a:lnTo>
                                  <a:pt x="6921500" y="0"/>
                                </a:lnTo>
                                <a:lnTo>
                                  <a:pt x="6921500" y="154940"/>
                                </a:lnTo>
                                <a:lnTo>
                                  <a:pt x="0" y="154940"/>
                                </a:lnTo>
                                <a:lnTo>
                                  <a:pt x="0" y="0"/>
                                </a:lnTo>
                              </a:path>
                            </a:pathLst>
                          </a:custGeom>
                          <a:ln w="6350" cap="flat">
                            <a:miter lim="127000"/>
                          </a:ln>
                        </wps:spPr>
                        <wps:style>
                          <a:lnRef idx="1">
                            <a:srgbClr val="822433"/>
                          </a:lnRef>
                          <a:fillRef idx="1">
                            <a:srgbClr val="822433"/>
                          </a:fillRef>
                          <a:effectRef idx="0">
                            <a:scrgbClr r="0" g="0" b="0"/>
                          </a:effectRef>
                          <a:fontRef idx="none"/>
                        </wps:style>
                        <wps:bodyPr/>
                      </wps:wsp>
                      <wps:wsp>
                        <wps:cNvPr id="1512" name="Rectangle 1512"/>
                        <wps:cNvSpPr/>
                        <wps:spPr>
                          <a:xfrm>
                            <a:off x="190500" y="337515"/>
                            <a:ext cx="1013865" cy="124994"/>
                          </a:xfrm>
                          <a:prstGeom prst="rect">
                            <a:avLst/>
                          </a:prstGeom>
                          <a:ln>
                            <a:noFill/>
                          </a:ln>
                        </wps:spPr>
                        <wps:txbx>
                          <w:txbxContent>
                            <w:p w14:paraId="7EC59072" w14:textId="77777777" w:rsidR="003A14B9" w:rsidRDefault="00D170C1">
                              <w:pPr>
                                <w:spacing w:after="160" w:line="259" w:lineRule="auto"/>
                                <w:ind w:left="0" w:firstLine="0"/>
                                <w:jc w:val="left"/>
                              </w:pPr>
                              <w:r>
                                <w:rPr>
                                  <w:b/>
                                  <w:color w:val="FFFFFF"/>
                                </w:rPr>
                                <w:t>Primo semestre</w:t>
                              </w:r>
                            </w:p>
                          </w:txbxContent>
                        </wps:txbx>
                        <wps:bodyPr horzOverflow="overflow" vert="horz" lIns="0" tIns="0" rIns="0" bIns="0" rtlCol="0">
                          <a:noAutofit/>
                        </wps:bodyPr>
                      </wps:wsp>
                      <wps:wsp>
                        <wps:cNvPr id="1513" name="Rectangle 1513"/>
                        <wps:cNvSpPr/>
                        <wps:spPr>
                          <a:xfrm>
                            <a:off x="63500" y="613893"/>
                            <a:ext cx="1056076" cy="140617"/>
                          </a:xfrm>
                          <a:prstGeom prst="rect">
                            <a:avLst/>
                          </a:prstGeom>
                          <a:ln>
                            <a:noFill/>
                          </a:ln>
                        </wps:spPr>
                        <wps:txbx>
                          <w:txbxContent>
                            <w:p w14:paraId="422DBE3E" w14:textId="77777777" w:rsidR="003A14B9" w:rsidRDefault="00D170C1">
                              <w:pPr>
                                <w:spacing w:after="160" w:line="259" w:lineRule="auto"/>
                                <w:ind w:left="0" w:firstLine="0"/>
                                <w:jc w:val="left"/>
                              </w:pPr>
                              <w:r>
                                <w:rPr>
                                  <w:sz w:val="18"/>
                                </w:rPr>
                                <w:t>Denominazione</w:t>
                              </w:r>
                            </w:p>
                          </w:txbxContent>
                        </wps:txbx>
                        <wps:bodyPr horzOverflow="overflow" vert="horz" lIns="0" tIns="0" rIns="0" bIns="0" rtlCol="0">
                          <a:noAutofit/>
                        </wps:bodyPr>
                      </wps:wsp>
                      <wps:wsp>
                        <wps:cNvPr id="1514" name="Rectangle 1514"/>
                        <wps:cNvSpPr/>
                        <wps:spPr>
                          <a:xfrm>
                            <a:off x="2920873" y="613893"/>
                            <a:ext cx="667363" cy="140617"/>
                          </a:xfrm>
                          <a:prstGeom prst="rect">
                            <a:avLst/>
                          </a:prstGeom>
                          <a:ln>
                            <a:noFill/>
                          </a:ln>
                        </wps:spPr>
                        <wps:txbx>
                          <w:txbxContent>
                            <w:p w14:paraId="3B1AE786" w14:textId="77777777" w:rsidR="003A14B9" w:rsidRDefault="00D170C1">
                              <w:pPr>
                                <w:spacing w:after="160" w:line="259" w:lineRule="auto"/>
                                <w:ind w:left="0" w:firstLine="0"/>
                                <w:jc w:val="left"/>
                              </w:pPr>
                              <w:r>
                                <w:rPr>
                                  <w:sz w:val="18"/>
                                </w:rPr>
                                <w:t>Att. Form.</w:t>
                              </w:r>
                            </w:p>
                          </w:txbxContent>
                        </wps:txbx>
                        <wps:bodyPr horzOverflow="overflow" vert="horz" lIns="0" tIns="0" rIns="0" bIns="0" rtlCol="0">
                          <a:noAutofit/>
                        </wps:bodyPr>
                      </wps:wsp>
                      <wps:wsp>
                        <wps:cNvPr id="1515" name="Rectangle 1515"/>
                        <wps:cNvSpPr/>
                        <wps:spPr>
                          <a:xfrm>
                            <a:off x="3759073" y="613893"/>
                            <a:ext cx="312551" cy="140617"/>
                          </a:xfrm>
                          <a:prstGeom prst="rect">
                            <a:avLst/>
                          </a:prstGeom>
                          <a:ln>
                            <a:noFill/>
                          </a:ln>
                        </wps:spPr>
                        <wps:txbx>
                          <w:txbxContent>
                            <w:p w14:paraId="75DF22F4" w14:textId="77777777" w:rsidR="003A14B9" w:rsidRDefault="00D170C1">
                              <w:pPr>
                                <w:spacing w:after="160" w:line="259" w:lineRule="auto"/>
                                <w:ind w:left="0" w:firstLine="0"/>
                                <w:jc w:val="left"/>
                              </w:pPr>
                              <w:r>
                                <w:rPr>
                                  <w:sz w:val="18"/>
                                </w:rPr>
                                <w:t>SSD</w:t>
                              </w:r>
                            </w:p>
                          </w:txbxContent>
                        </wps:txbx>
                        <wps:bodyPr horzOverflow="overflow" vert="horz" lIns="0" tIns="0" rIns="0" bIns="0" rtlCol="0">
                          <a:noAutofit/>
                        </wps:bodyPr>
                      </wps:wsp>
                      <wps:wsp>
                        <wps:cNvPr id="1516" name="Rectangle 1516"/>
                        <wps:cNvSpPr/>
                        <wps:spPr>
                          <a:xfrm>
                            <a:off x="4292600" y="613893"/>
                            <a:ext cx="312399" cy="140617"/>
                          </a:xfrm>
                          <a:prstGeom prst="rect">
                            <a:avLst/>
                          </a:prstGeom>
                          <a:ln>
                            <a:noFill/>
                          </a:ln>
                        </wps:spPr>
                        <wps:txbx>
                          <w:txbxContent>
                            <w:p w14:paraId="7B7E8D5F" w14:textId="77777777" w:rsidR="003A14B9" w:rsidRDefault="00D170C1">
                              <w:pPr>
                                <w:spacing w:after="160" w:line="259" w:lineRule="auto"/>
                                <w:ind w:left="0" w:firstLine="0"/>
                                <w:jc w:val="left"/>
                              </w:pPr>
                              <w:r>
                                <w:rPr>
                                  <w:sz w:val="18"/>
                                </w:rPr>
                                <w:t>CFU</w:t>
                              </w:r>
                            </w:p>
                          </w:txbxContent>
                        </wps:txbx>
                        <wps:bodyPr horzOverflow="overflow" vert="horz" lIns="0" tIns="0" rIns="0" bIns="0" rtlCol="0">
                          <a:noAutofit/>
                        </wps:bodyPr>
                      </wps:wsp>
                      <wps:wsp>
                        <wps:cNvPr id="1517" name="Rectangle 1517"/>
                        <wps:cNvSpPr/>
                        <wps:spPr>
                          <a:xfrm>
                            <a:off x="4997450" y="613893"/>
                            <a:ext cx="253416" cy="140617"/>
                          </a:xfrm>
                          <a:prstGeom prst="rect">
                            <a:avLst/>
                          </a:prstGeom>
                          <a:ln>
                            <a:noFill/>
                          </a:ln>
                        </wps:spPr>
                        <wps:txbx>
                          <w:txbxContent>
                            <w:p w14:paraId="14DB3122" w14:textId="77777777" w:rsidR="003A14B9" w:rsidRDefault="00D170C1">
                              <w:pPr>
                                <w:spacing w:after="160" w:line="259" w:lineRule="auto"/>
                                <w:ind w:left="0" w:firstLine="0"/>
                                <w:jc w:val="left"/>
                              </w:pPr>
                              <w:r>
                                <w:rPr>
                                  <w:sz w:val="18"/>
                                </w:rPr>
                                <w:t>Ore</w:t>
                              </w:r>
                            </w:p>
                          </w:txbxContent>
                        </wps:txbx>
                        <wps:bodyPr horzOverflow="overflow" vert="horz" lIns="0" tIns="0" rIns="0" bIns="0" rtlCol="0">
                          <a:noAutofit/>
                        </wps:bodyPr>
                      </wps:wsp>
                      <wps:wsp>
                        <wps:cNvPr id="1518" name="Rectangle 1518"/>
                        <wps:cNvSpPr/>
                        <wps:spPr>
                          <a:xfrm>
                            <a:off x="5794248" y="613893"/>
                            <a:ext cx="523858" cy="140617"/>
                          </a:xfrm>
                          <a:prstGeom prst="rect">
                            <a:avLst/>
                          </a:prstGeom>
                          <a:ln>
                            <a:noFill/>
                          </a:ln>
                        </wps:spPr>
                        <wps:txbx>
                          <w:txbxContent>
                            <w:p w14:paraId="5695F3FD" w14:textId="77777777" w:rsidR="003A14B9" w:rsidRDefault="00D170C1">
                              <w:pPr>
                                <w:spacing w:after="160" w:line="259" w:lineRule="auto"/>
                                <w:ind w:left="0" w:firstLine="0"/>
                                <w:jc w:val="left"/>
                              </w:pPr>
                              <w:r>
                                <w:rPr>
                                  <w:sz w:val="18"/>
                                </w:rPr>
                                <w:t>Tip. Att.</w:t>
                              </w:r>
                            </w:p>
                          </w:txbxContent>
                        </wps:txbx>
                        <wps:bodyPr horzOverflow="overflow" vert="horz" lIns="0" tIns="0" rIns="0" bIns="0" rtlCol="0">
                          <a:noAutofit/>
                        </wps:bodyPr>
                      </wps:wsp>
                      <wps:wsp>
                        <wps:cNvPr id="1519" name="Rectangle 1519"/>
                        <wps:cNvSpPr/>
                        <wps:spPr>
                          <a:xfrm>
                            <a:off x="6524498" y="613893"/>
                            <a:ext cx="456361" cy="140617"/>
                          </a:xfrm>
                          <a:prstGeom prst="rect">
                            <a:avLst/>
                          </a:prstGeom>
                          <a:ln>
                            <a:noFill/>
                          </a:ln>
                        </wps:spPr>
                        <wps:txbx>
                          <w:txbxContent>
                            <w:p w14:paraId="04F0FF6E" w14:textId="77777777" w:rsidR="003A14B9" w:rsidRDefault="00D170C1">
                              <w:pPr>
                                <w:spacing w:after="160" w:line="259" w:lineRule="auto"/>
                                <w:ind w:left="0" w:firstLine="0"/>
                                <w:jc w:val="left"/>
                              </w:pPr>
                              <w:r>
                                <w:rPr>
                                  <w:sz w:val="18"/>
                                </w:rPr>
                                <w:t>Lingua</w:t>
                              </w:r>
                            </w:p>
                          </w:txbxContent>
                        </wps:txbx>
                        <wps:bodyPr horzOverflow="overflow" vert="horz" lIns="0" tIns="0" rIns="0" bIns="0" rtlCol="0">
                          <a:noAutofit/>
                        </wps:bodyPr>
                      </wps:wsp>
                      <wps:wsp>
                        <wps:cNvPr id="1520" name="Shape 1520"/>
                        <wps:cNvSpPr/>
                        <wps:spPr>
                          <a:xfrm>
                            <a:off x="28194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1" name="Shape 1521"/>
                        <wps:cNvSpPr/>
                        <wps:spPr>
                          <a:xfrm>
                            <a:off x="35242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2" name="Shape 1522"/>
                        <wps:cNvSpPr/>
                        <wps:spPr>
                          <a:xfrm>
                            <a:off x="42291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3" name="Shape 1523"/>
                        <wps:cNvSpPr/>
                        <wps:spPr>
                          <a:xfrm>
                            <a:off x="49339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4" name="Shape 1524"/>
                        <wps:cNvSpPr/>
                        <wps:spPr>
                          <a:xfrm>
                            <a:off x="563880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5" name="Shape 1525"/>
                        <wps:cNvSpPr/>
                        <wps:spPr>
                          <a:xfrm>
                            <a:off x="6343650" y="593090"/>
                            <a:ext cx="0" cy="131445"/>
                          </a:xfrm>
                          <a:custGeom>
                            <a:avLst/>
                            <a:gdLst/>
                            <a:ahLst/>
                            <a:cxnLst/>
                            <a:rect l="0" t="0" r="0" b="0"/>
                            <a:pathLst>
                              <a:path h="131445">
                                <a:moveTo>
                                  <a:pt x="0" y="0"/>
                                </a:moveTo>
                                <a:lnTo>
                                  <a:pt x="0" y="131445"/>
                                </a:lnTo>
                              </a:path>
                            </a:pathLst>
                          </a:custGeom>
                          <a:ln w="6350" cap="flat">
                            <a:custDash>
                              <a:ds d="100000" sp="100000"/>
                            </a:custDash>
                            <a:miter lim="127000"/>
                          </a:ln>
                        </wps:spPr>
                        <wps:style>
                          <a:lnRef idx="1">
                            <a:srgbClr val="323232"/>
                          </a:lnRef>
                          <a:fillRef idx="0">
                            <a:srgbClr val="000000">
                              <a:alpha val="0"/>
                            </a:srgbClr>
                          </a:fillRef>
                          <a:effectRef idx="0">
                            <a:scrgbClr r="0" g="0" b="0"/>
                          </a:effectRef>
                          <a:fontRef idx="none"/>
                        </wps:style>
                        <wps:bodyPr/>
                      </wps:wsp>
                      <wps:wsp>
                        <wps:cNvPr id="1526" name="Shape 1526"/>
                        <wps:cNvSpPr/>
                        <wps:spPr>
                          <a:xfrm>
                            <a:off x="0" y="593090"/>
                            <a:ext cx="7048500" cy="131445"/>
                          </a:xfrm>
                          <a:custGeom>
                            <a:avLst/>
                            <a:gdLst/>
                            <a:ahLst/>
                            <a:cxnLst/>
                            <a:rect l="0" t="0" r="0" b="0"/>
                            <a:pathLst>
                              <a:path w="7048500" h="131445">
                                <a:moveTo>
                                  <a:pt x="0" y="131445"/>
                                </a:moveTo>
                                <a:lnTo>
                                  <a:pt x="7048500" y="131445"/>
                                </a:lnTo>
                                <a:lnTo>
                                  <a:pt x="7048500" y="0"/>
                                </a:lnTo>
                                <a:lnTo>
                                  <a:pt x="0" y="0"/>
                                </a:lnTo>
                                <a:close/>
                              </a:path>
                            </a:pathLst>
                          </a:custGeom>
                          <a:ln w="6350" cap="flat">
                            <a:miter lim="127000"/>
                          </a:ln>
                        </wps:spPr>
                        <wps:style>
                          <a:lnRef idx="1">
                            <a:srgbClr val="323232"/>
                          </a:lnRef>
                          <a:fillRef idx="0">
                            <a:srgbClr val="000000">
                              <a:alpha val="0"/>
                            </a:srgbClr>
                          </a:fillRef>
                          <a:effectRef idx="0">
                            <a:scrgbClr r="0" g="0" b="0"/>
                          </a:effectRef>
                          <a:fontRef idx="none"/>
                        </wps:style>
                        <wps:bodyPr/>
                      </wps:wsp>
                    </wpg:wgp>
                  </a:graphicData>
                </a:graphic>
              </wp:inline>
            </w:drawing>
          </mc:Choice>
          <mc:Fallback>
            <w:pict>
              <v:group w14:anchorId="1397A41A" id="Group 56680" o:spid="_x0000_s1083" style="width:555pt;height:57.05pt;mso-position-horizontal-relative:char;mso-position-vertical-relative:line" coordsize="70485,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">
                <v:shape id="Shape 60891" o:spid="_x0000_s1084" style="position:absolute;width:70485;height:2730;visibility:visible;mso-wrap-style:square;v-text-anchor:top" coordsize="704850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" path="m,l7048500,r,273050l,273050,,e" fillcolor="#2f445c" strokecolor="#2f445c" strokeweight=".5pt">
                  <v:stroke miterlimit="83231f" joinstyle="miter"/>
                  <v:path arrowok="t" textboxrect="0,0,7048500,273050"/>
                </v:shape>
                <v:rect id="Rectangle 1509" o:spid="_x0000_s1085" style="position:absolute;left:635;top:885;width:929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2D78AA45" w14:textId="77777777" w:rsidR="003A14B9" w:rsidRDefault="00D170C1">
                        <w:pPr>
                          <w:spacing w:after="160" w:line="259" w:lineRule="auto"/>
                          <w:ind w:left="0" w:firstLine="0"/>
                          <w:jc w:val="left"/>
                        </w:pPr>
                        <w:r>
                          <w:rPr>
                            <w:b/>
                            <w:color w:val="FFFFFF"/>
                            <w:sz w:val="20"/>
                          </w:rPr>
                          <w:t>Primo anno</w:t>
                        </w:r>
                      </w:p>
                    </w:txbxContent>
                  </v:textbox>
                </v:rect>
                <v:shape id="Shape 1510" o:spid="_x0000_s1086" style="position:absolute;top:2984;width:1143;height:1549;visibility:visible;mso-wrap-style:square;v-text-anchor:top" coordsize="11430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" path="m,154940r114300,l114300,,,,,154940xe" filled="f" strokecolor="#822433" strokeweight=".5pt">
                  <v:stroke miterlimit="83231f" joinstyle="miter"/>
                  <v:path arrowok="t" textboxrect="0,0,114300,154940"/>
                </v:shape>
                <v:shape id="Shape 60892" o:spid="_x0000_s1087" style="position:absolute;left:1270;top:2984;width:69215;height:1549;visibility:visible;mso-wrap-style:square;v-text-anchor:top" coordsize="692150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" path="m,l6921500,r,154940l,154940,,e" fillcolor="#822433" strokecolor="#822433" strokeweight=".5pt">
                  <v:stroke miterlimit="83231f" joinstyle="miter"/>
                  <v:path arrowok="t" textboxrect="0,0,6921500,154940"/>
                </v:shape>
                <v:rect id="Rectangle 1512" o:spid="_x0000_s1088" style="position:absolute;left:1905;top:3375;width:10138;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7EC59072" w14:textId="77777777" w:rsidR="003A14B9" w:rsidRDefault="00D170C1">
                        <w:pPr>
                          <w:spacing w:after="160" w:line="259" w:lineRule="auto"/>
                          <w:ind w:left="0" w:firstLine="0"/>
                          <w:jc w:val="left"/>
                        </w:pPr>
                        <w:r>
                          <w:rPr>
                            <w:b/>
                            <w:color w:val="FFFFFF"/>
                          </w:rPr>
                          <w:t>Primo semestre</w:t>
                        </w:r>
                      </w:p>
                    </w:txbxContent>
                  </v:textbox>
                </v:rect>
                <v:rect id="Rectangle 1513" o:spid="_x0000_s1089" style="position:absolute;left:635;top:6138;width:1056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GnxQAAAN0AAAAPAAAAZHJzL2Rvd25yZXYueG1sRE9Na8JA&#10;EL0X/A/LCN7qRqU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CxzgGnxQAAAN0AAAAP&#10;AAAAAAAAAAAAAAAAAAcCAABkcnMvZG93bnJldi54bWxQSwUGAAAAAAMAAwC3AAAA+QIAAAAA&#10;" filled="f" stroked="f">
                  <v:textbox inset="0,0,0,0">
                    <w:txbxContent>
                      <w:p w14:paraId="422DBE3E" w14:textId="77777777" w:rsidR="003A14B9" w:rsidRDefault="00D170C1">
                        <w:pPr>
                          <w:spacing w:after="160" w:line="259" w:lineRule="auto"/>
                          <w:ind w:left="0" w:firstLine="0"/>
                          <w:jc w:val="left"/>
                        </w:pPr>
                        <w:r>
                          <w:rPr>
                            <w:sz w:val="18"/>
                          </w:rPr>
                          <w:t>Denominazione</w:t>
                        </w:r>
                      </w:p>
                    </w:txbxContent>
                  </v:textbox>
                </v:rect>
                <v:rect id="Rectangle 1514" o:spid="_x0000_s1090" style="position:absolute;left:29208;top:6138;width:667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3B1AE786" w14:textId="77777777" w:rsidR="003A14B9" w:rsidRDefault="00D170C1">
                        <w:pPr>
                          <w:spacing w:after="160" w:line="259" w:lineRule="auto"/>
                          <w:ind w:left="0" w:firstLine="0"/>
                          <w:jc w:val="left"/>
                        </w:pPr>
                        <w:r>
                          <w:rPr>
                            <w:sz w:val="18"/>
                          </w:rPr>
                          <w:t>Att. Form.</w:t>
                        </w:r>
                      </w:p>
                    </w:txbxContent>
                  </v:textbox>
                </v:rect>
                <v:rect id="Rectangle 1515" o:spid="_x0000_s1091" style="position:absolute;left:37590;top:6138;width:3126;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75DF22F4" w14:textId="77777777" w:rsidR="003A14B9" w:rsidRDefault="00D170C1">
                        <w:pPr>
                          <w:spacing w:after="160" w:line="259" w:lineRule="auto"/>
                          <w:ind w:left="0" w:firstLine="0"/>
                          <w:jc w:val="left"/>
                        </w:pPr>
                        <w:r>
                          <w:rPr>
                            <w:sz w:val="18"/>
                          </w:rPr>
                          <w:t>SSD</w:t>
                        </w:r>
                      </w:p>
                    </w:txbxContent>
                  </v:textbox>
                </v:rect>
                <v:rect id="Rectangle 1516" o:spid="_x0000_s1092" style="position:absolute;left:42926;top:6138;width:312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7B7E8D5F" w14:textId="77777777" w:rsidR="003A14B9" w:rsidRDefault="00D170C1">
                        <w:pPr>
                          <w:spacing w:after="160" w:line="259" w:lineRule="auto"/>
                          <w:ind w:left="0" w:firstLine="0"/>
                          <w:jc w:val="left"/>
                        </w:pPr>
                        <w:r>
                          <w:rPr>
                            <w:sz w:val="18"/>
                          </w:rPr>
                          <w:t>CFU</w:t>
                        </w:r>
                      </w:p>
                    </w:txbxContent>
                  </v:textbox>
                </v:rect>
                <v:rect id="Rectangle 1517" o:spid="_x0000_s1093" style="position:absolute;left:49974;top:6138;width:253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14DB3122" w14:textId="77777777" w:rsidR="003A14B9" w:rsidRDefault="00D170C1">
                        <w:pPr>
                          <w:spacing w:after="160" w:line="259" w:lineRule="auto"/>
                          <w:ind w:left="0" w:firstLine="0"/>
                          <w:jc w:val="left"/>
                        </w:pPr>
                        <w:r>
                          <w:rPr>
                            <w:sz w:val="18"/>
                          </w:rPr>
                          <w:t>Ore</w:t>
                        </w:r>
                      </w:p>
                    </w:txbxContent>
                  </v:textbox>
                </v:rect>
                <v:rect id="Rectangle 1518" o:spid="_x0000_s1094" style="position:absolute;left:57942;top:6138;width:5239;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5695F3FD" w14:textId="77777777" w:rsidR="003A14B9" w:rsidRDefault="00D170C1">
                        <w:pPr>
                          <w:spacing w:after="160" w:line="259" w:lineRule="auto"/>
                          <w:ind w:left="0" w:firstLine="0"/>
                          <w:jc w:val="left"/>
                        </w:pPr>
                        <w:r>
                          <w:rPr>
                            <w:sz w:val="18"/>
                          </w:rPr>
                          <w:t>Tip. Att.</w:t>
                        </w:r>
                      </w:p>
                    </w:txbxContent>
                  </v:textbox>
                </v:rect>
                <v:rect id="Rectangle 1519" o:spid="_x0000_s1095" style="position:absolute;left:65244;top:6138;width:456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04F0FF6E" w14:textId="77777777" w:rsidR="003A14B9" w:rsidRDefault="00D170C1">
                        <w:pPr>
                          <w:spacing w:after="160" w:line="259" w:lineRule="auto"/>
                          <w:ind w:left="0" w:firstLine="0"/>
                          <w:jc w:val="left"/>
                        </w:pPr>
                        <w:r>
                          <w:rPr>
                            <w:sz w:val="18"/>
                          </w:rPr>
                          <w:t>Lingua</w:t>
                        </w:r>
                      </w:p>
                    </w:txbxContent>
                  </v:textbox>
                </v:rect>
                <v:shape id="Shape 1520" o:spid="_x0000_s1096" style="position:absolute;left:28194;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" path="m,l,131445e" filled="f" strokecolor="#323232" strokeweight=".5pt">
                  <v:stroke miterlimit="83231f" joinstyle="miter"/>
                  <v:path arrowok="t" textboxrect="0,0,0,131445"/>
                </v:shape>
                <v:shape id="Shape 1521" o:spid="_x0000_s1097" style="position:absolute;left:35242;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" path="m,l,131445e" filled="f" strokecolor="#323232" strokeweight=".5pt">
                  <v:stroke miterlimit="83231f" joinstyle="miter"/>
                  <v:path arrowok="t" textboxrect="0,0,0,131445"/>
                </v:shape>
                <v:shape id="Shape 1522" o:spid="_x0000_s1098" style="position:absolute;left:42291;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" path="m,l,131445e" filled="f" strokecolor="#323232" strokeweight=".5pt">
                  <v:stroke miterlimit="83231f" joinstyle="miter"/>
                  <v:path arrowok="t" textboxrect="0,0,0,131445"/>
                </v:shape>
                <v:shape id="Shape 1523" o:spid="_x0000_s1099" style="position:absolute;left:49339;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" path="m,l,131445e" filled="f" strokecolor="#323232" strokeweight=".5pt">
                  <v:stroke miterlimit="83231f" joinstyle="miter"/>
                  <v:path arrowok="t" textboxrect="0,0,0,131445"/>
                </v:shape>
                <v:shape id="Shape 1524" o:spid="_x0000_s1100" style="position:absolute;left:56388;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" path="m,l,131445e" filled="f" strokecolor="#323232" strokeweight=".5pt">
                  <v:stroke miterlimit="83231f" joinstyle="miter"/>
                  <v:path arrowok="t" textboxrect="0,0,0,131445"/>
                </v:shape>
                <v:shape id="Shape 1525" o:spid="_x0000_s1101" style="position:absolute;left:63436;top:5930;width:0;height:1315;visibility:visible;mso-wrap-style:square;v-text-anchor:top" coordsize="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" path="m,l,131445e" filled="f" strokecolor="#323232" strokeweight=".5pt">
                  <v:stroke miterlimit="83231f" joinstyle="miter"/>
                  <v:path arrowok="t" textboxrect="0,0,0,131445"/>
                </v:shape>
                <v:shape id="Shape 1526" o:spid="_x0000_s1102" style="position:absolute;top:5930;width:70485;height:1315;visibility:visible;mso-wrap-style:square;v-text-anchor:top" coordsize="70485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" path="m,131445r7048500,l7048500,,,,,131445xe" filled="f" strokecolor="#323232" strokeweight=".5pt">
                  <v:stroke miterlimit="83231f" joinstyle="miter"/>
                  <v:path arrowok="t" textboxrect="0,0,7048500,131445"/>
                </v:shape>
                <w10:anchorlock/>
              </v:group>
            </w:pict>
          </mc:Fallback>
        </mc:AlternateContent>
      </w:r>
    </w:p>
    <w:tbl>
      <w:tblPr>
        <w:tblStyle w:val="TableGrid"/>
        <w:tblW w:w="11100" w:type="dxa"/>
        <w:tblInd w:w="0" w:type="dxa"/>
        <w:tblCellMar>
          <w:top w:w="20" w:type="dxa"/>
          <w:left w:w="100" w:type="dxa"/>
          <w:right w:w="115" w:type="dxa"/>
        </w:tblCellMar>
        <w:tblLook w:val="04A0" w:firstRow="1" w:lastRow="0" w:firstColumn="1" w:lastColumn="0" w:noHBand="0" w:noVBand="1"/>
      </w:tblPr>
      <w:tblGrid>
        <w:gridCol w:w="221"/>
        <w:gridCol w:w="4236"/>
        <w:gridCol w:w="1107"/>
        <w:gridCol w:w="1109"/>
        <w:gridCol w:w="1107"/>
        <w:gridCol w:w="1106"/>
        <w:gridCol w:w="1106"/>
        <w:gridCol w:w="1108"/>
      </w:tblGrid>
      <w:tr w:rsidR="003A14B9" w14:paraId="277C86B2" w14:textId="77777777">
        <w:trPr>
          <w:trHeight w:val="320"/>
        </w:trPr>
        <w:tc>
          <w:tcPr>
            <w:tcW w:w="4440" w:type="dxa"/>
            <w:gridSpan w:val="2"/>
            <w:tcBorders>
              <w:top w:val="single" w:sz="4" w:space="0" w:color="8C8C8C"/>
              <w:left w:val="single" w:sz="4" w:space="0" w:color="8C8C8C"/>
              <w:bottom w:val="nil"/>
              <w:right w:val="dashed" w:sz="4" w:space="0" w:color="8C8C8C"/>
            </w:tcBorders>
            <w:vAlign w:val="bottom"/>
          </w:tcPr>
          <w:p w14:paraId="099ABD90" w14:textId="77777777" w:rsidR="003A14B9" w:rsidRDefault="00D170C1">
            <w:pPr>
              <w:spacing w:after="0" w:line="259" w:lineRule="auto"/>
              <w:ind w:left="0" w:firstLine="0"/>
              <w:jc w:val="left"/>
            </w:pPr>
            <w:r>
              <w:rPr>
                <w:b/>
                <w:sz w:val="18"/>
              </w:rPr>
              <w:t>22901948 - SOCIOLOGIA (L39/L40)</w:t>
            </w:r>
          </w:p>
        </w:tc>
        <w:tc>
          <w:tcPr>
            <w:tcW w:w="1110" w:type="dxa"/>
            <w:tcBorders>
              <w:top w:val="single" w:sz="4" w:space="0" w:color="8C8C8C"/>
              <w:left w:val="dashed" w:sz="4" w:space="0" w:color="8C8C8C"/>
              <w:bottom w:val="nil"/>
              <w:right w:val="dashed" w:sz="4" w:space="0" w:color="8C8C8C"/>
            </w:tcBorders>
          </w:tcPr>
          <w:p w14:paraId="1066FDC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5A2190AE"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bottom"/>
          </w:tcPr>
          <w:p w14:paraId="54B84C8F"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bottom"/>
          </w:tcPr>
          <w:p w14:paraId="3D5DF2A0"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5831B47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05E46ED5" w14:textId="77777777" w:rsidR="003A14B9" w:rsidRDefault="003A14B9">
            <w:pPr>
              <w:spacing w:after="160" w:line="259" w:lineRule="auto"/>
              <w:ind w:left="0" w:firstLine="0"/>
              <w:jc w:val="left"/>
            </w:pPr>
          </w:p>
        </w:tc>
      </w:tr>
      <w:tr w:rsidR="003A14B9" w14:paraId="09CA0738" w14:textId="77777777">
        <w:trPr>
          <w:trHeight w:val="601"/>
        </w:trPr>
        <w:tc>
          <w:tcPr>
            <w:tcW w:w="4440" w:type="dxa"/>
            <w:gridSpan w:val="2"/>
            <w:tcBorders>
              <w:top w:val="nil"/>
              <w:left w:val="single" w:sz="4" w:space="0" w:color="8C8C8C"/>
              <w:bottom w:val="single" w:sz="4" w:space="0" w:color="8C8C8C"/>
              <w:right w:val="dashed" w:sz="4" w:space="0" w:color="8C8C8C"/>
            </w:tcBorders>
          </w:tcPr>
          <w:p w14:paraId="6F481FAC" w14:textId="77777777" w:rsidR="003A14B9" w:rsidRDefault="00D170C1">
            <w:pPr>
              <w:spacing w:after="0" w:line="259" w:lineRule="auto"/>
              <w:ind w:left="300" w:firstLine="0"/>
              <w:jc w:val="left"/>
            </w:pPr>
            <w:r>
              <w:rPr>
                <w:sz w:val="18"/>
              </w:rPr>
              <w:t>SOCIOLOGIA (L39/L40)</w:t>
            </w:r>
          </w:p>
          <w:p w14:paraId="3CF3EE7D" w14:textId="77777777" w:rsidR="003A14B9" w:rsidRDefault="00D170C1">
            <w:pPr>
              <w:spacing w:after="0" w:line="259" w:lineRule="auto"/>
              <w:ind w:left="300" w:firstLine="0"/>
              <w:jc w:val="left"/>
            </w:pPr>
            <w:r>
              <w:rPr>
                <w:sz w:val="18"/>
              </w:rPr>
              <w:t>SOCIOLOGIA (L39/L40)</w:t>
            </w:r>
          </w:p>
        </w:tc>
        <w:tc>
          <w:tcPr>
            <w:tcW w:w="1110" w:type="dxa"/>
            <w:tcBorders>
              <w:top w:val="nil"/>
              <w:left w:val="dashed" w:sz="4" w:space="0" w:color="8C8C8C"/>
              <w:bottom w:val="single" w:sz="4" w:space="0" w:color="8C8C8C"/>
              <w:right w:val="dashed" w:sz="4" w:space="0" w:color="8C8C8C"/>
            </w:tcBorders>
          </w:tcPr>
          <w:p w14:paraId="7511058D" w14:textId="77777777" w:rsidR="003A14B9" w:rsidRDefault="00D170C1">
            <w:pPr>
              <w:spacing w:after="0" w:line="259" w:lineRule="auto"/>
              <w:ind w:left="15" w:firstLine="0"/>
              <w:jc w:val="center"/>
            </w:pPr>
            <w:r>
              <w:rPr>
                <w:sz w:val="18"/>
              </w:rPr>
              <w:t>A</w:t>
            </w:r>
          </w:p>
          <w:p w14:paraId="290EF1C1" w14:textId="77777777" w:rsidR="003A14B9" w:rsidRDefault="00D170C1">
            <w:pPr>
              <w:spacing w:after="0" w:line="259" w:lineRule="auto"/>
              <w:ind w:left="15" w:firstLine="0"/>
              <w:jc w:val="center"/>
            </w:pPr>
            <w:r>
              <w:rPr>
                <w:sz w:val="18"/>
              </w:rPr>
              <w:t>A</w:t>
            </w:r>
          </w:p>
        </w:tc>
        <w:tc>
          <w:tcPr>
            <w:tcW w:w="1110" w:type="dxa"/>
            <w:tcBorders>
              <w:top w:val="nil"/>
              <w:left w:val="dashed" w:sz="4" w:space="0" w:color="8C8C8C"/>
              <w:bottom w:val="single" w:sz="4" w:space="0" w:color="8C8C8C"/>
              <w:right w:val="dashed" w:sz="4" w:space="0" w:color="8C8C8C"/>
            </w:tcBorders>
          </w:tcPr>
          <w:p w14:paraId="3D5D3295" w14:textId="77777777" w:rsidR="003A14B9" w:rsidRDefault="00D170C1">
            <w:pPr>
              <w:spacing w:after="0" w:line="259" w:lineRule="auto"/>
              <w:ind w:left="15" w:firstLine="0"/>
              <w:jc w:val="center"/>
            </w:pPr>
            <w:r>
              <w:rPr>
                <w:sz w:val="18"/>
              </w:rPr>
              <w:t>SPS/07</w:t>
            </w:r>
          </w:p>
          <w:p w14:paraId="3B6A642F" w14:textId="77777777" w:rsidR="003A14B9" w:rsidRDefault="00D170C1">
            <w:pPr>
              <w:spacing w:after="0" w:line="259" w:lineRule="auto"/>
              <w:ind w:left="15"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7B9221AF" w14:textId="77777777" w:rsidR="003A14B9" w:rsidRDefault="00D170C1">
            <w:pPr>
              <w:spacing w:after="0" w:line="259" w:lineRule="auto"/>
              <w:ind w:left="0" w:firstLine="0"/>
              <w:jc w:val="left"/>
            </w:pPr>
            <w:r>
              <w:rPr>
                <w:sz w:val="18"/>
              </w:rPr>
              <w:t>3</w:t>
            </w:r>
          </w:p>
          <w:p w14:paraId="302322C6"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4EF9C47F" w14:textId="77777777" w:rsidR="003A14B9" w:rsidRDefault="00D170C1">
            <w:pPr>
              <w:spacing w:after="0" w:line="259" w:lineRule="auto"/>
              <w:ind w:left="0" w:firstLine="0"/>
              <w:jc w:val="left"/>
            </w:pPr>
            <w:r>
              <w:rPr>
                <w:sz w:val="18"/>
              </w:rPr>
              <w:t>18</w:t>
            </w:r>
          </w:p>
          <w:p w14:paraId="5EF40950"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53161F59"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12BD78A5" w14:textId="77777777" w:rsidR="003A14B9" w:rsidRDefault="00D170C1">
            <w:pPr>
              <w:spacing w:after="0" w:line="259" w:lineRule="auto"/>
              <w:ind w:left="15" w:firstLine="0"/>
              <w:jc w:val="center"/>
            </w:pPr>
            <w:r>
              <w:rPr>
                <w:sz w:val="18"/>
              </w:rPr>
              <w:t>ITA</w:t>
            </w:r>
          </w:p>
        </w:tc>
      </w:tr>
      <w:tr w:rsidR="003A14B9" w14:paraId="22DEE503" w14:textId="77777777">
        <w:trPr>
          <w:trHeight w:val="1542"/>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683A871" w14:textId="77777777" w:rsidR="003A14B9" w:rsidRDefault="00D170C1">
            <w:pPr>
              <w:spacing w:after="0" w:line="259" w:lineRule="auto"/>
              <w:ind w:left="0" w:firstLine="0"/>
              <w:jc w:val="left"/>
            </w:pPr>
            <w:r>
              <w:rPr>
                <w:b/>
                <w:sz w:val="18"/>
              </w:rPr>
              <w:t>22902572 - METODOLOGIA DELLA RICERCA</w:t>
            </w:r>
          </w:p>
          <w:p w14:paraId="23E1BA43" w14:textId="77777777" w:rsidR="003A14B9" w:rsidRDefault="00D170C1">
            <w:pPr>
              <w:spacing w:after="0" w:line="259" w:lineRule="auto"/>
              <w:ind w:left="0" w:firstLine="0"/>
              <w:jc w:val="left"/>
            </w:pPr>
            <w:r>
              <w:rPr>
                <w:b/>
                <w:sz w:val="18"/>
              </w:rPr>
              <w:t>SOCIALE E LABORATORIO DI METODOLOGIA</w:t>
            </w:r>
          </w:p>
          <w:p w14:paraId="25B3738F" w14:textId="77777777" w:rsidR="003A14B9" w:rsidRDefault="00D170C1">
            <w:pPr>
              <w:spacing w:after="0" w:line="259" w:lineRule="auto"/>
              <w:ind w:left="0" w:firstLine="0"/>
              <w:jc w:val="left"/>
            </w:pPr>
            <w:r>
              <w:rPr>
                <w:b/>
                <w:sz w:val="18"/>
              </w:rPr>
              <w:t>DELLA RICERCA SOCIALE ( L40)</w:t>
            </w:r>
          </w:p>
          <w:p w14:paraId="7064F8E8" w14:textId="77777777" w:rsidR="003A14B9" w:rsidRDefault="00D170C1">
            <w:pPr>
              <w:spacing w:after="0" w:line="259" w:lineRule="auto"/>
              <w:ind w:left="26" w:firstLine="0"/>
              <w:jc w:val="center"/>
            </w:pPr>
            <w:r>
              <w:rPr>
                <w:sz w:val="18"/>
              </w:rPr>
              <w:t>METODOLOGIA DELLA RICERCA SOCIALE</w:t>
            </w:r>
          </w:p>
          <w:p w14:paraId="6CADD2D1" w14:textId="77777777" w:rsidR="003A14B9" w:rsidRDefault="00D170C1">
            <w:pPr>
              <w:spacing w:after="0" w:line="259" w:lineRule="auto"/>
              <w:ind w:left="0" w:right="84" w:firstLine="0"/>
              <w:jc w:val="center"/>
            </w:pPr>
            <w:r>
              <w:rPr>
                <w:sz w:val="18"/>
              </w:rPr>
              <w:t>LABORATORIO DI METODOLOGIA DELLA</w:t>
            </w:r>
          </w:p>
          <w:p w14:paraId="637D838D" w14:textId="77777777" w:rsidR="003A14B9" w:rsidRDefault="00D170C1">
            <w:pPr>
              <w:spacing w:after="0" w:line="259" w:lineRule="auto"/>
              <w:ind w:left="300" w:firstLine="0"/>
              <w:jc w:val="left"/>
            </w:pPr>
            <w:r>
              <w:rPr>
                <w:sz w:val="18"/>
              </w:rPr>
              <w:t>RICERCA SOCIALE</w:t>
            </w:r>
          </w:p>
        </w:tc>
        <w:tc>
          <w:tcPr>
            <w:tcW w:w="1110" w:type="dxa"/>
            <w:tcBorders>
              <w:top w:val="single" w:sz="4" w:space="0" w:color="8C8C8C"/>
              <w:left w:val="dashed" w:sz="4" w:space="0" w:color="8C8C8C"/>
              <w:bottom w:val="single" w:sz="4" w:space="0" w:color="8C8C8C"/>
              <w:right w:val="dashed" w:sz="4" w:space="0" w:color="8C8C8C"/>
            </w:tcBorders>
            <w:vAlign w:val="bottom"/>
          </w:tcPr>
          <w:p w14:paraId="612C9A27" w14:textId="77777777" w:rsidR="003A14B9" w:rsidRDefault="00D170C1">
            <w:pPr>
              <w:spacing w:after="0" w:line="259" w:lineRule="auto"/>
              <w:ind w:left="15" w:firstLine="0"/>
              <w:jc w:val="center"/>
            </w:pPr>
            <w:r>
              <w:rPr>
                <w:sz w:val="18"/>
              </w:rPr>
              <w:t>A</w:t>
            </w:r>
          </w:p>
          <w:p w14:paraId="0722B385" w14:textId="77777777" w:rsidR="003A14B9" w:rsidRDefault="00D170C1">
            <w:pPr>
              <w:spacing w:after="0" w:line="259" w:lineRule="auto"/>
              <w:ind w:left="15"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vAlign w:val="bottom"/>
          </w:tcPr>
          <w:p w14:paraId="594DB7A0" w14:textId="77777777" w:rsidR="003A14B9" w:rsidRDefault="00D170C1">
            <w:pPr>
              <w:spacing w:after="0" w:line="259" w:lineRule="auto"/>
              <w:ind w:left="15" w:firstLine="0"/>
              <w:jc w:val="center"/>
            </w:pPr>
            <w:r>
              <w:rPr>
                <w:sz w:val="18"/>
              </w:rPr>
              <w:t>SPS/07</w:t>
            </w:r>
          </w:p>
          <w:p w14:paraId="158A6BD0" w14:textId="77777777" w:rsidR="003A14B9" w:rsidRDefault="00D170C1">
            <w:pPr>
              <w:spacing w:after="0" w:line="259" w:lineRule="auto"/>
              <w:ind w:left="1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7A56D99C" w14:textId="77777777" w:rsidR="003A14B9" w:rsidRDefault="00D170C1">
            <w:pPr>
              <w:spacing w:after="397" w:line="259" w:lineRule="auto"/>
              <w:ind w:left="0" w:firstLine="0"/>
              <w:jc w:val="left"/>
            </w:pPr>
            <w:r>
              <w:rPr>
                <w:sz w:val="18"/>
              </w:rPr>
              <w:t>0</w:t>
            </w:r>
          </w:p>
          <w:p w14:paraId="70E727B6" w14:textId="77777777" w:rsidR="003A14B9" w:rsidRDefault="00D170C1">
            <w:pPr>
              <w:spacing w:after="0" w:line="259" w:lineRule="auto"/>
              <w:ind w:left="0" w:firstLine="0"/>
              <w:jc w:val="left"/>
            </w:pPr>
            <w:r>
              <w:rPr>
                <w:sz w:val="18"/>
              </w:rPr>
              <w:t>6</w:t>
            </w:r>
          </w:p>
          <w:p w14:paraId="6EEB5CA3" w14:textId="77777777" w:rsidR="003A14B9" w:rsidRDefault="00D170C1">
            <w:pPr>
              <w:spacing w:after="0" w:line="259" w:lineRule="auto"/>
              <w:ind w:left="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tcPr>
          <w:p w14:paraId="564DCC3B" w14:textId="77777777" w:rsidR="003A14B9" w:rsidRDefault="00D170C1">
            <w:pPr>
              <w:spacing w:after="397" w:line="259" w:lineRule="auto"/>
              <w:ind w:left="0" w:firstLine="0"/>
              <w:jc w:val="left"/>
            </w:pPr>
            <w:r>
              <w:rPr>
                <w:sz w:val="18"/>
              </w:rPr>
              <w:t>0</w:t>
            </w:r>
          </w:p>
          <w:p w14:paraId="01A0C662" w14:textId="77777777" w:rsidR="003A14B9" w:rsidRDefault="00D170C1">
            <w:pPr>
              <w:spacing w:after="0" w:line="259" w:lineRule="auto"/>
              <w:ind w:left="0" w:firstLine="0"/>
              <w:jc w:val="left"/>
            </w:pPr>
            <w:r>
              <w:rPr>
                <w:sz w:val="18"/>
              </w:rPr>
              <w:t>36</w:t>
            </w:r>
          </w:p>
          <w:p w14:paraId="0FE75401" w14:textId="77777777" w:rsidR="003A14B9" w:rsidRDefault="00D170C1">
            <w:pPr>
              <w:spacing w:after="0" w:line="259" w:lineRule="auto"/>
              <w:ind w:left="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388E58E5"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7F526D0" w14:textId="77777777" w:rsidR="003A14B9" w:rsidRDefault="00D170C1">
            <w:pPr>
              <w:spacing w:after="0" w:line="259" w:lineRule="auto"/>
              <w:ind w:left="15" w:firstLine="0"/>
              <w:jc w:val="center"/>
            </w:pPr>
            <w:r>
              <w:rPr>
                <w:sz w:val="18"/>
              </w:rPr>
              <w:t>ITA</w:t>
            </w:r>
          </w:p>
        </w:tc>
      </w:tr>
      <w:tr w:rsidR="003A14B9" w14:paraId="33A292B1" w14:textId="77777777">
        <w:trPr>
          <w:trHeight w:val="320"/>
        </w:trPr>
        <w:tc>
          <w:tcPr>
            <w:tcW w:w="4440" w:type="dxa"/>
            <w:gridSpan w:val="2"/>
            <w:tcBorders>
              <w:top w:val="single" w:sz="4" w:space="0" w:color="8C8C8C"/>
              <w:left w:val="single" w:sz="4" w:space="0" w:color="8C8C8C"/>
              <w:bottom w:val="nil"/>
              <w:right w:val="dashed" w:sz="4" w:space="0" w:color="8C8C8C"/>
            </w:tcBorders>
            <w:vAlign w:val="bottom"/>
          </w:tcPr>
          <w:p w14:paraId="5C0469B2" w14:textId="77777777" w:rsidR="003A14B9" w:rsidRDefault="00D170C1">
            <w:pPr>
              <w:spacing w:after="0" w:line="259" w:lineRule="auto"/>
              <w:ind w:left="0" w:firstLine="0"/>
              <w:jc w:val="left"/>
            </w:pPr>
            <w:r>
              <w:rPr>
                <w:b/>
                <w:sz w:val="18"/>
              </w:rPr>
              <w:t>22901946 - STORIA CONTEMPORANEA (L39/L40)</w:t>
            </w:r>
          </w:p>
        </w:tc>
        <w:tc>
          <w:tcPr>
            <w:tcW w:w="1110" w:type="dxa"/>
            <w:tcBorders>
              <w:top w:val="single" w:sz="4" w:space="0" w:color="8C8C8C"/>
              <w:left w:val="dashed" w:sz="4" w:space="0" w:color="8C8C8C"/>
              <w:bottom w:val="nil"/>
              <w:right w:val="dashed" w:sz="4" w:space="0" w:color="8C8C8C"/>
            </w:tcBorders>
          </w:tcPr>
          <w:p w14:paraId="3057C80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32A2744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bottom"/>
          </w:tcPr>
          <w:p w14:paraId="1D530A81"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bottom"/>
          </w:tcPr>
          <w:p w14:paraId="15C6BA60"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03E8C19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13580ACA" w14:textId="77777777" w:rsidR="003A14B9" w:rsidRDefault="003A14B9">
            <w:pPr>
              <w:spacing w:after="160" w:line="259" w:lineRule="auto"/>
              <w:ind w:left="0" w:firstLine="0"/>
              <w:jc w:val="left"/>
            </w:pPr>
          </w:p>
        </w:tc>
      </w:tr>
      <w:tr w:rsidR="003A14B9" w14:paraId="4606D8ED" w14:textId="77777777">
        <w:trPr>
          <w:trHeight w:val="602"/>
        </w:trPr>
        <w:tc>
          <w:tcPr>
            <w:tcW w:w="4440" w:type="dxa"/>
            <w:gridSpan w:val="2"/>
            <w:tcBorders>
              <w:top w:val="nil"/>
              <w:left w:val="single" w:sz="4" w:space="0" w:color="8C8C8C"/>
              <w:bottom w:val="single" w:sz="4" w:space="0" w:color="8C8C8C"/>
              <w:right w:val="dashed" w:sz="4" w:space="0" w:color="8C8C8C"/>
            </w:tcBorders>
          </w:tcPr>
          <w:p w14:paraId="7EE269B0" w14:textId="77777777" w:rsidR="003A14B9" w:rsidRDefault="00D170C1">
            <w:pPr>
              <w:spacing w:after="0" w:line="259" w:lineRule="auto"/>
              <w:ind w:left="300" w:firstLine="0"/>
              <w:jc w:val="left"/>
            </w:pPr>
            <w:r>
              <w:rPr>
                <w:sz w:val="18"/>
              </w:rPr>
              <w:t>STORIA CONTEMPORANEA (L39/L40)</w:t>
            </w:r>
          </w:p>
          <w:p w14:paraId="4EFD7986" w14:textId="77777777" w:rsidR="003A14B9" w:rsidRDefault="00D170C1">
            <w:pPr>
              <w:spacing w:after="0" w:line="259" w:lineRule="auto"/>
              <w:ind w:left="300" w:firstLine="0"/>
              <w:jc w:val="left"/>
            </w:pPr>
            <w:r>
              <w:rPr>
                <w:sz w:val="18"/>
              </w:rPr>
              <w:t>STORIA CONTEMPORANEA (L39/L40)</w:t>
            </w:r>
          </w:p>
        </w:tc>
        <w:tc>
          <w:tcPr>
            <w:tcW w:w="1110" w:type="dxa"/>
            <w:tcBorders>
              <w:top w:val="nil"/>
              <w:left w:val="dashed" w:sz="4" w:space="0" w:color="8C8C8C"/>
              <w:bottom w:val="single" w:sz="4" w:space="0" w:color="8C8C8C"/>
              <w:right w:val="dashed" w:sz="4" w:space="0" w:color="8C8C8C"/>
            </w:tcBorders>
          </w:tcPr>
          <w:p w14:paraId="6D2BFBCB" w14:textId="77777777" w:rsidR="003A14B9" w:rsidRDefault="00D170C1">
            <w:pPr>
              <w:spacing w:after="0" w:line="259" w:lineRule="auto"/>
              <w:ind w:left="15" w:firstLine="0"/>
              <w:jc w:val="center"/>
            </w:pPr>
            <w:r>
              <w:rPr>
                <w:sz w:val="18"/>
              </w:rPr>
              <w:t>B</w:t>
            </w:r>
          </w:p>
          <w:p w14:paraId="4B678D16" w14:textId="77777777" w:rsidR="003A14B9" w:rsidRDefault="00D170C1">
            <w:pPr>
              <w:spacing w:after="0" w:line="259" w:lineRule="auto"/>
              <w:ind w:left="15"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5E9C6606" w14:textId="77777777" w:rsidR="003A14B9" w:rsidRDefault="00D170C1">
            <w:pPr>
              <w:spacing w:after="0" w:line="259" w:lineRule="auto"/>
              <w:ind w:left="40" w:firstLine="0"/>
              <w:jc w:val="left"/>
            </w:pPr>
            <w:r>
              <w:rPr>
                <w:sz w:val="18"/>
              </w:rPr>
              <w:t>M-STO/04</w:t>
            </w:r>
          </w:p>
          <w:p w14:paraId="3102D6A3" w14:textId="77777777" w:rsidR="003A14B9" w:rsidRDefault="00D170C1">
            <w:pPr>
              <w:spacing w:after="0" w:line="259" w:lineRule="auto"/>
              <w:ind w:left="40" w:firstLine="0"/>
              <w:jc w:val="left"/>
            </w:pPr>
            <w:r>
              <w:rPr>
                <w:sz w:val="18"/>
              </w:rPr>
              <w:t>M-STO/04</w:t>
            </w:r>
          </w:p>
        </w:tc>
        <w:tc>
          <w:tcPr>
            <w:tcW w:w="1110" w:type="dxa"/>
            <w:tcBorders>
              <w:top w:val="nil"/>
              <w:left w:val="dashed" w:sz="4" w:space="0" w:color="8C8C8C"/>
              <w:bottom w:val="single" w:sz="4" w:space="0" w:color="8C8C8C"/>
              <w:right w:val="dashed" w:sz="4" w:space="0" w:color="8C8C8C"/>
            </w:tcBorders>
          </w:tcPr>
          <w:p w14:paraId="54F0F89D" w14:textId="77777777" w:rsidR="003A14B9" w:rsidRDefault="00D170C1">
            <w:pPr>
              <w:spacing w:after="0" w:line="259" w:lineRule="auto"/>
              <w:ind w:left="0" w:firstLine="0"/>
              <w:jc w:val="left"/>
            </w:pPr>
            <w:r>
              <w:rPr>
                <w:sz w:val="18"/>
              </w:rPr>
              <w:t>3</w:t>
            </w:r>
          </w:p>
          <w:p w14:paraId="3B7E913A"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01963105" w14:textId="77777777" w:rsidR="003A14B9" w:rsidRDefault="00D170C1">
            <w:pPr>
              <w:spacing w:after="0" w:line="259" w:lineRule="auto"/>
              <w:ind w:left="0" w:firstLine="0"/>
              <w:jc w:val="left"/>
            </w:pPr>
            <w:r>
              <w:rPr>
                <w:sz w:val="18"/>
              </w:rPr>
              <w:t>18</w:t>
            </w:r>
          </w:p>
          <w:p w14:paraId="79E34336"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1E9669E1"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0B68941D" w14:textId="77777777" w:rsidR="003A14B9" w:rsidRDefault="00D170C1">
            <w:pPr>
              <w:spacing w:after="0" w:line="259" w:lineRule="auto"/>
              <w:ind w:left="15" w:firstLine="0"/>
              <w:jc w:val="center"/>
            </w:pPr>
            <w:r>
              <w:rPr>
                <w:sz w:val="18"/>
              </w:rPr>
              <w:t>ITA</w:t>
            </w:r>
          </w:p>
        </w:tc>
      </w:tr>
      <w:tr w:rsidR="003A14B9" w14:paraId="3380BAB7"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0FBCE560"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5CB84F37"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25C3EBCA"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6839730E"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7EFFD5A5"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37B41AEB"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13798C81"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390FF041" w14:textId="77777777" w:rsidR="003A14B9" w:rsidRDefault="003A14B9">
            <w:pPr>
              <w:spacing w:after="160" w:line="259" w:lineRule="auto"/>
              <w:ind w:left="0" w:firstLine="0"/>
              <w:jc w:val="left"/>
            </w:pPr>
          </w:p>
        </w:tc>
      </w:tr>
      <w:tr w:rsidR="003A14B9" w14:paraId="785BBDA6" w14:textId="77777777">
        <w:trPr>
          <w:trHeight w:val="220"/>
        </w:trPr>
        <w:tc>
          <w:tcPr>
            <w:tcW w:w="4440" w:type="dxa"/>
            <w:gridSpan w:val="2"/>
            <w:tcBorders>
              <w:top w:val="dashed" w:sz="4" w:space="0" w:color="822433"/>
              <w:left w:val="nil"/>
              <w:bottom w:val="single" w:sz="4" w:space="0" w:color="323232"/>
              <w:right w:val="nil"/>
            </w:tcBorders>
          </w:tcPr>
          <w:p w14:paraId="6C87D4C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1FB798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17727E7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1E6AAB8B"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D43C730"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C3D7885"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D45585D" w14:textId="77777777" w:rsidR="003A14B9" w:rsidRDefault="003A14B9">
            <w:pPr>
              <w:spacing w:after="160" w:line="259" w:lineRule="auto"/>
              <w:ind w:left="0" w:firstLine="0"/>
              <w:jc w:val="left"/>
            </w:pPr>
          </w:p>
        </w:tc>
      </w:tr>
      <w:tr w:rsidR="003A14B9" w14:paraId="73FDF9D3"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72878FA6"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559EC75E"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475348ED"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61217587"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5BA6962E"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20DC5042"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3EFFBCE2" w14:textId="77777777" w:rsidR="003A14B9" w:rsidRDefault="00D170C1">
            <w:pPr>
              <w:spacing w:after="0" w:line="259" w:lineRule="auto"/>
              <w:ind w:left="15" w:firstLine="0"/>
              <w:jc w:val="center"/>
            </w:pPr>
            <w:r>
              <w:rPr>
                <w:sz w:val="18"/>
              </w:rPr>
              <w:t>Lingua</w:t>
            </w:r>
          </w:p>
        </w:tc>
      </w:tr>
      <w:tr w:rsidR="003A14B9" w14:paraId="33092296"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165F7AE" w14:textId="77777777" w:rsidR="003A14B9" w:rsidRDefault="00D170C1">
            <w:pPr>
              <w:spacing w:after="0" w:line="259" w:lineRule="auto"/>
              <w:ind w:left="0" w:firstLine="0"/>
              <w:jc w:val="left"/>
            </w:pPr>
            <w:r>
              <w:rPr>
                <w:b/>
                <w:sz w:val="18"/>
              </w:rPr>
              <w:t>22902435 - LINGUA INGLESE (L39/40)</w:t>
            </w:r>
          </w:p>
        </w:tc>
        <w:tc>
          <w:tcPr>
            <w:tcW w:w="1110" w:type="dxa"/>
            <w:tcBorders>
              <w:top w:val="single" w:sz="4" w:space="0" w:color="8C8C8C"/>
              <w:left w:val="dashed" w:sz="4" w:space="0" w:color="8C8C8C"/>
              <w:bottom w:val="single" w:sz="4" w:space="0" w:color="8C8C8C"/>
              <w:right w:val="dashed" w:sz="4" w:space="0" w:color="8C8C8C"/>
            </w:tcBorders>
            <w:vAlign w:val="center"/>
          </w:tcPr>
          <w:p w14:paraId="6FDBBAEE" w14:textId="77777777" w:rsidR="003A14B9" w:rsidRDefault="00D170C1">
            <w:pPr>
              <w:spacing w:after="0" w:line="259" w:lineRule="auto"/>
              <w:ind w:left="1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vAlign w:val="center"/>
          </w:tcPr>
          <w:p w14:paraId="5B9F2BE1" w14:textId="77777777" w:rsidR="003A14B9" w:rsidRDefault="00D170C1">
            <w:pPr>
              <w:spacing w:after="0" w:line="259" w:lineRule="auto"/>
              <w:ind w:left="15" w:firstLine="0"/>
              <w:jc w:val="center"/>
            </w:pPr>
            <w:r>
              <w:rPr>
                <w:sz w:val="18"/>
              </w:rPr>
              <w:t>L-LIN/12</w:t>
            </w:r>
          </w:p>
        </w:tc>
        <w:tc>
          <w:tcPr>
            <w:tcW w:w="1110" w:type="dxa"/>
            <w:tcBorders>
              <w:top w:val="single" w:sz="4" w:space="0" w:color="8C8C8C"/>
              <w:left w:val="dashed" w:sz="4" w:space="0" w:color="8C8C8C"/>
              <w:bottom w:val="single" w:sz="4" w:space="0" w:color="8C8C8C"/>
              <w:right w:val="dashed" w:sz="4" w:space="0" w:color="8C8C8C"/>
            </w:tcBorders>
            <w:vAlign w:val="center"/>
          </w:tcPr>
          <w:p w14:paraId="0463347A"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6CE0E8B6"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B4C7765"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0F8D191D" w14:textId="77777777" w:rsidR="003A14B9" w:rsidRDefault="00D170C1">
            <w:pPr>
              <w:spacing w:after="0" w:line="259" w:lineRule="auto"/>
              <w:ind w:left="15" w:firstLine="0"/>
              <w:jc w:val="center"/>
            </w:pPr>
            <w:r>
              <w:rPr>
                <w:sz w:val="18"/>
              </w:rPr>
              <w:t>ITA</w:t>
            </w:r>
          </w:p>
        </w:tc>
      </w:tr>
      <w:tr w:rsidR="003A14B9" w14:paraId="01FA67DB"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00809F0D" w14:textId="77777777" w:rsidR="003A14B9" w:rsidRDefault="00D170C1">
            <w:pPr>
              <w:spacing w:after="0" w:line="259" w:lineRule="auto"/>
              <w:ind w:left="0" w:firstLine="0"/>
              <w:jc w:val="left"/>
            </w:pPr>
            <w:r>
              <w:rPr>
                <w:b/>
                <w:sz w:val="18"/>
              </w:rPr>
              <w:t>22901988 - STORIA DEL PENSIERO</w:t>
            </w:r>
          </w:p>
          <w:p w14:paraId="61625EEE" w14:textId="77777777" w:rsidR="003A14B9" w:rsidRDefault="00D170C1">
            <w:pPr>
              <w:spacing w:after="0" w:line="259" w:lineRule="auto"/>
              <w:ind w:left="0" w:firstLine="0"/>
              <w:jc w:val="left"/>
            </w:pPr>
            <w:r>
              <w:rPr>
                <w:b/>
                <w:sz w:val="18"/>
              </w:rPr>
              <w:t>SOCIOLOGICO (L40)</w:t>
            </w:r>
          </w:p>
        </w:tc>
        <w:tc>
          <w:tcPr>
            <w:tcW w:w="1110" w:type="dxa"/>
            <w:tcBorders>
              <w:top w:val="single" w:sz="4" w:space="0" w:color="8C8C8C"/>
              <w:left w:val="dashed" w:sz="4" w:space="0" w:color="8C8C8C"/>
              <w:bottom w:val="nil"/>
              <w:right w:val="dashed" w:sz="4" w:space="0" w:color="8C8C8C"/>
            </w:tcBorders>
          </w:tcPr>
          <w:p w14:paraId="15E0CCE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6C222D5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76330207"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1DE1BE0E"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7844EE2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07708065" w14:textId="77777777" w:rsidR="003A14B9" w:rsidRDefault="003A14B9">
            <w:pPr>
              <w:spacing w:after="160" w:line="259" w:lineRule="auto"/>
              <w:ind w:left="0" w:firstLine="0"/>
              <w:jc w:val="left"/>
            </w:pPr>
          </w:p>
        </w:tc>
      </w:tr>
      <w:tr w:rsidR="003A14B9" w14:paraId="62444C2B"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7E6EE2C5" w14:textId="77777777" w:rsidR="003A14B9" w:rsidRDefault="00D170C1">
            <w:pPr>
              <w:spacing w:after="0" w:line="259" w:lineRule="auto"/>
              <w:ind w:left="300" w:firstLine="0"/>
              <w:jc w:val="left"/>
            </w:pPr>
            <w:r>
              <w:rPr>
                <w:sz w:val="18"/>
              </w:rPr>
              <w:t>STORIA DEL PENSIERO SOCIOLOGICO</w:t>
            </w:r>
          </w:p>
          <w:p w14:paraId="7EFE91D5" w14:textId="77777777" w:rsidR="003A14B9" w:rsidRDefault="00D170C1">
            <w:pPr>
              <w:spacing w:after="0" w:line="259" w:lineRule="auto"/>
              <w:ind w:left="300" w:firstLine="0"/>
              <w:jc w:val="left"/>
            </w:pPr>
            <w:r>
              <w:rPr>
                <w:sz w:val="18"/>
              </w:rPr>
              <w:t>(L40)</w:t>
            </w:r>
          </w:p>
          <w:p w14:paraId="072D894D" w14:textId="77777777" w:rsidR="003A14B9" w:rsidRDefault="00D170C1">
            <w:pPr>
              <w:spacing w:after="0" w:line="259" w:lineRule="auto"/>
              <w:ind w:left="300" w:firstLine="0"/>
              <w:jc w:val="left"/>
            </w:pPr>
            <w:r>
              <w:rPr>
                <w:sz w:val="18"/>
              </w:rPr>
              <w:t>STORIA DEL PENSIERO SOCIOLOGICO</w:t>
            </w:r>
          </w:p>
          <w:p w14:paraId="78F8F841" w14:textId="77777777" w:rsidR="003A14B9" w:rsidRDefault="00D170C1">
            <w:pPr>
              <w:spacing w:after="0" w:line="259" w:lineRule="auto"/>
              <w:ind w:left="300" w:firstLine="0"/>
              <w:jc w:val="left"/>
            </w:pPr>
            <w:r>
              <w:rPr>
                <w:sz w:val="18"/>
              </w:rPr>
              <w:t>(L40)</w:t>
            </w:r>
          </w:p>
        </w:tc>
        <w:tc>
          <w:tcPr>
            <w:tcW w:w="1110" w:type="dxa"/>
            <w:tcBorders>
              <w:top w:val="nil"/>
              <w:left w:val="dashed" w:sz="4" w:space="0" w:color="8C8C8C"/>
              <w:bottom w:val="single" w:sz="4" w:space="0" w:color="8C8C8C"/>
              <w:right w:val="dashed" w:sz="4" w:space="0" w:color="8C8C8C"/>
            </w:tcBorders>
          </w:tcPr>
          <w:p w14:paraId="0258D90B" w14:textId="77777777" w:rsidR="003A14B9" w:rsidRDefault="00D170C1">
            <w:pPr>
              <w:spacing w:after="190" w:line="259" w:lineRule="auto"/>
              <w:ind w:left="15" w:firstLine="0"/>
              <w:jc w:val="center"/>
            </w:pPr>
            <w:r>
              <w:rPr>
                <w:sz w:val="18"/>
              </w:rPr>
              <w:t>B</w:t>
            </w:r>
          </w:p>
          <w:p w14:paraId="258B1F30" w14:textId="77777777" w:rsidR="003A14B9" w:rsidRDefault="00D170C1">
            <w:pPr>
              <w:spacing w:after="0" w:line="259" w:lineRule="auto"/>
              <w:ind w:left="15"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65384403" w14:textId="77777777" w:rsidR="003A14B9" w:rsidRDefault="00D170C1">
            <w:pPr>
              <w:spacing w:after="190" w:line="259" w:lineRule="auto"/>
              <w:ind w:left="15" w:firstLine="0"/>
              <w:jc w:val="center"/>
            </w:pPr>
            <w:r>
              <w:rPr>
                <w:sz w:val="18"/>
              </w:rPr>
              <w:t>SPS/07</w:t>
            </w:r>
          </w:p>
          <w:p w14:paraId="3A961430" w14:textId="77777777" w:rsidR="003A14B9" w:rsidRDefault="00D170C1">
            <w:pPr>
              <w:spacing w:after="0" w:line="259" w:lineRule="auto"/>
              <w:ind w:left="15" w:firstLine="0"/>
              <w:jc w:val="center"/>
            </w:pPr>
            <w:r>
              <w:rPr>
                <w:sz w:val="18"/>
              </w:rPr>
              <w:t>SPS/07</w:t>
            </w:r>
          </w:p>
        </w:tc>
        <w:tc>
          <w:tcPr>
            <w:tcW w:w="1110" w:type="dxa"/>
            <w:tcBorders>
              <w:top w:val="nil"/>
              <w:left w:val="dashed" w:sz="4" w:space="0" w:color="8C8C8C"/>
              <w:bottom w:val="single" w:sz="4" w:space="0" w:color="8C8C8C"/>
              <w:right w:val="dashed" w:sz="4" w:space="0" w:color="8C8C8C"/>
            </w:tcBorders>
          </w:tcPr>
          <w:p w14:paraId="2A913AE6" w14:textId="77777777" w:rsidR="003A14B9" w:rsidRDefault="00D170C1">
            <w:pPr>
              <w:spacing w:after="190" w:line="259" w:lineRule="auto"/>
              <w:ind w:left="0" w:firstLine="0"/>
              <w:jc w:val="left"/>
            </w:pPr>
            <w:r>
              <w:rPr>
                <w:sz w:val="18"/>
              </w:rPr>
              <w:t>3</w:t>
            </w:r>
          </w:p>
          <w:p w14:paraId="208D4BA5" w14:textId="77777777" w:rsidR="003A14B9" w:rsidRDefault="00D170C1">
            <w:pPr>
              <w:spacing w:after="0" w:line="259" w:lineRule="auto"/>
              <w:ind w:left="0"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679BB45C" w14:textId="77777777" w:rsidR="003A14B9" w:rsidRDefault="00D170C1">
            <w:pPr>
              <w:spacing w:after="190" w:line="259" w:lineRule="auto"/>
              <w:ind w:left="0" w:firstLine="0"/>
              <w:jc w:val="left"/>
            </w:pPr>
            <w:r>
              <w:rPr>
                <w:sz w:val="18"/>
              </w:rPr>
              <w:t>18</w:t>
            </w:r>
          </w:p>
          <w:p w14:paraId="5B6308D5" w14:textId="77777777" w:rsidR="003A14B9" w:rsidRDefault="00D170C1">
            <w:pPr>
              <w:spacing w:after="0" w:line="259" w:lineRule="auto"/>
              <w:ind w:left="0"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0156C44D"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78B5672E" w14:textId="77777777" w:rsidR="003A14B9" w:rsidRDefault="00D170C1">
            <w:pPr>
              <w:spacing w:after="0" w:line="259" w:lineRule="auto"/>
              <w:ind w:left="15" w:firstLine="0"/>
              <w:jc w:val="center"/>
            </w:pPr>
            <w:r>
              <w:rPr>
                <w:sz w:val="18"/>
              </w:rPr>
              <w:t>ITA</w:t>
            </w:r>
          </w:p>
        </w:tc>
      </w:tr>
      <w:tr w:rsidR="003A14B9" w14:paraId="5887B73A"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712AE7C2" w14:textId="77777777" w:rsidR="003A14B9" w:rsidRDefault="00D170C1">
            <w:pPr>
              <w:spacing w:after="0" w:line="259" w:lineRule="auto"/>
              <w:ind w:left="0" w:firstLine="0"/>
              <w:jc w:val="left"/>
            </w:pPr>
            <w:r>
              <w:rPr>
                <w:b/>
                <w:sz w:val="18"/>
              </w:rPr>
              <w:t>22901947 - ISTITUZIONI DI DIRITTO PUBBLICO</w:t>
            </w:r>
          </w:p>
          <w:p w14:paraId="1609EB06" w14:textId="77777777" w:rsidR="003A14B9" w:rsidRDefault="00D170C1">
            <w:pPr>
              <w:spacing w:after="0" w:line="259" w:lineRule="auto"/>
              <w:ind w:left="0" w:firstLine="0"/>
              <w:jc w:val="left"/>
            </w:pPr>
            <w:r>
              <w:rPr>
                <w:b/>
                <w:sz w:val="18"/>
              </w:rPr>
              <w:t>(L39/L40)</w:t>
            </w:r>
          </w:p>
        </w:tc>
        <w:tc>
          <w:tcPr>
            <w:tcW w:w="1110" w:type="dxa"/>
            <w:tcBorders>
              <w:top w:val="single" w:sz="4" w:space="0" w:color="8C8C8C"/>
              <w:left w:val="dashed" w:sz="4" w:space="0" w:color="8C8C8C"/>
              <w:bottom w:val="nil"/>
              <w:right w:val="dashed" w:sz="4" w:space="0" w:color="8C8C8C"/>
            </w:tcBorders>
          </w:tcPr>
          <w:p w14:paraId="158A0E3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6C50F17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784BF14A"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1474915B" w14:textId="77777777" w:rsidR="003A14B9" w:rsidRDefault="00D170C1">
            <w:pPr>
              <w:spacing w:after="0" w:line="259" w:lineRule="auto"/>
              <w:ind w:left="0"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56F9121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2C37175B" w14:textId="77777777" w:rsidR="003A14B9" w:rsidRDefault="003A14B9">
            <w:pPr>
              <w:spacing w:after="160" w:line="259" w:lineRule="auto"/>
              <w:ind w:left="0" w:firstLine="0"/>
              <w:jc w:val="left"/>
            </w:pPr>
          </w:p>
        </w:tc>
      </w:tr>
      <w:tr w:rsidR="003A14B9" w14:paraId="1B11D130" w14:textId="77777777">
        <w:trPr>
          <w:trHeight w:val="1016"/>
        </w:trPr>
        <w:tc>
          <w:tcPr>
            <w:tcW w:w="4440" w:type="dxa"/>
            <w:gridSpan w:val="2"/>
            <w:tcBorders>
              <w:top w:val="nil"/>
              <w:left w:val="single" w:sz="4" w:space="0" w:color="8C8C8C"/>
              <w:bottom w:val="single" w:sz="4" w:space="0" w:color="8C8C8C"/>
              <w:right w:val="dashed" w:sz="4" w:space="0" w:color="8C8C8C"/>
            </w:tcBorders>
          </w:tcPr>
          <w:p w14:paraId="698D1C9C" w14:textId="77777777" w:rsidR="003A14B9" w:rsidRDefault="00D170C1">
            <w:pPr>
              <w:spacing w:after="0" w:line="259" w:lineRule="auto"/>
              <w:ind w:left="300" w:firstLine="0"/>
              <w:jc w:val="left"/>
            </w:pPr>
            <w:r>
              <w:rPr>
                <w:sz w:val="18"/>
              </w:rPr>
              <w:t>ISTITUZIONI DI DIRITTO PUBBLICO</w:t>
            </w:r>
          </w:p>
          <w:p w14:paraId="658F8621" w14:textId="77777777" w:rsidR="003A14B9" w:rsidRDefault="00D170C1">
            <w:pPr>
              <w:spacing w:after="0" w:line="259" w:lineRule="auto"/>
              <w:ind w:left="300" w:firstLine="0"/>
              <w:jc w:val="left"/>
            </w:pPr>
            <w:r>
              <w:rPr>
                <w:sz w:val="18"/>
              </w:rPr>
              <w:t>(L39/L40)</w:t>
            </w:r>
          </w:p>
          <w:p w14:paraId="4E198AB0" w14:textId="77777777" w:rsidR="003A14B9" w:rsidRDefault="00D170C1">
            <w:pPr>
              <w:spacing w:after="0" w:line="259" w:lineRule="auto"/>
              <w:ind w:left="300" w:right="144" w:firstLine="0"/>
              <w:jc w:val="left"/>
            </w:pPr>
            <w:r>
              <w:rPr>
                <w:sz w:val="18"/>
              </w:rPr>
              <w:t>ISTITUZIONI DI DIRITTO PUBBLICO (L39/L40)</w:t>
            </w:r>
          </w:p>
        </w:tc>
        <w:tc>
          <w:tcPr>
            <w:tcW w:w="1110" w:type="dxa"/>
            <w:tcBorders>
              <w:top w:val="nil"/>
              <w:left w:val="dashed" w:sz="4" w:space="0" w:color="8C8C8C"/>
              <w:bottom w:val="single" w:sz="4" w:space="0" w:color="8C8C8C"/>
              <w:right w:val="dashed" w:sz="4" w:space="0" w:color="8C8C8C"/>
            </w:tcBorders>
          </w:tcPr>
          <w:p w14:paraId="44EA4E97" w14:textId="77777777" w:rsidR="003A14B9" w:rsidRDefault="00D170C1">
            <w:pPr>
              <w:spacing w:after="191" w:line="259" w:lineRule="auto"/>
              <w:ind w:left="15" w:firstLine="0"/>
              <w:jc w:val="center"/>
            </w:pPr>
            <w:r>
              <w:rPr>
                <w:sz w:val="18"/>
              </w:rPr>
              <w:t>B</w:t>
            </w:r>
          </w:p>
          <w:p w14:paraId="6BD5C9B9" w14:textId="77777777" w:rsidR="003A14B9" w:rsidRDefault="00D170C1">
            <w:pPr>
              <w:spacing w:after="0" w:line="259" w:lineRule="auto"/>
              <w:ind w:left="15"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03A8BA5E" w14:textId="77777777" w:rsidR="003A14B9" w:rsidRDefault="00D170C1">
            <w:pPr>
              <w:spacing w:after="191" w:line="259" w:lineRule="auto"/>
              <w:ind w:left="15" w:firstLine="0"/>
              <w:jc w:val="center"/>
            </w:pPr>
            <w:r>
              <w:rPr>
                <w:sz w:val="18"/>
              </w:rPr>
              <w:t>IUS/09</w:t>
            </w:r>
          </w:p>
          <w:p w14:paraId="7B025ADF" w14:textId="77777777" w:rsidR="003A14B9" w:rsidRDefault="00D170C1">
            <w:pPr>
              <w:spacing w:after="0" w:line="259" w:lineRule="auto"/>
              <w:ind w:left="15" w:firstLine="0"/>
              <w:jc w:val="center"/>
            </w:pPr>
            <w:r>
              <w:rPr>
                <w:sz w:val="18"/>
              </w:rPr>
              <w:t>IUS/09</w:t>
            </w:r>
          </w:p>
        </w:tc>
        <w:tc>
          <w:tcPr>
            <w:tcW w:w="1110" w:type="dxa"/>
            <w:tcBorders>
              <w:top w:val="nil"/>
              <w:left w:val="dashed" w:sz="4" w:space="0" w:color="8C8C8C"/>
              <w:bottom w:val="single" w:sz="4" w:space="0" w:color="8C8C8C"/>
              <w:right w:val="dashed" w:sz="4" w:space="0" w:color="8C8C8C"/>
            </w:tcBorders>
          </w:tcPr>
          <w:p w14:paraId="24651C18" w14:textId="77777777" w:rsidR="003A14B9" w:rsidRDefault="00D170C1">
            <w:pPr>
              <w:spacing w:after="191" w:line="259" w:lineRule="auto"/>
              <w:ind w:left="0" w:firstLine="0"/>
              <w:jc w:val="left"/>
            </w:pPr>
            <w:r>
              <w:rPr>
                <w:sz w:val="18"/>
              </w:rPr>
              <w:t>6</w:t>
            </w:r>
          </w:p>
          <w:p w14:paraId="55F37A97" w14:textId="77777777" w:rsidR="003A14B9" w:rsidRDefault="00D170C1">
            <w:pPr>
              <w:spacing w:after="0" w:line="259" w:lineRule="auto"/>
              <w:ind w:left="0" w:firstLine="0"/>
              <w:jc w:val="left"/>
            </w:pPr>
            <w:r>
              <w:rPr>
                <w:sz w:val="18"/>
              </w:rPr>
              <w:t>3</w:t>
            </w:r>
          </w:p>
        </w:tc>
        <w:tc>
          <w:tcPr>
            <w:tcW w:w="1110" w:type="dxa"/>
            <w:tcBorders>
              <w:top w:val="nil"/>
              <w:left w:val="dashed" w:sz="4" w:space="0" w:color="8C8C8C"/>
              <w:bottom w:val="single" w:sz="4" w:space="0" w:color="8C8C8C"/>
              <w:right w:val="dashed" w:sz="4" w:space="0" w:color="8C8C8C"/>
            </w:tcBorders>
          </w:tcPr>
          <w:p w14:paraId="78B2E3B2" w14:textId="77777777" w:rsidR="003A14B9" w:rsidRDefault="00D170C1">
            <w:pPr>
              <w:spacing w:after="191" w:line="259" w:lineRule="auto"/>
              <w:ind w:left="0" w:firstLine="0"/>
              <w:jc w:val="left"/>
            </w:pPr>
            <w:r>
              <w:rPr>
                <w:sz w:val="18"/>
              </w:rPr>
              <w:t>36</w:t>
            </w:r>
          </w:p>
          <w:p w14:paraId="01D612A3" w14:textId="77777777" w:rsidR="003A14B9" w:rsidRDefault="00D170C1">
            <w:pPr>
              <w:spacing w:after="0" w:line="259" w:lineRule="auto"/>
              <w:ind w:left="0" w:firstLine="0"/>
              <w:jc w:val="left"/>
            </w:pPr>
            <w:r>
              <w:rPr>
                <w:sz w:val="18"/>
              </w:rPr>
              <w:t>18</w:t>
            </w:r>
          </w:p>
        </w:tc>
        <w:tc>
          <w:tcPr>
            <w:tcW w:w="1110" w:type="dxa"/>
            <w:tcBorders>
              <w:top w:val="nil"/>
              <w:left w:val="dashed" w:sz="4" w:space="0" w:color="8C8C8C"/>
              <w:bottom w:val="single" w:sz="4" w:space="0" w:color="8C8C8C"/>
              <w:right w:val="dashed" w:sz="4" w:space="0" w:color="8C8C8C"/>
            </w:tcBorders>
          </w:tcPr>
          <w:p w14:paraId="0C95AB25" w14:textId="77777777" w:rsidR="003A14B9" w:rsidRDefault="00D170C1">
            <w:pPr>
              <w:spacing w:after="0" w:line="259" w:lineRule="auto"/>
              <w:ind w:left="15"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64D35932" w14:textId="77777777" w:rsidR="003A14B9" w:rsidRDefault="00D170C1">
            <w:pPr>
              <w:spacing w:after="0" w:line="259" w:lineRule="auto"/>
              <w:ind w:left="15" w:firstLine="0"/>
              <w:jc w:val="center"/>
            </w:pPr>
            <w:r>
              <w:rPr>
                <w:sz w:val="18"/>
              </w:rPr>
              <w:t>ITA</w:t>
            </w:r>
          </w:p>
        </w:tc>
      </w:tr>
      <w:tr w:rsidR="003A14B9" w14:paraId="066CFE2F"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1592D690" w14:textId="77777777" w:rsidR="003A14B9" w:rsidRDefault="00D170C1">
            <w:pPr>
              <w:spacing w:after="0" w:line="240" w:lineRule="auto"/>
              <w:ind w:left="0" w:firstLine="0"/>
              <w:jc w:val="left"/>
            </w:pPr>
            <w:r>
              <w:rPr>
                <w:b/>
                <w:sz w:val="18"/>
              </w:rPr>
              <w:t>22902476 - SOCIOLOGIA DELL'EDUCAZIONE (L39/40)</w:t>
            </w:r>
          </w:p>
          <w:p w14:paraId="3D3E07A9" w14:textId="77777777" w:rsidR="003A14B9" w:rsidRDefault="00D170C1">
            <w:pPr>
              <w:spacing w:after="0" w:line="259" w:lineRule="auto"/>
              <w:ind w:left="0" w:right="59" w:firstLine="0"/>
              <w:jc w:val="center"/>
            </w:pPr>
            <w:r>
              <w:rPr>
                <w:sz w:val="18"/>
              </w:rPr>
              <w:t>SOCIOLOGIA DELL'EDUCAZIONE (L39/40)</w:t>
            </w:r>
          </w:p>
          <w:p w14:paraId="0FB8C4D3" w14:textId="77777777" w:rsidR="003A14B9" w:rsidRDefault="00D170C1">
            <w:pPr>
              <w:spacing w:after="0" w:line="259" w:lineRule="auto"/>
              <w:ind w:left="0" w:right="59" w:firstLine="0"/>
              <w:jc w:val="center"/>
            </w:pPr>
            <w:r>
              <w:rPr>
                <w:sz w:val="18"/>
              </w:rPr>
              <w:t>SOCIOLOGIA DELL'EDUCAZIONE (L39/40)</w:t>
            </w:r>
          </w:p>
        </w:tc>
        <w:tc>
          <w:tcPr>
            <w:tcW w:w="1110" w:type="dxa"/>
            <w:tcBorders>
              <w:top w:val="single" w:sz="4" w:space="0" w:color="8C8C8C"/>
              <w:left w:val="dashed" w:sz="4" w:space="0" w:color="8C8C8C"/>
              <w:bottom w:val="single" w:sz="4" w:space="0" w:color="8C8C8C"/>
              <w:right w:val="dashed" w:sz="4" w:space="0" w:color="8C8C8C"/>
            </w:tcBorders>
            <w:vAlign w:val="bottom"/>
          </w:tcPr>
          <w:p w14:paraId="3E6391BE" w14:textId="77777777" w:rsidR="003A14B9" w:rsidRDefault="00D170C1">
            <w:pPr>
              <w:spacing w:after="0" w:line="259" w:lineRule="auto"/>
              <w:ind w:left="15" w:firstLine="0"/>
              <w:jc w:val="center"/>
            </w:pPr>
            <w:r>
              <w:rPr>
                <w:sz w:val="18"/>
              </w:rPr>
              <w:t>A</w:t>
            </w:r>
          </w:p>
          <w:p w14:paraId="0CDAFD9E" w14:textId="77777777" w:rsidR="003A14B9" w:rsidRDefault="00D170C1">
            <w:pPr>
              <w:spacing w:after="0" w:line="259" w:lineRule="auto"/>
              <w:ind w:left="15"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vAlign w:val="bottom"/>
          </w:tcPr>
          <w:p w14:paraId="484056D6" w14:textId="77777777" w:rsidR="003A14B9" w:rsidRDefault="00D170C1">
            <w:pPr>
              <w:spacing w:after="0" w:line="259" w:lineRule="auto"/>
              <w:ind w:left="15" w:firstLine="0"/>
              <w:jc w:val="center"/>
            </w:pPr>
            <w:r>
              <w:rPr>
                <w:sz w:val="18"/>
              </w:rPr>
              <w:t>SPS/08</w:t>
            </w:r>
          </w:p>
          <w:p w14:paraId="675031AC" w14:textId="77777777" w:rsidR="003A14B9" w:rsidRDefault="00D170C1">
            <w:pPr>
              <w:spacing w:after="0" w:line="259" w:lineRule="auto"/>
              <w:ind w:left="15"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vAlign w:val="center"/>
          </w:tcPr>
          <w:p w14:paraId="0A8E7CD6" w14:textId="77777777" w:rsidR="003A14B9" w:rsidRDefault="00D170C1">
            <w:pPr>
              <w:spacing w:after="190" w:line="259" w:lineRule="auto"/>
              <w:ind w:left="0" w:firstLine="0"/>
              <w:jc w:val="left"/>
            </w:pPr>
            <w:r>
              <w:rPr>
                <w:sz w:val="18"/>
              </w:rPr>
              <w:t>0</w:t>
            </w:r>
          </w:p>
          <w:p w14:paraId="1757E00E" w14:textId="77777777" w:rsidR="003A14B9" w:rsidRDefault="00D170C1">
            <w:pPr>
              <w:spacing w:after="0" w:line="259" w:lineRule="auto"/>
              <w:ind w:left="0" w:firstLine="0"/>
              <w:jc w:val="left"/>
            </w:pPr>
            <w:r>
              <w:rPr>
                <w:sz w:val="18"/>
              </w:rPr>
              <w:t>3</w:t>
            </w:r>
          </w:p>
          <w:p w14:paraId="213B4969"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7A7C1031" w14:textId="77777777" w:rsidR="003A14B9" w:rsidRDefault="00D170C1">
            <w:pPr>
              <w:spacing w:after="190" w:line="259" w:lineRule="auto"/>
              <w:ind w:left="0" w:firstLine="0"/>
              <w:jc w:val="left"/>
            </w:pPr>
            <w:r>
              <w:rPr>
                <w:sz w:val="18"/>
              </w:rPr>
              <w:t>0</w:t>
            </w:r>
          </w:p>
          <w:p w14:paraId="048619D8" w14:textId="77777777" w:rsidR="003A14B9" w:rsidRDefault="00D170C1">
            <w:pPr>
              <w:spacing w:after="0" w:line="259" w:lineRule="auto"/>
              <w:ind w:left="0" w:firstLine="0"/>
              <w:jc w:val="left"/>
            </w:pPr>
            <w:r>
              <w:rPr>
                <w:sz w:val="18"/>
              </w:rPr>
              <w:t>18</w:t>
            </w:r>
          </w:p>
          <w:p w14:paraId="279A38A1"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27B4510"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E156914" w14:textId="77777777" w:rsidR="003A14B9" w:rsidRDefault="00D170C1">
            <w:pPr>
              <w:spacing w:after="0" w:line="259" w:lineRule="auto"/>
              <w:ind w:left="15" w:firstLine="0"/>
              <w:jc w:val="center"/>
            </w:pPr>
            <w:r>
              <w:rPr>
                <w:sz w:val="18"/>
              </w:rPr>
              <w:t>ITA</w:t>
            </w:r>
          </w:p>
        </w:tc>
      </w:tr>
    </w:tbl>
    <w:tbl>
      <w:tblPr>
        <w:tblStyle w:val="TableGrid"/>
        <w:tblpPr w:vertAnchor="text"/>
        <w:tblOverlap w:val="never"/>
        <w:tblW w:w="11100" w:type="dxa"/>
        <w:tblInd w:w="0" w:type="dxa"/>
        <w:tblCellMar>
          <w:top w:w="33" w:type="dxa"/>
          <w:left w:w="100" w:type="dxa"/>
          <w:right w:w="115" w:type="dxa"/>
        </w:tblCellMar>
        <w:tblLook w:val="04A0" w:firstRow="1" w:lastRow="0" w:firstColumn="1" w:lastColumn="0" w:noHBand="0" w:noVBand="1"/>
      </w:tblPr>
      <w:tblGrid>
        <w:gridCol w:w="222"/>
        <w:gridCol w:w="4234"/>
        <w:gridCol w:w="1108"/>
        <w:gridCol w:w="1107"/>
        <w:gridCol w:w="1107"/>
        <w:gridCol w:w="1107"/>
        <w:gridCol w:w="1107"/>
        <w:gridCol w:w="1108"/>
      </w:tblGrid>
      <w:tr w:rsidR="003A14B9" w14:paraId="23BD4134" w14:textId="77777777">
        <w:trPr>
          <w:trHeight w:val="450"/>
        </w:trPr>
        <w:tc>
          <w:tcPr>
            <w:tcW w:w="4440" w:type="dxa"/>
            <w:gridSpan w:val="2"/>
            <w:tcBorders>
              <w:top w:val="single" w:sz="4" w:space="0" w:color="2F445C"/>
              <w:left w:val="single" w:sz="4" w:space="0" w:color="2F445C"/>
              <w:bottom w:val="single" w:sz="4" w:space="0" w:color="822433"/>
              <w:right w:val="nil"/>
            </w:tcBorders>
            <w:shd w:val="clear" w:color="auto" w:fill="2F445C"/>
            <w:vAlign w:val="center"/>
          </w:tcPr>
          <w:p w14:paraId="1E60035A" w14:textId="77777777" w:rsidR="003A14B9" w:rsidRDefault="00D170C1">
            <w:pPr>
              <w:spacing w:after="0" w:line="259" w:lineRule="auto"/>
              <w:ind w:left="0" w:firstLine="0"/>
              <w:jc w:val="left"/>
            </w:pPr>
            <w:r>
              <w:rPr>
                <w:b/>
                <w:color w:val="FFFFFF"/>
                <w:sz w:val="20"/>
              </w:rPr>
              <w:t>Secondo anno</w:t>
            </w:r>
          </w:p>
        </w:tc>
        <w:tc>
          <w:tcPr>
            <w:tcW w:w="1110" w:type="dxa"/>
            <w:tcBorders>
              <w:top w:val="single" w:sz="4" w:space="0" w:color="2F445C"/>
              <w:left w:val="nil"/>
              <w:bottom w:val="single" w:sz="4" w:space="0" w:color="822433"/>
              <w:right w:val="nil"/>
            </w:tcBorders>
            <w:shd w:val="clear" w:color="auto" w:fill="2F445C"/>
          </w:tcPr>
          <w:p w14:paraId="646D68F6"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54609A54"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190D771D"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349F4AE8"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5E098909"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single" w:sz="4" w:space="0" w:color="2F445C"/>
            </w:tcBorders>
            <w:shd w:val="clear" w:color="auto" w:fill="2F445C"/>
          </w:tcPr>
          <w:p w14:paraId="2EDB078C" w14:textId="77777777" w:rsidR="003A14B9" w:rsidRDefault="003A14B9">
            <w:pPr>
              <w:spacing w:after="160" w:line="259" w:lineRule="auto"/>
              <w:ind w:left="0" w:firstLine="0"/>
              <w:jc w:val="left"/>
            </w:pPr>
          </w:p>
        </w:tc>
      </w:tr>
      <w:tr w:rsidR="003A14B9" w14:paraId="426B6FE9" w14:textId="77777777">
        <w:trPr>
          <w:trHeight w:val="264"/>
        </w:trPr>
        <w:tc>
          <w:tcPr>
            <w:tcW w:w="190" w:type="dxa"/>
            <w:tcBorders>
              <w:top w:val="single" w:sz="4" w:space="0" w:color="822433"/>
              <w:left w:val="dashed" w:sz="4" w:space="0" w:color="822433"/>
              <w:bottom w:val="dashed" w:sz="4" w:space="0" w:color="822433"/>
              <w:right w:val="double" w:sz="4" w:space="0" w:color="822433"/>
            </w:tcBorders>
          </w:tcPr>
          <w:p w14:paraId="2E7B3C56" w14:textId="77777777" w:rsidR="003A14B9" w:rsidRDefault="003A14B9">
            <w:pPr>
              <w:spacing w:after="160" w:line="259" w:lineRule="auto"/>
              <w:ind w:left="0" w:firstLine="0"/>
              <w:jc w:val="left"/>
            </w:pPr>
          </w:p>
        </w:tc>
        <w:tc>
          <w:tcPr>
            <w:tcW w:w="4250" w:type="dxa"/>
            <w:tcBorders>
              <w:top w:val="single" w:sz="4" w:space="0" w:color="822433"/>
              <w:left w:val="double" w:sz="4" w:space="0" w:color="822433"/>
              <w:bottom w:val="dashed" w:sz="4" w:space="0" w:color="822433"/>
              <w:right w:val="nil"/>
            </w:tcBorders>
            <w:shd w:val="clear" w:color="auto" w:fill="822433"/>
          </w:tcPr>
          <w:p w14:paraId="48C67DEB" w14:textId="77777777" w:rsidR="003A14B9" w:rsidRDefault="00D170C1">
            <w:pPr>
              <w:spacing w:after="0" w:line="259" w:lineRule="auto"/>
              <w:ind w:firstLine="0"/>
              <w:jc w:val="left"/>
            </w:pPr>
            <w:r>
              <w:rPr>
                <w:b/>
                <w:color w:val="FFFFFF"/>
              </w:rPr>
              <w:t>Primo semestre</w:t>
            </w:r>
          </w:p>
        </w:tc>
        <w:tc>
          <w:tcPr>
            <w:tcW w:w="1110" w:type="dxa"/>
            <w:tcBorders>
              <w:top w:val="single" w:sz="4" w:space="0" w:color="822433"/>
              <w:left w:val="nil"/>
              <w:bottom w:val="dashed" w:sz="4" w:space="0" w:color="822433"/>
              <w:right w:val="nil"/>
            </w:tcBorders>
            <w:shd w:val="clear" w:color="auto" w:fill="822433"/>
          </w:tcPr>
          <w:p w14:paraId="01D96F93"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0D9A0DA8"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6A0AA2CC"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351468DE"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6B07D0AE"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single" w:sz="4" w:space="0" w:color="822433"/>
            </w:tcBorders>
            <w:shd w:val="clear" w:color="auto" w:fill="822433"/>
          </w:tcPr>
          <w:p w14:paraId="25DDA0B8" w14:textId="77777777" w:rsidR="003A14B9" w:rsidRDefault="003A14B9">
            <w:pPr>
              <w:spacing w:after="160" w:line="259" w:lineRule="auto"/>
              <w:ind w:left="0" w:firstLine="0"/>
              <w:jc w:val="left"/>
            </w:pPr>
          </w:p>
        </w:tc>
      </w:tr>
      <w:tr w:rsidR="003A14B9" w14:paraId="00E0341F" w14:textId="77777777">
        <w:trPr>
          <w:trHeight w:val="220"/>
        </w:trPr>
        <w:tc>
          <w:tcPr>
            <w:tcW w:w="4440" w:type="dxa"/>
            <w:gridSpan w:val="2"/>
            <w:tcBorders>
              <w:top w:val="dashed" w:sz="4" w:space="0" w:color="822433"/>
              <w:left w:val="nil"/>
              <w:bottom w:val="single" w:sz="4" w:space="0" w:color="323232"/>
              <w:right w:val="nil"/>
            </w:tcBorders>
          </w:tcPr>
          <w:p w14:paraId="2EB118E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5B155F4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5DF46528"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3D984E1"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ACB5AF1"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66CBA05"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429564A" w14:textId="77777777" w:rsidR="003A14B9" w:rsidRDefault="003A14B9">
            <w:pPr>
              <w:spacing w:after="160" w:line="259" w:lineRule="auto"/>
              <w:ind w:left="0" w:firstLine="0"/>
              <w:jc w:val="left"/>
            </w:pPr>
          </w:p>
        </w:tc>
      </w:tr>
      <w:tr w:rsidR="003A14B9" w14:paraId="425A334D"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343C3792"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052C9943"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1B004751"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74BCB172"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05F061C2"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71E30A98"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2E1A4F1F" w14:textId="77777777" w:rsidR="003A14B9" w:rsidRDefault="00D170C1">
            <w:pPr>
              <w:spacing w:after="0" w:line="259" w:lineRule="auto"/>
              <w:ind w:left="15" w:firstLine="0"/>
              <w:jc w:val="center"/>
            </w:pPr>
            <w:r>
              <w:rPr>
                <w:sz w:val="18"/>
              </w:rPr>
              <w:t>Lingua</w:t>
            </w:r>
          </w:p>
        </w:tc>
      </w:tr>
    </w:tbl>
    <w:p w14:paraId="196EDF0D" w14:textId="77777777" w:rsidR="003A14B9" w:rsidRDefault="00D170C1">
      <w:pPr>
        <w:spacing w:after="831" w:line="259" w:lineRule="auto"/>
        <w:ind w:left="-400" w:right="11500" w:firstLine="0"/>
        <w:jc w:val="left"/>
      </w:pPr>
      <w:r>
        <w:rPr>
          <w:rFonts w:ascii="Calibri" w:eastAsia="Calibri" w:hAnsi="Calibri" w:cs="Calibri"/>
          <w:noProof/>
          <w:sz w:val="22"/>
        </w:rPr>
        <w:lastRenderedPageBreak/>
        <mc:AlternateContent>
          <mc:Choice Requires="wpg">
            <w:drawing>
              <wp:anchor distT="0" distB="0" distL="114300" distR="114300" simplePos="0" relativeHeight="251674624" behindDoc="0" locked="0" layoutInCell="1" allowOverlap="1" wp14:anchorId="1A4F9B5F" wp14:editId="7B08589C">
                <wp:simplePos x="0" y="0"/>
                <wp:positionH relativeFrom="page">
                  <wp:posOffset>116611</wp:posOffset>
                </wp:positionH>
                <wp:positionV relativeFrom="page">
                  <wp:posOffset>7645882</wp:posOffset>
                </wp:positionV>
                <wp:extent cx="70485" cy="2261388"/>
                <wp:effectExtent l="0" t="0" r="0" b="0"/>
                <wp:wrapTopAndBottom/>
                <wp:docPr id="55253" name="Group 55253"/>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1942" name="Rectangle 1942"/>
                        <wps:cNvSpPr/>
                        <wps:spPr>
                          <a:xfrm rot="-5399999">
                            <a:off x="-1456950" y="710692"/>
                            <a:ext cx="3007646" cy="93746"/>
                          </a:xfrm>
                          <a:prstGeom prst="rect">
                            <a:avLst/>
                          </a:prstGeom>
                          <a:ln>
                            <a:noFill/>
                          </a:ln>
                        </wps:spPr>
                        <wps:txbx>
                          <w:txbxContent>
                            <w:p w14:paraId="5A746A1B"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1A4F9B5F" id="Group 55253" o:spid="_x0000_s1103" style="position:absolute;left:0;text-align:left;margin-left:9.2pt;margin-top:602.05pt;width:5.55pt;height:178.05pt;z-index:251674624;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">
                <v:rect id="Rectangle 1942" o:spid="_x0000_s1104"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" filled="f" stroked="f">
                  <v:textbox inset="0,0,0,0">
                    <w:txbxContent>
                      <w:p w14:paraId="5A746A1B"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100" w:type="dxa"/>
        <w:tblInd w:w="0" w:type="dxa"/>
        <w:tblCellMar>
          <w:top w:w="33" w:type="dxa"/>
          <w:left w:w="95" w:type="dxa"/>
          <w:right w:w="95" w:type="dxa"/>
        </w:tblCellMar>
        <w:tblLook w:val="04A0" w:firstRow="1" w:lastRow="0" w:firstColumn="1" w:lastColumn="0" w:noHBand="0" w:noVBand="1"/>
      </w:tblPr>
      <w:tblGrid>
        <w:gridCol w:w="197"/>
        <w:gridCol w:w="4248"/>
        <w:gridCol w:w="1109"/>
        <w:gridCol w:w="1110"/>
        <w:gridCol w:w="1109"/>
        <w:gridCol w:w="1109"/>
        <w:gridCol w:w="1109"/>
        <w:gridCol w:w="1109"/>
      </w:tblGrid>
      <w:tr w:rsidR="003A14B9" w14:paraId="644302FA"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D6FB38A" w14:textId="77777777" w:rsidR="003A14B9" w:rsidRDefault="00D170C1">
            <w:pPr>
              <w:spacing w:after="0" w:line="259" w:lineRule="auto"/>
              <w:ind w:left="5" w:firstLine="0"/>
              <w:jc w:val="left"/>
            </w:pPr>
            <w:r>
              <w:rPr>
                <w:b/>
                <w:sz w:val="18"/>
              </w:rPr>
              <w:t>22901987 - POLITICA SOCIALE (L40)</w:t>
            </w:r>
          </w:p>
        </w:tc>
        <w:tc>
          <w:tcPr>
            <w:tcW w:w="1110" w:type="dxa"/>
            <w:tcBorders>
              <w:top w:val="single" w:sz="4" w:space="0" w:color="8C8C8C"/>
              <w:left w:val="dashed" w:sz="4" w:space="0" w:color="8C8C8C"/>
              <w:bottom w:val="single" w:sz="4" w:space="0" w:color="8C8C8C"/>
              <w:right w:val="dashed" w:sz="4" w:space="0" w:color="8C8C8C"/>
            </w:tcBorders>
            <w:vAlign w:val="center"/>
          </w:tcPr>
          <w:p w14:paraId="5147895A" w14:textId="77777777" w:rsidR="003A14B9" w:rsidRDefault="00D170C1">
            <w:pPr>
              <w:spacing w:after="0" w:line="259" w:lineRule="auto"/>
              <w:ind w:left="0"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center"/>
          </w:tcPr>
          <w:p w14:paraId="406D21D4" w14:textId="77777777" w:rsidR="003A14B9" w:rsidRDefault="00D170C1">
            <w:pPr>
              <w:spacing w:after="0" w:line="259" w:lineRule="auto"/>
              <w:ind w:left="0"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vAlign w:val="center"/>
          </w:tcPr>
          <w:p w14:paraId="35B79D94" w14:textId="77777777" w:rsidR="003A14B9" w:rsidRDefault="00D170C1">
            <w:pPr>
              <w:spacing w:after="0" w:line="259" w:lineRule="auto"/>
              <w:ind w:left="5"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60250F41" w14:textId="77777777" w:rsidR="003A14B9" w:rsidRDefault="00D170C1">
            <w:pPr>
              <w:spacing w:after="0" w:line="259" w:lineRule="auto"/>
              <w:ind w:left="5"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8C71E50" w14:textId="77777777" w:rsidR="003A14B9" w:rsidRDefault="00D170C1">
            <w:pPr>
              <w:spacing w:after="0" w:line="259" w:lineRule="auto"/>
              <w:ind w:left="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9E2938A" w14:textId="77777777" w:rsidR="003A14B9" w:rsidRDefault="00D170C1">
            <w:pPr>
              <w:spacing w:after="0" w:line="259" w:lineRule="auto"/>
              <w:ind w:left="0" w:firstLine="0"/>
              <w:jc w:val="center"/>
            </w:pPr>
            <w:r>
              <w:rPr>
                <w:sz w:val="18"/>
              </w:rPr>
              <w:t>ITA</w:t>
            </w:r>
          </w:p>
        </w:tc>
      </w:tr>
      <w:tr w:rsidR="003A14B9" w14:paraId="42285890"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9D61598" w14:textId="77777777" w:rsidR="003A14B9" w:rsidRDefault="00D170C1">
            <w:pPr>
              <w:spacing w:after="0" w:line="259" w:lineRule="auto"/>
              <w:ind w:left="5" w:firstLine="0"/>
              <w:jc w:val="left"/>
            </w:pPr>
            <w:r>
              <w:rPr>
                <w:b/>
                <w:sz w:val="18"/>
              </w:rPr>
              <w:t>22902550 - STATISTICA SOCIALE E</w:t>
            </w:r>
          </w:p>
          <w:p w14:paraId="25077430" w14:textId="77777777" w:rsidR="003A14B9" w:rsidRDefault="00D170C1">
            <w:pPr>
              <w:spacing w:after="0" w:line="259" w:lineRule="auto"/>
              <w:ind w:left="5" w:firstLine="0"/>
              <w:jc w:val="left"/>
            </w:pPr>
            <w:r>
              <w:rPr>
                <w:b/>
                <w:sz w:val="18"/>
              </w:rPr>
              <w:t>LABORATORIO DI ANALISI DEI DATI (L40)</w:t>
            </w:r>
          </w:p>
          <w:p w14:paraId="2A01149B" w14:textId="77777777" w:rsidR="003A14B9" w:rsidRDefault="00D170C1">
            <w:pPr>
              <w:spacing w:after="0" w:line="259" w:lineRule="auto"/>
              <w:ind w:left="305" w:firstLine="0"/>
              <w:jc w:val="left"/>
            </w:pPr>
            <w:r>
              <w:rPr>
                <w:sz w:val="18"/>
              </w:rPr>
              <w:t>LABORATORIO DI ANALISI DEI DATI</w:t>
            </w:r>
          </w:p>
          <w:p w14:paraId="06803682" w14:textId="77777777" w:rsidR="003A14B9" w:rsidRDefault="00D170C1">
            <w:pPr>
              <w:spacing w:after="0" w:line="259" w:lineRule="auto"/>
              <w:ind w:left="305" w:firstLine="0"/>
              <w:jc w:val="left"/>
            </w:pPr>
            <w:r>
              <w:rPr>
                <w:sz w:val="18"/>
              </w:rPr>
              <w:t>STATISTICA SOCIALE</w:t>
            </w:r>
          </w:p>
        </w:tc>
        <w:tc>
          <w:tcPr>
            <w:tcW w:w="1110" w:type="dxa"/>
            <w:tcBorders>
              <w:top w:val="single" w:sz="4" w:space="0" w:color="8C8C8C"/>
              <w:left w:val="dashed" w:sz="4" w:space="0" w:color="8C8C8C"/>
              <w:bottom w:val="single" w:sz="4" w:space="0" w:color="8C8C8C"/>
              <w:right w:val="dashed" w:sz="4" w:space="0" w:color="8C8C8C"/>
            </w:tcBorders>
            <w:vAlign w:val="bottom"/>
          </w:tcPr>
          <w:p w14:paraId="7FB7D58A" w14:textId="77777777" w:rsidR="003A14B9" w:rsidRDefault="00D170C1">
            <w:pPr>
              <w:spacing w:after="0" w:line="259" w:lineRule="auto"/>
              <w:ind w:left="0" w:firstLine="0"/>
              <w:jc w:val="center"/>
            </w:pPr>
            <w:r>
              <w:rPr>
                <w:sz w:val="18"/>
              </w:rPr>
              <w:t>B</w:t>
            </w:r>
          </w:p>
          <w:p w14:paraId="4A8817CD" w14:textId="77777777" w:rsidR="003A14B9" w:rsidRDefault="00D170C1">
            <w:pPr>
              <w:spacing w:after="0" w:line="259" w:lineRule="auto"/>
              <w:ind w:left="0"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bottom"/>
          </w:tcPr>
          <w:p w14:paraId="6205F94C" w14:textId="77777777" w:rsidR="003A14B9" w:rsidRDefault="00D170C1">
            <w:pPr>
              <w:spacing w:after="0" w:line="259" w:lineRule="auto"/>
              <w:ind w:left="0" w:firstLine="0"/>
            </w:pPr>
            <w:r>
              <w:rPr>
                <w:sz w:val="18"/>
              </w:rPr>
              <w:t>SECS-S/05</w:t>
            </w:r>
          </w:p>
          <w:p w14:paraId="1A39D30B" w14:textId="77777777" w:rsidR="003A14B9" w:rsidRDefault="00D170C1">
            <w:pPr>
              <w:spacing w:after="0" w:line="259" w:lineRule="auto"/>
              <w:ind w:left="0" w:firstLine="0"/>
            </w:pPr>
            <w:r>
              <w:rPr>
                <w:sz w:val="18"/>
              </w:rPr>
              <w:t>SECS-S/05</w:t>
            </w:r>
          </w:p>
        </w:tc>
        <w:tc>
          <w:tcPr>
            <w:tcW w:w="1110" w:type="dxa"/>
            <w:tcBorders>
              <w:top w:val="single" w:sz="4" w:space="0" w:color="8C8C8C"/>
              <w:left w:val="dashed" w:sz="4" w:space="0" w:color="8C8C8C"/>
              <w:bottom w:val="single" w:sz="4" w:space="0" w:color="8C8C8C"/>
              <w:right w:val="dashed" w:sz="4" w:space="0" w:color="8C8C8C"/>
            </w:tcBorders>
            <w:vAlign w:val="center"/>
          </w:tcPr>
          <w:p w14:paraId="37621F31" w14:textId="77777777" w:rsidR="003A14B9" w:rsidRDefault="00D170C1">
            <w:pPr>
              <w:spacing w:after="190" w:line="259" w:lineRule="auto"/>
              <w:ind w:left="5" w:firstLine="0"/>
              <w:jc w:val="left"/>
            </w:pPr>
            <w:r>
              <w:rPr>
                <w:sz w:val="18"/>
              </w:rPr>
              <w:t>0</w:t>
            </w:r>
          </w:p>
          <w:p w14:paraId="4A537E9B" w14:textId="77777777" w:rsidR="003A14B9" w:rsidRDefault="00D170C1">
            <w:pPr>
              <w:spacing w:after="0" w:line="259" w:lineRule="auto"/>
              <w:ind w:left="5" w:firstLine="0"/>
              <w:jc w:val="left"/>
            </w:pPr>
            <w:r>
              <w:rPr>
                <w:sz w:val="18"/>
              </w:rPr>
              <w:t>3</w:t>
            </w:r>
          </w:p>
          <w:p w14:paraId="002CD80E" w14:textId="77777777" w:rsidR="003A14B9" w:rsidRDefault="00D170C1">
            <w:pPr>
              <w:spacing w:after="0" w:line="259" w:lineRule="auto"/>
              <w:ind w:left="5"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53693919" w14:textId="77777777" w:rsidR="003A14B9" w:rsidRDefault="00D170C1">
            <w:pPr>
              <w:spacing w:after="190" w:line="259" w:lineRule="auto"/>
              <w:ind w:left="5" w:firstLine="0"/>
              <w:jc w:val="left"/>
            </w:pPr>
            <w:r>
              <w:rPr>
                <w:sz w:val="18"/>
              </w:rPr>
              <w:t>0</w:t>
            </w:r>
          </w:p>
          <w:p w14:paraId="06C04DC7" w14:textId="77777777" w:rsidR="003A14B9" w:rsidRDefault="00D170C1">
            <w:pPr>
              <w:spacing w:after="0" w:line="259" w:lineRule="auto"/>
              <w:ind w:left="5" w:firstLine="0"/>
              <w:jc w:val="left"/>
            </w:pPr>
            <w:r>
              <w:rPr>
                <w:sz w:val="18"/>
              </w:rPr>
              <w:t>18</w:t>
            </w:r>
          </w:p>
          <w:p w14:paraId="1A74770E" w14:textId="77777777" w:rsidR="003A14B9" w:rsidRDefault="00D170C1">
            <w:pPr>
              <w:spacing w:after="0" w:line="259" w:lineRule="auto"/>
              <w:ind w:left="5"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1080A90" w14:textId="77777777" w:rsidR="003A14B9" w:rsidRDefault="00D170C1">
            <w:pPr>
              <w:spacing w:after="0" w:line="259" w:lineRule="auto"/>
              <w:ind w:left="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C89EBD0" w14:textId="77777777" w:rsidR="003A14B9" w:rsidRDefault="00D170C1">
            <w:pPr>
              <w:spacing w:after="0" w:line="259" w:lineRule="auto"/>
              <w:ind w:left="0" w:firstLine="0"/>
              <w:jc w:val="center"/>
            </w:pPr>
            <w:r>
              <w:rPr>
                <w:sz w:val="18"/>
              </w:rPr>
              <w:t>ITA</w:t>
            </w:r>
          </w:p>
        </w:tc>
      </w:tr>
      <w:tr w:rsidR="003A14B9" w14:paraId="610B8644"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0DA7507" w14:textId="77777777" w:rsidR="003A14B9" w:rsidRDefault="00D170C1">
            <w:pPr>
              <w:spacing w:after="0" w:line="259" w:lineRule="auto"/>
              <w:ind w:left="5" w:firstLine="0"/>
              <w:jc w:val="left"/>
            </w:pPr>
            <w:r>
              <w:rPr>
                <w:b/>
                <w:sz w:val="18"/>
              </w:rPr>
              <w:t>22902332-1 - SOCIOLOGIA DEI PROCESSI</w:t>
            </w:r>
          </w:p>
          <w:p w14:paraId="77C84E21" w14:textId="77777777" w:rsidR="003A14B9" w:rsidRDefault="00D170C1">
            <w:pPr>
              <w:spacing w:after="0" w:line="259" w:lineRule="auto"/>
              <w:ind w:left="5" w:firstLine="0"/>
              <w:jc w:val="left"/>
            </w:pPr>
            <w:r>
              <w:rPr>
                <w:b/>
                <w:sz w:val="18"/>
              </w:rPr>
              <w:t>CULTURALI E DELLA RELIGIONE</w:t>
            </w:r>
          </w:p>
        </w:tc>
        <w:tc>
          <w:tcPr>
            <w:tcW w:w="1110" w:type="dxa"/>
            <w:tcBorders>
              <w:top w:val="single" w:sz="4" w:space="0" w:color="8C8C8C"/>
              <w:left w:val="dashed" w:sz="4" w:space="0" w:color="8C8C8C"/>
              <w:bottom w:val="single" w:sz="4" w:space="0" w:color="8C8C8C"/>
              <w:right w:val="dashed" w:sz="4" w:space="0" w:color="8C8C8C"/>
            </w:tcBorders>
          </w:tcPr>
          <w:p w14:paraId="5A6A37DB" w14:textId="77777777" w:rsidR="003A14B9" w:rsidRDefault="00D170C1">
            <w:pPr>
              <w:spacing w:after="0" w:line="259" w:lineRule="auto"/>
              <w:ind w:left="0" w:firstLine="0"/>
              <w:jc w:val="center"/>
            </w:pPr>
            <w:r>
              <w:rPr>
                <w:sz w:val="18"/>
              </w:rPr>
              <w:t>A</w:t>
            </w:r>
          </w:p>
        </w:tc>
        <w:tc>
          <w:tcPr>
            <w:tcW w:w="1110" w:type="dxa"/>
            <w:tcBorders>
              <w:top w:val="single" w:sz="4" w:space="0" w:color="8C8C8C"/>
              <w:left w:val="dashed" w:sz="4" w:space="0" w:color="8C8C8C"/>
              <w:bottom w:val="single" w:sz="4" w:space="0" w:color="8C8C8C"/>
              <w:right w:val="dashed" w:sz="4" w:space="0" w:color="8C8C8C"/>
            </w:tcBorders>
          </w:tcPr>
          <w:p w14:paraId="37EDADBE" w14:textId="77777777" w:rsidR="003A14B9" w:rsidRDefault="00D170C1">
            <w:pPr>
              <w:spacing w:after="0" w:line="259" w:lineRule="auto"/>
              <w:ind w:left="0"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tcPr>
          <w:p w14:paraId="342F1C0E" w14:textId="77777777" w:rsidR="003A14B9" w:rsidRDefault="00D170C1">
            <w:pPr>
              <w:spacing w:after="0" w:line="259" w:lineRule="auto"/>
              <w:ind w:left="5" w:firstLine="0"/>
              <w:jc w:val="left"/>
            </w:pPr>
            <w:r>
              <w:rPr>
                <w:sz w:val="18"/>
              </w:rPr>
              <w:t>9</w:t>
            </w:r>
          </w:p>
        </w:tc>
        <w:tc>
          <w:tcPr>
            <w:tcW w:w="1110" w:type="dxa"/>
            <w:tcBorders>
              <w:top w:val="single" w:sz="4" w:space="0" w:color="8C8C8C"/>
              <w:left w:val="dashed" w:sz="4" w:space="0" w:color="8C8C8C"/>
              <w:bottom w:val="single" w:sz="4" w:space="0" w:color="8C8C8C"/>
              <w:right w:val="dashed" w:sz="4" w:space="0" w:color="8C8C8C"/>
            </w:tcBorders>
          </w:tcPr>
          <w:p w14:paraId="0E540A40" w14:textId="77777777" w:rsidR="003A14B9" w:rsidRDefault="00D170C1">
            <w:pPr>
              <w:spacing w:after="0" w:line="259" w:lineRule="auto"/>
              <w:ind w:left="5" w:firstLine="0"/>
              <w:jc w:val="left"/>
            </w:pPr>
            <w:r>
              <w:rPr>
                <w:sz w:val="18"/>
              </w:rPr>
              <w:t>54</w:t>
            </w:r>
          </w:p>
        </w:tc>
        <w:tc>
          <w:tcPr>
            <w:tcW w:w="1110" w:type="dxa"/>
            <w:tcBorders>
              <w:top w:val="single" w:sz="4" w:space="0" w:color="8C8C8C"/>
              <w:left w:val="dashed" w:sz="4" w:space="0" w:color="8C8C8C"/>
              <w:bottom w:val="single" w:sz="4" w:space="0" w:color="8C8C8C"/>
              <w:right w:val="dashed" w:sz="4" w:space="0" w:color="8C8C8C"/>
            </w:tcBorders>
            <w:vAlign w:val="center"/>
          </w:tcPr>
          <w:p w14:paraId="4919DF77" w14:textId="77777777" w:rsidR="003A14B9" w:rsidRDefault="00D170C1">
            <w:pPr>
              <w:spacing w:after="0" w:line="259" w:lineRule="auto"/>
              <w:ind w:left="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009EA423" w14:textId="77777777" w:rsidR="003A14B9" w:rsidRDefault="00D170C1">
            <w:pPr>
              <w:spacing w:after="0" w:line="259" w:lineRule="auto"/>
              <w:ind w:left="0" w:firstLine="0"/>
              <w:jc w:val="center"/>
            </w:pPr>
            <w:r>
              <w:rPr>
                <w:sz w:val="18"/>
              </w:rPr>
              <w:t>ITA</w:t>
            </w:r>
          </w:p>
        </w:tc>
      </w:tr>
      <w:tr w:rsidR="003A14B9" w14:paraId="058E8803"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122AB759" w14:textId="77777777" w:rsidR="003A14B9" w:rsidRDefault="00D170C1">
            <w:pPr>
              <w:spacing w:after="0" w:line="259" w:lineRule="auto"/>
              <w:ind w:left="5" w:firstLine="0"/>
              <w:jc w:val="left"/>
            </w:pPr>
            <w:r>
              <w:rPr>
                <w:b/>
                <w:sz w:val="18"/>
              </w:rPr>
              <w:t>Gruppo opzionale</w:t>
            </w:r>
            <w:r>
              <w:rPr>
                <w:sz w:val="18"/>
              </w:rPr>
              <w:t>:</w:t>
            </w:r>
          </w:p>
          <w:p w14:paraId="0BC88BB4" w14:textId="77777777" w:rsidR="003A14B9" w:rsidRDefault="00D170C1">
            <w:pPr>
              <w:spacing w:after="0" w:line="259" w:lineRule="auto"/>
              <w:ind w:left="5" w:firstLine="0"/>
              <w:jc w:val="left"/>
            </w:pPr>
            <w:r>
              <w:rPr>
                <w:sz w:val="18"/>
              </w:rPr>
              <w:t>SOCIOLOGIA Orientamento unico 2 ANNO -</w:t>
            </w:r>
          </w:p>
          <w:p w14:paraId="27A43EFA" w14:textId="77777777" w:rsidR="003A14B9" w:rsidRDefault="00D170C1">
            <w:pPr>
              <w:spacing w:after="0" w:line="259" w:lineRule="auto"/>
              <w:ind w:left="5" w:firstLine="0"/>
              <w:jc w:val="left"/>
            </w:pPr>
            <w:r>
              <w:rPr>
                <w:sz w:val="18"/>
              </w:rPr>
              <w:t>CREDITI A SCELTA DELLO STUDENTE - ESAMI CONSIGLIATI L40</w:t>
            </w:r>
          </w:p>
        </w:tc>
        <w:tc>
          <w:tcPr>
            <w:tcW w:w="1110" w:type="dxa"/>
            <w:tcBorders>
              <w:top w:val="single" w:sz="4" w:space="0" w:color="8C8C8C"/>
              <w:left w:val="dashed" w:sz="4" w:space="0" w:color="8C8C8C"/>
              <w:bottom w:val="single" w:sz="4" w:space="0" w:color="8C8C8C"/>
              <w:right w:val="dashed" w:sz="4" w:space="0" w:color="8C8C8C"/>
            </w:tcBorders>
          </w:tcPr>
          <w:p w14:paraId="6310B457" w14:textId="77777777" w:rsidR="003A14B9" w:rsidRDefault="00D170C1">
            <w:pPr>
              <w:spacing w:after="0" w:line="259" w:lineRule="auto"/>
              <w:ind w:left="0"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12E35E4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37A56AA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FF8F808"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6D503EA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3A811850" w14:textId="77777777" w:rsidR="003A14B9" w:rsidRDefault="003A14B9">
            <w:pPr>
              <w:spacing w:after="160" w:line="259" w:lineRule="auto"/>
              <w:ind w:left="0" w:firstLine="0"/>
              <w:jc w:val="left"/>
            </w:pPr>
          </w:p>
        </w:tc>
      </w:tr>
      <w:tr w:rsidR="003A14B9" w14:paraId="5509319F"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4804917D"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724E3D4D"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3E92AB75"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1BC88458"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7689D977"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21689E99"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45990A81"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1B34D62D" w14:textId="77777777" w:rsidR="003A14B9" w:rsidRDefault="003A14B9">
            <w:pPr>
              <w:spacing w:after="160" w:line="259" w:lineRule="auto"/>
              <w:ind w:left="0" w:firstLine="0"/>
              <w:jc w:val="left"/>
            </w:pPr>
          </w:p>
        </w:tc>
      </w:tr>
      <w:tr w:rsidR="003A14B9" w14:paraId="1F3C6B46" w14:textId="77777777">
        <w:trPr>
          <w:trHeight w:val="220"/>
        </w:trPr>
        <w:tc>
          <w:tcPr>
            <w:tcW w:w="4440" w:type="dxa"/>
            <w:gridSpan w:val="2"/>
            <w:tcBorders>
              <w:top w:val="dashed" w:sz="4" w:space="0" w:color="822433"/>
              <w:left w:val="nil"/>
              <w:bottom w:val="single" w:sz="4" w:space="0" w:color="323232"/>
              <w:right w:val="nil"/>
            </w:tcBorders>
          </w:tcPr>
          <w:p w14:paraId="5CC18038"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660CDEC"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AC88796"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A066FD2"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3FC751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725278E"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76B6CDE" w14:textId="77777777" w:rsidR="003A14B9" w:rsidRDefault="003A14B9">
            <w:pPr>
              <w:spacing w:after="160" w:line="259" w:lineRule="auto"/>
              <w:ind w:left="0" w:firstLine="0"/>
              <w:jc w:val="left"/>
            </w:pPr>
          </w:p>
        </w:tc>
      </w:tr>
      <w:tr w:rsidR="003A14B9" w14:paraId="1FC3E48D"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6BEC221C"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5CE58987"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6CD9D589"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7BE1CC45"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20667BAA"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16A2E155"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01AB32AE" w14:textId="77777777" w:rsidR="003A14B9" w:rsidRDefault="00D170C1">
            <w:pPr>
              <w:spacing w:after="0" w:line="259" w:lineRule="auto"/>
              <w:ind w:left="15" w:firstLine="0"/>
              <w:jc w:val="center"/>
            </w:pPr>
            <w:r>
              <w:rPr>
                <w:sz w:val="18"/>
              </w:rPr>
              <w:t>Lingua</w:t>
            </w:r>
          </w:p>
        </w:tc>
      </w:tr>
      <w:tr w:rsidR="003A14B9" w14:paraId="65F854FD" w14:textId="77777777">
        <w:trPr>
          <w:trHeight w:val="714"/>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3923B690" w14:textId="77777777" w:rsidR="003A14B9" w:rsidRDefault="00D170C1">
            <w:pPr>
              <w:spacing w:after="0" w:line="259" w:lineRule="auto"/>
              <w:ind w:left="0" w:firstLine="0"/>
              <w:jc w:val="left"/>
            </w:pPr>
            <w:r>
              <w:rPr>
                <w:b/>
                <w:sz w:val="18"/>
              </w:rPr>
              <w:t>22901958 - SOCIOLOGIA ECONOMICA E DELLO</w:t>
            </w:r>
          </w:p>
          <w:p w14:paraId="2A1F8BC7" w14:textId="77777777" w:rsidR="003A14B9" w:rsidRDefault="00D170C1">
            <w:pPr>
              <w:spacing w:after="0" w:line="259" w:lineRule="auto"/>
              <w:ind w:left="0" w:firstLine="0"/>
              <w:jc w:val="left"/>
            </w:pPr>
            <w:r>
              <w:rPr>
                <w:b/>
                <w:sz w:val="18"/>
              </w:rPr>
              <w:t>SVILUPPO (L39/L40)</w:t>
            </w:r>
          </w:p>
        </w:tc>
        <w:tc>
          <w:tcPr>
            <w:tcW w:w="1110" w:type="dxa"/>
            <w:tcBorders>
              <w:top w:val="single" w:sz="4" w:space="0" w:color="8C8C8C"/>
              <w:left w:val="dashed" w:sz="4" w:space="0" w:color="8C8C8C"/>
              <w:bottom w:val="single" w:sz="4" w:space="0" w:color="8C8C8C"/>
              <w:right w:val="dashed" w:sz="4" w:space="0" w:color="8C8C8C"/>
            </w:tcBorders>
          </w:tcPr>
          <w:p w14:paraId="1742267D"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tcPr>
          <w:p w14:paraId="5FCB510A" w14:textId="77777777" w:rsidR="003A14B9" w:rsidRDefault="00D170C1">
            <w:pPr>
              <w:spacing w:after="0" w:line="259" w:lineRule="auto"/>
              <w:ind w:left="15" w:firstLine="0"/>
              <w:jc w:val="center"/>
            </w:pPr>
            <w:r>
              <w:rPr>
                <w:sz w:val="18"/>
              </w:rPr>
              <w:t>SPS/09</w:t>
            </w:r>
          </w:p>
        </w:tc>
        <w:tc>
          <w:tcPr>
            <w:tcW w:w="1110" w:type="dxa"/>
            <w:tcBorders>
              <w:top w:val="single" w:sz="4" w:space="0" w:color="8C8C8C"/>
              <w:left w:val="dashed" w:sz="4" w:space="0" w:color="8C8C8C"/>
              <w:bottom w:val="single" w:sz="4" w:space="0" w:color="8C8C8C"/>
              <w:right w:val="dashed" w:sz="4" w:space="0" w:color="8C8C8C"/>
            </w:tcBorders>
          </w:tcPr>
          <w:p w14:paraId="15F0DF5A"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54B536B1"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7000A94"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67A2A748" w14:textId="77777777" w:rsidR="003A14B9" w:rsidRDefault="00D170C1">
            <w:pPr>
              <w:spacing w:after="0" w:line="259" w:lineRule="auto"/>
              <w:ind w:left="15" w:firstLine="0"/>
              <w:jc w:val="center"/>
            </w:pPr>
            <w:r>
              <w:rPr>
                <w:sz w:val="18"/>
              </w:rPr>
              <w:t>ITA</w:t>
            </w:r>
          </w:p>
        </w:tc>
      </w:tr>
      <w:tr w:rsidR="003A14B9" w14:paraId="08AF1E7B"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02E153F7" w14:textId="77777777" w:rsidR="003A14B9" w:rsidRDefault="00D170C1">
            <w:pPr>
              <w:spacing w:after="0" w:line="259" w:lineRule="auto"/>
              <w:ind w:left="0" w:firstLine="0"/>
              <w:jc w:val="left"/>
            </w:pPr>
            <w:r>
              <w:rPr>
                <w:b/>
                <w:sz w:val="18"/>
              </w:rPr>
              <w:t>22902520 - ANTROPOLOGIA CULTURALE E</w:t>
            </w:r>
          </w:p>
          <w:p w14:paraId="195EED58" w14:textId="77777777" w:rsidR="003A14B9" w:rsidRDefault="00D170C1">
            <w:pPr>
              <w:spacing w:after="0" w:line="240" w:lineRule="auto"/>
              <w:ind w:left="300" w:hanging="300"/>
              <w:jc w:val="left"/>
            </w:pPr>
            <w:r>
              <w:rPr>
                <w:b/>
                <w:sz w:val="18"/>
              </w:rPr>
              <w:t xml:space="preserve">SOCIALE E LABORATORIO DI ETNOGRAFIA </w:t>
            </w:r>
            <w:r>
              <w:rPr>
                <w:sz w:val="18"/>
              </w:rPr>
              <w:t>LABORATORIO DI ETNOGRAFIA</w:t>
            </w:r>
          </w:p>
          <w:p w14:paraId="69C40ECD" w14:textId="77777777" w:rsidR="003A14B9" w:rsidRDefault="00D170C1">
            <w:pPr>
              <w:spacing w:after="0" w:line="259" w:lineRule="auto"/>
              <w:ind w:left="300" w:firstLine="0"/>
              <w:jc w:val="left"/>
            </w:pPr>
            <w:r>
              <w:rPr>
                <w:sz w:val="18"/>
              </w:rPr>
              <w:t>ANTROPLOGIA CULTURALE E SOCIALE</w:t>
            </w:r>
          </w:p>
        </w:tc>
        <w:tc>
          <w:tcPr>
            <w:tcW w:w="1110" w:type="dxa"/>
            <w:tcBorders>
              <w:top w:val="single" w:sz="4" w:space="0" w:color="8C8C8C"/>
              <w:left w:val="dashed" w:sz="4" w:space="0" w:color="8C8C8C"/>
              <w:bottom w:val="single" w:sz="4" w:space="0" w:color="8C8C8C"/>
              <w:right w:val="dashed" w:sz="4" w:space="0" w:color="8C8C8C"/>
            </w:tcBorders>
            <w:vAlign w:val="bottom"/>
          </w:tcPr>
          <w:p w14:paraId="2178CA68" w14:textId="77777777" w:rsidR="003A14B9" w:rsidRDefault="00D170C1">
            <w:pPr>
              <w:spacing w:after="0" w:line="259" w:lineRule="auto"/>
              <w:ind w:left="15" w:firstLine="0"/>
              <w:jc w:val="center"/>
            </w:pPr>
            <w:r>
              <w:rPr>
                <w:sz w:val="18"/>
              </w:rPr>
              <w:t>B</w:t>
            </w:r>
          </w:p>
          <w:p w14:paraId="31F9BBE4"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bottom"/>
          </w:tcPr>
          <w:p w14:paraId="54A9F7F0" w14:textId="77777777" w:rsidR="003A14B9" w:rsidRDefault="00D170C1">
            <w:pPr>
              <w:spacing w:after="0" w:line="259" w:lineRule="auto"/>
              <w:ind w:left="40" w:firstLine="0"/>
              <w:jc w:val="left"/>
            </w:pPr>
            <w:r>
              <w:rPr>
                <w:sz w:val="18"/>
              </w:rPr>
              <w:t>M-DEA/01</w:t>
            </w:r>
          </w:p>
          <w:p w14:paraId="1799916D" w14:textId="77777777" w:rsidR="003A14B9" w:rsidRDefault="00D170C1">
            <w:pPr>
              <w:spacing w:after="0" w:line="259" w:lineRule="auto"/>
              <w:ind w:left="40" w:firstLine="0"/>
              <w:jc w:val="left"/>
            </w:pPr>
            <w:r>
              <w:rPr>
                <w:sz w:val="18"/>
              </w:rPr>
              <w:t>M-DEA/01</w:t>
            </w:r>
          </w:p>
        </w:tc>
        <w:tc>
          <w:tcPr>
            <w:tcW w:w="1110" w:type="dxa"/>
            <w:tcBorders>
              <w:top w:val="single" w:sz="4" w:space="0" w:color="8C8C8C"/>
              <w:left w:val="dashed" w:sz="4" w:space="0" w:color="8C8C8C"/>
              <w:bottom w:val="single" w:sz="4" w:space="0" w:color="8C8C8C"/>
              <w:right w:val="dashed" w:sz="4" w:space="0" w:color="8C8C8C"/>
            </w:tcBorders>
            <w:vAlign w:val="center"/>
          </w:tcPr>
          <w:p w14:paraId="796CB0E6" w14:textId="77777777" w:rsidR="003A14B9" w:rsidRDefault="00D170C1">
            <w:pPr>
              <w:spacing w:after="190" w:line="259" w:lineRule="auto"/>
              <w:ind w:left="0" w:firstLine="0"/>
              <w:jc w:val="left"/>
            </w:pPr>
            <w:r>
              <w:rPr>
                <w:sz w:val="18"/>
              </w:rPr>
              <w:t>0</w:t>
            </w:r>
          </w:p>
          <w:p w14:paraId="59CB717F" w14:textId="77777777" w:rsidR="003A14B9" w:rsidRDefault="00D170C1">
            <w:pPr>
              <w:spacing w:after="0" w:line="259" w:lineRule="auto"/>
              <w:ind w:left="0" w:firstLine="0"/>
              <w:jc w:val="left"/>
            </w:pPr>
            <w:r>
              <w:rPr>
                <w:sz w:val="18"/>
              </w:rPr>
              <w:t>3</w:t>
            </w:r>
          </w:p>
          <w:p w14:paraId="6CCDFE69"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35A5E3DA" w14:textId="77777777" w:rsidR="003A14B9" w:rsidRDefault="00D170C1">
            <w:pPr>
              <w:spacing w:after="190" w:line="259" w:lineRule="auto"/>
              <w:ind w:left="0" w:firstLine="0"/>
              <w:jc w:val="left"/>
            </w:pPr>
            <w:r>
              <w:rPr>
                <w:sz w:val="18"/>
              </w:rPr>
              <w:t>0</w:t>
            </w:r>
          </w:p>
          <w:p w14:paraId="3822F6A4" w14:textId="77777777" w:rsidR="003A14B9" w:rsidRDefault="00D170C1">
            <w:pPr>
              <w:spacing w:after="0" w:line="259" w:lineRule="auto"/>
              <w:ind w:left="0" w:firstLine="0"/>
              <w:jc w:val="left"/>
            </w:pPr>
            <w:r>
              <w:rPr>
                <w:sz w:val="18"/>
              </w:rPr>
              <w:t>18</w:t>
            </w:r>
          </w:p>
          <w:p w14:paraId="305CC041"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71484CCF"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DB7A12C" w14:textId="77777777" w:rsidR="003A14B9" w:rsidRDefault="00D170C1">
            <w:pPr>
              <w:spacing w:after="0" w:line="259" w:lineRule="auto"/>
              <w:ind w:left="15" w:firstLine="0"/>
              <w:jc w:val="center"/>
            </w:pPr>
            <w:r>
              <w:rPr>
                <w:sz w:val="18"/>
              </w:rPr>
              <w:t>ITA</w:t>
            </w:r>
          </w:p>
        </w:tc>
      </w:tr>
      <w:tr w:rsidR="003A14B9" w14:paraId="252CBCF0"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1311426" w14:textId="77777777" w:rsidR="003A14B9" w:rsidRDefault="00D170C1">
            <w:pPr>
              <w:spacing w:after="0" w:line="259" w:lineRule="auto"/>
              <w:ind w:left="0" w:firstLine="0"/>
              <w:jc w:val="left"/>
            </w:pPr>
            <w:r>
              <w:rPr>
                <w:b/>
                <w:sz w:val="18"/>
              </w:rPr>
              <w:t>22901986 - SOCIOLOGIA CORSO AVANZATO</w:t>
            </w:r>
          </w:p>
          <w:p w14:paraId="12DEC9E1" w14:textId="77777777" w:rsidR="003A14B9" w:rsidRDefault="00D170C1">
            <w:pPr>
              <w:spacing w:after="0" w:line="259" w:lineRule="auto"/>
              <w:ind w:left="0" w:firstLine="0"/>
              <w:jc w:val="left"/>
            </w:pPr>
            <w:r>
              <w:rPr>
                <w:b/>
                <w:sz w:val="18"/>
              </w:rPr>
              <w:t>(L40)</w:t>
            </w:r>
          </w:p>
          <w:p w14:paraId="07F36893" w14:textId="77777777" w:rsidR="003A14B9" w:rsidRDefault="00D170C1">
            <w:pPr>
              <w:spacing w:after="0" w:line="259" w:lineRule="auto"/>
              <w:ind w:left="300" w:firstLine="0"/>
              <w:jc w:val="left"/>
            </w:pPr>
            <w:r>
              <w:rPr>
                <w:sz w:val="18"/>
              </w:rPr>
              <w:t>SOCIOLOGIA CORSO AVANZATO (L40)</w:t>
            </w:r>
          </w:p>
          <w:p w14:paraId="1FFF8CD9" w14:textId="77777777" w:rsidR="003A14B9" w:rsidRDefault="00D170C1">
            <w:pPr>
              <w:spacing w:after="0" w:line="259" w:lineRule="auto"/>
              <w:ind w:left="300" w:firstLine="0"/>
              <w:jc w:val="left"/>
            </w:pPr>
            <w:r>
              <w:rPr>
                <w:sz w:val="18"/>
              </w:rPr>
              <w:t>SOCIOLOGIA CORSO AVANZATO (L40)</w:t>
            </w:r>
          </w:p>
        </w:tc>
        <w:tc>
          <w:tcPr>
            <w:tcW w:w="1110" w:type="dxa"/>
            <w:tcBorders>
              <w:top w:val="single" w:sz="4" w:space="0" w:color="8C8C8C"/>
              <w:left w:val="dashed" w:sz="4" w:space="0" w:color="8C8C8C"/>
              <w:bottom w:val="single" w:sz="4" w:space="0" w:color="8C8C8C"/>
              <w:right w:val="dashed" w:sz="4" w:space="0" w:color="8C8C8C"/>
            </w:tcBorders>
            <w:vAlign w:val="bottom"/>
          </w:tcPr>
          <w:p w14:paraId="29CB1236" w14:textId="77777777" w:rsidR="003A14B9" w:rsidRDefault="00D170C1">
            <w:pPr>
              <w:spacing w:after="0" w:line="259" w:lineRule="auto"/>
              <w:ind w:left="15" w:firstLine="0"/>
              <w:jc w:val="center"/>
            </w:pPr>
            <w:r>
              <w:rPr>
                <w:sz w:val="18"/>
              </w:rPr>
              <w:t>B</w:t>
            </w:r>
          </w:p>
          <w:p w14:paraId="6E866FFD"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bottom"/>
          </w:tcPr>
          <w:p w14:paraId="36833CF7" w14:textId="77777777" w:rsidR="003A14B9" w:rsidRDefault="00D170C1">
            <w:pPr>
              <w:spacing w:after="0" w:line="259" w:lineRule="auto"/>
              <w:ind w:left="15" w:firstLine="0"/>
              <w:jc w:val="center"/>
            </w:pPr>
            <w:r>
              <w:rPr>
                <w:sz w:val="18"/>
              </w:rPr>
              <w:t>SPS/07</w:t>
            </w:r>
          </w:p>
          <w:p w14:paraId="63C6938A" w14:textId="77777777" w:rsidR="003A14B9" w:rsidRDefault="00D170C1">
            <w:pPr>
              <w:spacing w:after="0" w:line="259" w:lineRule="auto"/>
              <w:ind w:left="1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vAlign w:val="center"/>
          </w:tcPr>
          <w:p w14:paraId="5416FDBB" w14:textId="77777777" w:rsidR="003A14B9" w:rsidRDefault="00D170C1">
            <w:pPr>
              <w:spacing w:after="190" w:line="259" w:lineRule="auto"/>
              <w:ind w:left="0" w:firstLine="0"/>
              <w:jc w:val="left"/>
            </w:pPr>
            <w:r>
              <w:rPr>
                <w:sz w:val="18"/>
              </w:rPr>
              <w:t>0</w:t>
            </w:r>
          </w:p>
          <w:p w14:paraId="1110DEA8" w14:textId="77777777" w:rsidR="003A14B9" w:rsidRDefault="00D170C1">
            <w:pPr>
              <w:spacing w:after="0" w:line="259" w:lineRule="auto"/>
              <w:ind w:left="0" w:firstLine="0"/>
              <w:jc w:val="left"/>
            </w:pPr>
            <w:r>
              <w:rPr>
                <w:sz w:val="18"/>
              </w:rPr>
              <w:t>6</w:t>
            </w:r>
          </w:p>
          <w:p w14:paraId="4F3A7FD6" w14:textId="77777777" w:rsidR="003A14B9" w:rsidRDefault="00D170C1">
            <w:pPr>
              <w:spacing w:after="0" w:line="259" w:lineRule="auto"/>
              <w:ind w:left="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vAlign w:val="center"/>
          </w:tcPr>
          <w:p w14:paraId="12472669" w14:textId="77777777" w:rsidR="003A14B9" w:rsidRDefault="00D170C1">
            <w:pPr>
              <w:spacing w:after="190" w:line="259" w:lineRule="auto"/>
              <w:ind w:left="0" w:firstLine="0"/>
              <w:jc w:val="left"/>
            </w:pPr>
            <w:r>
              <w:rPr>
                <w:sz w:val="18"/>
              </w:rPr>
              <w:t>0</w:t>
            </w:r>
          </w:p>
          <w:p w14:paraId="4E9952AD" w14:textId="77777777" w:rsidR="003A14B9" w:rsidRDefault="00D170C1">
            <w:pPr>
              <w:spacing w:after="0" w:line="259" w:lineRule="auto"/>
              <w:ind w:left="0" w:firstLine="0"/>
              <w:jc w:val="left"/>
            </w:pPr>
            <w:r>
              <w:rPr>
                <w:sz w:val="18"/>
              </w:rPr>
              <w:t>36</w:t>
            </w:r>
          </w:p>
          <w:p w14:paraId="6B058A17" w14:textId="77777777" w:rsidR="003A14B9" w:rsidRDefault="00D170C1">
            <w:pPr>
              <w:spacing w:after="0" w:line="259" w:lineRule="auto"/>
              <w:ind w:left="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4E8F8CFD"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420B0D4" w14:textId="77777777" w:rsidR="003A14B9" w:rsidRDefault="00D170C1">
            <w:pPr>
              <w:spacing w:after="0" w:line="259" w:lineRule="auto"/>
              <w:ind w:left="15" w:firstLine="0"/>
              <w:jc w:val="center"/>
            </w:pPr>
            <w:r>
              <w:rPr>
                <w:sz w:val="18"/>
              </w:rPr>
              <w:t>ITA</w:t>
            </w:r>
          </w:p>
        </w:tc>
      </w:tr>
      <w:tr w:rsidR="003A14B9" w14:paraId="2718DD30" w14:textId="77777777">
        <w:trPr>
          <w:trHeight w:val="1542"/>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05909D8" w14:textId="77777777" w:rsidR="003A14B9" w:rsidRDefault="00D170C1">
            <w:pPr>
              <w:spacing w:after="0" w:line="259" w:lineRule="auto"/>
              <w:ind w:left="0" w:firstLine="0"/>
              <w:jc w:val="left"/>
            </w:pPr>
            <w:r>
              <w:rPr>
                <w:b/>
                <w:sz w:val="18"/>
              </w:rPr>
              <w:t>22910018 - PSICOLOGIA SOCIALE E</w:t>
            </w:r>
          </w:p>
          <w:p w14:paraId="32DB8853" w14:textId="77777777" w:rsidR="003A14B9" w:rsidRDefault="00D170C1">
            <w:pPr>
              <w:spacing w:after="0" w:line="259" w:lineRule="auto"/>
              <w:ind w:left="0" w:firstLine="0"/>
              <w:jc w:val="left"/>
            </w:pPr>
            <w:r>
              <w:rPr>
                <w:b/>
                <w:sz w:val="18"/>
              </w:rPr>
              <w:t>LABORATORIO DI PSICOLOGIA SOCIALE DEGLI</w:t>
            </w:r>
          </w:p>
          <w:p w14:paraId="2B099E5D" w14:textId="77777777" w:rsidR="003A14B9" w:rsidRDefault="00D170C1">
            <w:pPr>
              <w:spacing w:after="0" w:line="240" w:lineRule="auto"/>
              <w:ind w:left="300" w:right="1624" w:hanging="300"/>
              <w:jc w:val="left"/>
            </w:pPr>
            <w:r>
              <w:rPr>
                <w:b/>
                <w:sz w:val="18"/>
              </w:rPr>
              <w:t xml:space="preserve">ATTEGGIAMENTI </w:t>
            </w:r>
            <w:r>
              <w:rPr>
                <w:sz w:val="18"/>
              </w:rPr>
              <w:t>PSICOLOGIA SOCIALE</w:t>
            </w:r>
          </w:p>
          <w:p w14:paraId="2B0D10D5" w14:textId="77777777" w:rsidR="003A14B9" w:rsidRDefault="00D170C1">
            <w:pPr>
              <w:spacing w:after="0" w:line="259" w:lineRule="auto"/>
              <w:ind w:left="0" w:right="104" w:firstLine="0"/>
              <w:jc w:val="center"/>
            </w:pPr>
            <w:r>
              <w:rPr>
                <w:sz w:val="18"/>
              </w:rPr>
              <w:t>LABORATORIO DI PSICOLOGIA SOCIALE</w:t>
            </w:r>
          </w:p>
          <w:p w14:paraId="2F4B73F3" w14:textId="77777777" w:rsidR="003A14B9" w:rsidRDefault="00D170C1">
            <w:pPr>
              <w:spacing w:after="0" w:line="259" w:lineRule="auto"/>
              <w:ind w:left="300" w:firstLine="0"/>
              <w:jc w:val="left"/>
            </w:pPr>
            <w:r>
              <w:rPr>
                <w:sz w:val="18"/>
              </w:rPr>
              <w:t>DEGLI ATTEGGIAMENTI</w:t>
            </w:r>
          </w:p>
        </w:tc>
        <w:tc>
          <w:tcPr>
            <w:tcW w:w="1110" w:type="dxa"/>
            <w:tcBorders>
              <w:top w:val="single" w:sz="4" w:space="0" w:color="8C8C8C"/>
              <w:left w:val="dashed" w:sz="4" w:space="0" w:color="8C8C8C"/>
              <w:bottom w:val="single" w:sz="4" w:space="0" w:color="8C8C8C"/>
              <w:right w:val="dashed" w:sz="4" w:space="0" w:color="8C8C8C"/>
            </w:tcBorders>
            <w:vAlign w:val="bottom"/>
          </w:tcPr>
          <w:p w14:paraId="7CAC106F" w14:textId="77777777" w:rsidR="003A14B9" w:rsidRDefault="00D170C1">
            <w:pPr>
              <w:spacing w:after="0" w:line="259" w:lineRule="auto"/>
              <w:ind w:left="15" w:firstLine="0"/>
              <w:jc w:val="center"/>
            </w:pPr>
            <w:r>
              <w:rPr>
                <w:sz w:val="18"/>
              </w:rPr>
              <w:t>B</w:t>
            </w:r>
          </w:p>
          <w:p w14:paraId="6FFF6663" w14:textId="77777777" w:rsidR="003A14B9" w:rsidRDefault="00D170C1">
            <w:pPr>
              <w:spacing w:after="0" w:line="259" w:lineRule="auto"/>
              <w:ind w:left="15"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bottom"/>
          </w:tcPr>
          <w:p w14:paraId="3407CBBE" w14:textId="77777777" w:rsidR="003A14B9" w:rsidRDefault="00D170C1">
            <w:pPr>
              <w:spacing w:after="0" w:line="259" w:lineRule="auto"/>
              <w:ind w:left="80" w:firstLine="0"/>
              <w:jc w:val="left"/>
            </w:pPr>
            <w:r>
              <w:rPr>
                <w:sz w:val="18"/>
              </w:rPr>
              <w:t>M-PSI/05</w:t>
            </w:r>
          </w:p>
          <w:p w14:paraId="2A200188" w14:textId="77777777" w:rsidR="003A14B9" w:rsidRDefault="00D170C1">
            <w:pPr>
              <w:spacing w:after="0" w:line="259" w:lineRule="auto"/>
              <w:ind w:left="80" w:firstLine="0"/>
              <w:jc w:val="left"/>
            </w:pPr>
            <w:r>
              <w:rPr>
                <w:sz w:val="18"/>
              </w:rPr>
              <w:t>M-PSI/05</w:t>
            </w:r>
          </w:p>
        </w:tc>
        <w:tc>
          <w:tcPr>
            <w:tcW w:w="1110" w:type="dxa"/>
            <w:tcBorders>
              <w:top w:val="single" w:sz="4" w:space="0" w:color="8C8C8C"/>
              <w:left w:val="dashed" w:sz="4" w:space="0" w:color="8C8C8C"/>
              <w:bottom w:val="single" w:sz="4" w:space="0" w:color="8C8C8C"/>
              <w:right w:val="dashed" w:sz="4" w:space="0" w:color="8C8C8C"/>
            </w:tcBorders>
          </w:tcPr>
          <w:p w14:paraId="28E77927" w14:textId="77777777" w:rsidR="003A14B9" w:rsidRDefault="00D170C1">
            <w:pPr>
              <w:spacing w:after="397" w:line="259" w:lineRule="auto"/>
              <w:ind w:left="0" w:firstLine="0"/>
              <w:jc w:val="left"/>
            </w:pPr>
            <w:r>
              <w:rPr>
                <w:sz w:val="18"/>
              </w:rPr>
              <w:t>0</w:t>
            </w:r>
          </w:p>
          <w:p w14:paraId="531F903A" w14:textId="77777777" w:rsidR="003A14B9" w:rsidRDefault="00D170C1">
            <w:pPr>
              <w:spacing w:after="0" w:line="259" w:lineRule="auto"/>
              <w:ind w:left="0" w:firstLine="0"/>
              <w:jc w:val="left"/>
            </w:pPr>
            <w:r>
              <w:rPr>
                <w:sz w:val="18"/>
              </w:rPr>
              <w:t>6</w:t>
            </w:r>
          </w:p>
          <w:p w14:paraId="7CECF0B6" w14:textId="77777777" w:rsidR="003A14B9" w:rsidRDefault="00D170C1">
            <w:pPr>
              <w:spacing w:after="0" w:line="259" w:lineRule="auto"/>
              <w:ind w:left="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tcPr>
          <w:p w14:paraId="28DB68AF" w14:textId="77777777" w:rsidR="003A14B9" w:rsidRDefault="00D170C1">
            <w:pPr>
              <w:spacing w:after="397" w:line="259" w:lineRule="auto"/>
              <w:ind w:left="0" w:firstLine="0"/>
              <w:jc w:val="left"/>
            </w:pPr>
            <w:r>
              <w:rPr>
                <w:sz w:val="18"/>
              </w:rPr>
              <w:t>0</w:t>
            </w:r>
          </w:p>
          <w:p w14:paraId="044BD114" w14:textId="77777777" w:rsidR="003A14B9" w:rsidRDefault="00D170C1">
            <w:pPr>
              <w:spacing w:after="0" w:line="259" w:lineRule="auto"/>
              <w:ind w:left="0" w:firstLine="0"/>
              <w:jc w:val="left"/>
            </w:pPr>
            <w:r>
              <w:rPr>
                <w:sz w:val="18"/>
              </w:rPr>
              <w:t>36</w:t>
            </w:r>
          </w:p>
          <w:p w14:paraId="6BA09506" w14:textId="77777777" w:rsidR="003A14B9" w:rsidRDefault="00D170C1">
            <w:pPr>
              <w:spacing w:after="0" w:line="259" w:lineRule="auto"/>
              <w:ind w:left="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0A820031" w14:textId="77777777" w:rsidR="003A14B9" w:rsidRDefault="00D170C1">
            <w:pPr>
              <w:spacing w:after="0" w:line="259" w:lineRule="auto"/>
              <w:ind w:left="1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384E18C4" w14:textId="77777777" w:rsidR="003A14B9" w:rsidRDefault="00D170C1">
            <w:pPr>
              <w:spacing w:after="0" w:line="259" w:lineRule="auto"/>
              <w:ind w:left="15" w:firstLine="0"/>
              <w:jc w:val="center"/>
            </w:pPr>
            <w:r>
              <w:rPr>
                <w:sz w:val="18"/>
              </w:rPr>
              <w:t>ITA</w:t>
            </w:r>
          </w:p>
        </w:tc>
      </w:tr>
      <w:tr w:rsidR="003A14B9" w14:paraId="7A0C76CB" w14:textId="77777777">
        <w:trPr>
          <w:trHeight w:val="1128"/>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FEA46F0" w14:textId="77777777" w:rsidR="003A14B9" w:rsidRDefault="00D170C1">
            <w:pPr>
              <w:spacing w:after="0" w:line="259" w:lineRule="auto"/>
              <w:ind w:left="0" w:firstLine="0"/>
              <w:jc w:val="left"/>
            </w:pPr>
            <w:r>
              <w:rPr>
                <w:b/>
                <w:sz w:val="18"/>
              </w:rPr>
              <w:lastRenderedPageBreak/>
              <w:t>Gruppo opzionale</w:t>
            </w:r>
            <w:r>
              <w:rPr>
                <w:sz w:val="18"/>
              </w:rPr>
              <w:t>:</w:t>
            </w:r>
          </w:p>
          <w:p w14:paraId="59B0507C" w14:textId="77777777" w:rsidR="003A14B9" w:rsidRDefault="00D170C1">
            <w:pPr>
              <w:spacing w:after="0" w:line="259" w:lineRule="auto"/>
              <w:ind w:left="0" w:firstLine="0"/>
              <w:jc w:val="left"/>
            </w:pPr>
            <w:r>
              <w:rPr>
                <w:sz w:val="18"/>
              </w:rPr>
              <w:t>SOCIOLOGIA Orientamento unico 2 ANNO -</w:t>
            </w:r>
          </w:p>
          <w:p w14:paraId="5C0C8315" w14:textId="77777777" w:rsidR="003A14B9" w:rsidRDefault="00D170C1">
            <w:pPr>
              <w:spacing w:after="0" w:line="259" w:lineRule="auto"/>
              <w:ind w:left="0" w:firstLine="0"/>
              <w:jc w:val="left"/>
            </w:pPr>
            <w:r>
              <w:rPr>
                <w:sz w:val="18"/>
              </w:rPr>
              <w:t>CREDITI A SCELTA DELLO STUDENTE - ESAMI CONSIGLIATI L40</w:t>
            </w:r>
          </w:p>
        </w:tc>
        <w:tc>
          <w:tcPr>
            <w:tcW w:w="1110" w:type="dxa"/>
            <w:tcBorders>
              <w:top w:val="single" w:sz="4" w:space="0" w:color="8C8C8C"/>
              <w:left w:val="dashed" w:sz="4" w:space="0" w:color="8C8C8C"/>
              <w:bottom w:val="single" w:sz="4" w:space="0" w:color="8C8C8C"/>
              <w:right w:val="dashed" w:sz="4" w:space="0" w:color="8C8C8C"/>
            </w:tcBorders>
          </w:tcPr>
          <w:p w14:paraId="670D94E4" w14:textId="77777777" w:rsidR="003A14B9" w:rsidRDefault="00D170C1">
            <w:pPr>
              <w:spacing w:after="0" w:line="259" w:lineRule="auto"/>
              <w:ind w:left="1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0F15EDF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757996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6A457AF"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79C4C3E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0C9CE511" w14:textId="77777777" w:rsidR="003A14B9" w:rsidRDefault="003A14B9">
            <w:pPr>
              <w:spacing w:after="160" w:line="259" w:lineRule="auto"/>
              <w:ind w:left="0" w:firstLine="0"/>
              <w:jc w:val="left"/>
            </w:pPr>
          </w:p>
        </w:tc>
      </w:tr>
    </w:tbl>
    <w:tbl>
      <w:tblPr>
        <w:tblStyle w:val="TableGrid"/>
        <w:tblpPr w:vertAnchor="text"/>
        <w:tblOverlap w:val="never"/>
        <w:tblW w:w="11100" w:type="dxa"/>
        <w:tblInd w:w="0" w:type="dxa"/>
        <w:tblCellMar>
          <w:top w:w="33" w:type="dxa"/>
          <w:left w:w="100" w:type="dxa"/>
          <w:right w:w="115" w:type="dxa"/>
        </w:tblCellMar>
        <w:tblLook w:val="04A0" w:firstRow="1" w:lastRow="0" w:firstColumn="1" w:lastColumn="0" w:noHBand="0" w:noVBand="1"/>
      </w:tblPr>
      <w:tblGrid>
        <w:gridCol w:w="222"/>
        <w:gridCol w:w="4234"/>
        <w:gridCol w:w="1108"/>
        <w:gridCol w:w="1107"/>
        <w:gridCol w:w="1107"/>
        <w:gridCol w:w="1107"/>
        <w:gridCol w:w="1107"/>
        <w:gridCol w:w="1108"/>
      </w:tblGrid>
      <w:tr w:rsidR="003A14B9" w14:paraId="4989A365" w14:textId="77777777">
        <w:trPr>
          <w:trHeight w:val="450"/>
        </w:trPr>
        <w:tc>
          <w:tcPr>
            <w:tcW w:w="4440" w:type="dxa"/>
            <w:gridSpan w:val="2"/>
            <w:tcBorders>
              <w:top w:val="single" w:sz="4" w:space="0" w:color="2F445C"/>
              <w:left w:val="single" w:sz="4" w:space="0" w:color="2F445C"/>
              <w:bottom w:val="single" w:sz="4" w:space="0" w:color="822433"/>
              <w:right w:val="nil"/>
            </w:tcBorders>
            <w:shd w:val="clear" w:color="auto" w:fill="2F445C"/>
            <w:vAlign w:val="center"/>
          </w:tcPr>
          <w:p w14:paraId="4B363DBC" w14:textId="77777777" w:rsidR="003A14B9" w:rsidRDefault="00D170C1">
            <w:pPr>
              <w:spacing w:after="0" w:line="259" w:lineRule="auto"/>
              <w:ind w:left="0" w:firstLine="0"/>
              <w:jc w:val="left"/>
            </w:pPr>
            <w:r>
              <w:rPr>
                <w:b/>
                <w:color w:val="FFFFFF"/>
                <w:sz w:val="20"/>
              </w:rPr>
              <w:t>Terzo anno</w:t>
            </w:r>
          </w:p>
        </w:tc>
        <w:tc>
          <w:tcPr>
            <w:tcW w:w="1110" w:type="dxa"/>
            <w:tcBorders>
              <w:top w:val="single" w:sz="4" w:space="0" w:color="2F445C"/>
              <w:left w:val="nil"/>
              <w:bottom w:val="single" w:sz="4" w:space="0" w:color="822433"/>
              <w:right w:val="nil"/>
            </w:tcBorders>
            <w:shd w:val="clear" w:color="auto" w:fill="2F445C"/>
          </w:tcPr>
          <w:p w14:paraId="7AEB3607"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2C84977D"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75B47471"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26E411AE"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nil"/>
            </w:tcBorders>
            <w:shd w:val="clear" w:color="auto" w:fill="2F445C"/>
          </w:tcPr>
          <w:p w14:paraId="16871927" w14:textId="77777777" w:rsidR="003A14B9" w:rsidRDefault="003A14B9">
            <w:pPr>
              <w:spacing w:after="160" w:line="259" w:lineRule="auto"/>
              <w:ind w:left="0" w:firstLine="0"/>
              <w:jc w:val="left"/>
            </w:pPr>
          </w:p>
        </w:tc>
        <w:tc>
          <w:tcPr>
            <w:tcW w:w="1110" w:type="dxa"/>
            <w:tcBorders>
              <w:top w:val="single" w:sz="4" w:space="0" w:color="2F445C"/>
              <w:left w:val="nil"/>
              <w:bottom w:val="single" w:sz="4" w:space="0" w:color="822433"/>
              <w:right w:val="single" w:sz="4" w:space="0" w:color="2F445C"/>
            </w:tcBorders>
            <w:shd w:val="clear" w:color="auto" w:fill="2F445C"/>
          </w:tcPr>
          <w:p w14:paraId="57DCB7F2" w14:textId="77777777" w:rsidR="003A14B9" w:rsidRDefault="003A14B9">
            <w:pPr>
              <w:spacing w:after="160" w:line="259" w:lineRule="auto"/>
              <w:ind w:left="0" w:firstLine="0"/>
              <w:jc w:val="left"/>
            </w:pPr>
          </w:p>
        </w:tc>
      </w:tr>
      <w:tr w:rsidR="003A14B9" w14:paraId="353D5850" w14:textId="77777777">
        <w:trPr>
          <w:trHeight w:val="264"/>
        </w:trPr>
        <w:tc>
          <w:tcPr>
            <w:tcW w:w="190" w:type="dxa"/>
            <w:tcBorders>
              <w:top w:val="single" w:sz="4" w:space="0" w:color="822433"/>
              <w:left w:val="dashed" w:sz="4" w:space="0" w:color="822433"/>
              <w:bottom w:val="dashed" w:sz="4" w:space="0" w:color="822433"/>
              <w:right w:val="double" w:sz="4" w:space="0" w:color="822433"/>
            </w:tcBorders>
          </w:tcPr>
          <w:p w14:paraId="404E236C" w14:textId="77777777" w:rsidR="003A14B9" w:rsidRDefault="003A14B9">
            <w:pPr>
              <w:spacing w:after="160" w:line="259" w:lineRule="auto"/>
              <w:ind w:left="0" w:firstLine="0"/>
              <w:jc w:val="left"/>
            </w:pPr>
          </w:p>
        </w:tc>
        <w:tc>
          <w:tcPr>
            <w:tcW w:w="4250" w:type="dxa"/>
            <w:tcBorders>
              <w:top w:val="single" w:sz="4" w:space="0" w:color="822433"/>
              <w:left w:val="double" w:sz="4" w:space="0" w:color="822433"/>
              <w:bottom w:val="dashed" w:sz="4" w:space="0" w:color="822433"/>
              <w:right w:val="nil"/>
            </w:tcBorders>
            <w:shd w:val="clear" w:color="auto" w:fill="822433"/>
          </w:tcPr>
          <w:p w14:paraId="10B1B5E3" w14:textId="77777777" w:rsidR="003A14B9" w:rsidRDefault="00D170C1">
            <w:pPr>
              <w:spacing w:after="0" w:line="259" w:lineRule="auto"/>
              <w:ind w:firstLine="0"/>
              <w:jc w:val="left"/>
            </w:pPr>
            <w:r>
              <w:rPr>
                <w:b/>
                <w:color w:val="FFFFFF"/>
              </w:rPr>
              <w:t>Primo semestre</w:t>
            </w:r>
          </w:p>
        </w:tc>
        <w:tc>
          <w:tcPr>
            <w:tcW w:w="1110" w:type="dxa"/>
            <w:tcBorders>
              <w:top w:val="single" w:sz="4" w:space="0" w:color="822433"/>
              <w:left w:val="nil"/>
              <w:bottom w:val="dashed" w:sz="4" w:space="0" w:color="822433"/>
              <w:right w:val="nil"/>
            </w:tcBorders>
            <w:shd w:val="clear" w:color="auto" w:fill="822433"/>
          </w:tcPr>
          <w:p w14:paraId="0C9B7C2A"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43F721A9"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7AD33864"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14275907"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nil"/>
            </w:tcBorders>
            <w:shd w:val="clear" w:color="auto" w:fill="822433"/>
          </w:tcPr>
          <w:p w14:paraId="448F2F65" w14:textId="77777777" w:rsidR="003A14B9" w:rsidRDefault="003A14B9">
            <w:pPr>
              <w:spacing w:after="160" w:line="259" w:lineRule="auto"/>
              <w:ind w:left="0" w:firstLine="0"/>
              <w:jc w:val="left"/>
            </w:pPr>
          </w:p>
        </w:tc>
        <w:tc>
          <w:tcPr>
            <w:tcW w:w="1110" w:type="dxa"/>
            <w:tcBorders>
              <w:top w:val="single" w:sz="4" w:space="0" w:color="822433"/>
              <w:left w:val="nil"/>
              <w:bottom w:val="dashed" w:sz="4" w:space="0" w:color="822433"/>
              <w:right w:val="single" w:sz="4" w:space="0" w:color="822433"/>
            </w:tcBorders>
            <w:shd w:val="clear" w:color="auto" w:fill="822433"/>
          </w:tcPr>
          <w:p w14:paraId="441A04F7" w14:textId="77777777" w:rsidR="003A14B9" w:rsidRDefault="003A14B9">
            <w:pPr>
              <w:spacing w:after="160" w:line="259" w:lineRule="auto"/>
              <w:ind w:left="0" w:firstLine="0"/>
              <w:jc w:val="left"/>
            </w:pPr>
          </w:p>
        </w:tc>
      </w:tr>
      <w:tr w:rsidR="003A14B9" w14:paraId="40D90B0D" w14:textId="77777777">
        <w:trPr>
          <w:trHeight w:val="220"/>
        </w:trPr>
        <w:tc>
          <w:tcPr>
            <w:tcW w:w="4440" w:type="dxa"/>
            <w:gridSpan w:val="2"/>
            <w:tcBorders>
              <w:top w:val="dashed" w:sz="4" w:space="0" w:color="822433"/>
              <w:left w:val="nil"/>
              <w:bottom w:val="single" w:sz="4" w:space="0" w:color="323232"/>
              <w:right w:val="nil"/>
            </w:tcBorders>
          </w:tcPr>
          <w:p w14:paraId="0D71D413"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2E19CA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044415B4"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43015C1A"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63736C0"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F3C2D68"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2A6B776" w14:textId="77777777" w:rsidR="003A14B9" w:rsidRDefault="003A14B9">
            <w:pPr>
              <w:spacing w:after="160" w:line="259" w:lineRule="auto"/>
              <w:ind w:left="0" w:firstLine="0"/>
              <w:jc w:val="left"/>
            </w:pPr>
          </w:p>
        </w:tc>
      </w:tr>
      <w:tr w:rsidR="003A14B9" w14:paraId="6AB78833"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6189BBC0"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7BF4A045"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72B56A01"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34B09AC8"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762EAC37"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7791B7B5"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2C41932A" w14:textId="77777777" w:rsidR="003A14B9" w:rsidRDefault="00D170C1">
            <w:pPr>
              <w:spacing w:after="0" w:line="259" w:lineRule="auto"/>
              <w:ind w:left="15" w:firstLine="0"/>
              <w:jc w:val="center"/>
            </w:pPr>
            <w:r>
              <w:rPr>
                <w:sz w:val="18"/>
              </w:rPr>
              <w:t>Lingua</w:t>
            </w:r>
          </w:p>
        </w:tc>
      </w:tr>
    </w:tbl>
    <w:p w14:paraId="1DF0F37B" w14:textId="77777777" w:rsidR="003A14B9" w:rsidRDefault="00D170C1">
      <w:pPr>
        <w:spacing w:after="831"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A3C555B" wp14:editId="47A34120">
                <wp:simplePos x="0" y="0"/>
                <wp:positionH relativeFrom="page">
                  <wp:posOffset>116611</wp:posOffset>
                </wp:positionH>
                <wp:positionV relativeFrom="page">
                  <wp:posOffset>7645882</wp:posOffset>
                </wp:positionV>
                <wp:extent cx="70485" cy="2261388"/>
                <wp:effectExtent l="0" t="0" r="0" b="0"/>
                <wp:wrapTopAndBottom/>
                <wp:docPr id="53225" name="Group 53225"/>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140" name="Rectangle 2140"/>
                        <wps:cNvSpPr/>
                        <wps:spPr>
                          <a:xfrm rot="-5399999">
                            <a:off x="-1456950" y="710692"/>
                            <a:ext cx="3007646" cy="93746"/>
                          </a:xfrm>
                          <a:prstGeom prst="rect">
                            <a:avLst/>
                          </a:prstGeom>
                          <a:ln>
                            <a:noFill/>
                          </a:ln>
                        </wps:spPr>
                        <wps:txbx>
                          <w:txbxContent>
                            <w:p w14:paraId="00FB70F4"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0A3C555B" id="Group 53225" o:spid="_x0000_s1105" style="position:absolute;left:0;text-align:left;margin-left:9.2pt;margin-top:602.05pt;width:5.55pt;height:178.05pt;z-index:251675648;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D317mFGQIAAH4EAAAOAAAAAAAAAAAAAAAAAC4CAABkcnMvZTJvRG9jLnhtbFBLAQIt&#10;ABQABgAIAAAAIQDIJQ9G4QAAAAsBAAAPAAAAAAAAAAAAAAAAAHMEAABkcnMvZG93bnJldi54bWxQ&#10;SwUGAAAAAAQABADzAAAAgQUAAAAA&#10;">
                <v:rect id="Rectangle 2140" o:spid="_x0000_s1106"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" filled="f" stroked="f">
                  <v:textbox inset="0,0,0,0">
                    <w:txbxContent>
                      <w:p w14:paraId="00FB70F4"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100" w:type="dxa"/>
        <w:tblInd w:w="0" w:type="dxa"/>
        <w:tblCellMar>
          <w:top w:w="20" w:type="dxa"/>
          <w:left w:w="95" w:type="dxa"/>
          <w:right w:w="28" w:type="dxa"/>
        </w:tblCellMar>
        <w:tblLook w:val="04A0" w:firstRow="1" w:lastRow="0" w:firstColumn="1" w:lastColumn="0" w:noHBand="0" w:noVBand="1"/>
      </w:tblPr>
      <w:tblGrid>
        <w:gridCol w:w="190"/>
        <w:gridCol w:w="4250"/>
        <w:gridCol w:w="1110"/>
        <w:gridCol w:w="1110"/>
        <w:gridCol w:w="1110"/>
        <w:gridCol w:w="1110"/>
        <w:gridCol w:w="1110"/>
        <w:gridCol w:w="1110"/>
      </w:tblGrid>
      <w:tr w:rsidR="003A14B9" w14:paraId="251A0C2A"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3FB97F30" w14:textId="77777777" w:rsidR="003A14B9" w:rsidRDefault="00D170C1">
            <w:pPr>
              <w:spacing w:after="0" w:line="259" w:lineRule="auto"/>
              <w:ind w:left="5" w:firstLine="0"/>
              <w:jc w:val="left"/>
            </w:pPr>
            <w:r>
              <w:rPr>
                <w:b/>
                <w:sz w:val="18"/>
              </w:rPr>
              <w:t>22902434 - INFORMATICA (L39/40)</w:t>
            </w:r>
          </w:p>
        </w:tc>
        <w:tc>
          <w:tcPr>
            <w:tcW w:w="1110" w:type="dxa"/>
            <w:tcBorders>
              <w:top w:val="single" w:sz="4" w:space="0" w:color="8C8C8C"/>
              <w:left w:val="dashed" w:sz="4" w:space="0" w:color="8C8C8C"/>
              <w:bottom w:val="single" w:sz="4" w:space="0" w:color="8C8C8C"/>
              <w:right w:val="dashed" w:sz="4" w:space="0" w:color="8C8C8C"/>
            </w:tcBorders>
            <w:vAlign w:val="center"/>
          </w:tcPr>
          <w:p w14:paraId="4A51358B" w14:textId="77777777" w:rsidR="003A14B9" w:rsidRDefault="00D170C1">
            <w:pPr>
              <w:spacing w:after="0" w:line="259" w:lineRule="auto"/>
              <w:ind w:left="0" w:right="66"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vAlign w:val="center"/>
          </w:tcPr>
          <w:p w14:paraId="287FFEEC" w14:textId="77777777" w:rsidR="003A14B9" w:rsidRDefault="00D170C1">
            <w:pPr>
              <w:spacing w:after="0" w:line="259" w:lineRule="auto"/>
              <w:ind w:left="0" w:right="67" w:firstLine="0"/>
              <w:jc w:val="center"/>
            </w:pPr>
            <w:r>
              <w:rPr>
                <w:sz w:val="18"/>
              </w:rPr>
              <w:t>INF/01</w:t>
            </w:r>
          </w:p>
        </w:tc>
        <w:tc>
          <w:tcPr>
            <w:tcW w:w="1110" w:type="dxa"/>
            <w:tcBorders>
              <w:top w:val="single" w:sz="4" w:space="0" w:color="8C8C8C"/>
              <w:left w:val="dashed" w:sz="4" w:space="0" w:color="8C8C8C"/>
              <w:bottom w:val="single" w:sz="4" w:space="0" w:color="8C8C8C"/>
              <w:right w:val="dashed" w:sz="4" w:space="0" w:color="8C8C8C"/>
            </w:tcBorders>
            <w:vAlign w:val="center"/>
          </w:tcPr>
          <w:p w14:paraId="51636D03" w14:textId="77777777" w:rsidR="003A14B9" w:rsidRDefault="00D170C1">
            <w:pPr>
              <w:spacing w:after="0" w:line="259" w:lineRule="auto"/>
              <w:ind w:left="5"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6E59FEA7" w14:textId="77777777" w:rsidR="003A14B9" w:rsidRDefault="00D170C1">
            <w:pPr>
              <w:spacing w:after="0" w:line="259" w:lineRule="auto"/>
              <w:ind w:left="5"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D8B4275" w14:textId="77777777" w:rsidR="003A14B9" w:rsidRDefault="00D170C1">
            <w:pPr>
              <w:spacing w:after="0" w:line="259" w:lineRule="auto"/>
              <w:ind w:left="0" w:right="67"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32814AA9" w14:textId="77777777" w:rsidR="003A14B9" w:rsidRDefault="00D170C1">
            <w:pPr>
              <w:spacing w:after="0" w:line="259" w:lineRule="auto"/>
              <w:ind w:left="0" w:right="67" w:firstLine="0"/>
              <w:jc w:val="center"/>
            </w:pPr>
            <w:r>
              <w:rPr>
                <w:sz w:val="18"/>
              </w:rPr>
              <w:t>ITA</w:t>
            </w:r>
          </w:p>
        </w:tc>
      </w:tr>
      <w:tr w:rsidR="003A14B9" w14:paraId="578A9556"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35167C5" w14:textId="77777777" w:rsidR="003A14B9" w:rsidRDefault="00D170C1">
            <w:pPr>
              <w:spacing w:after="0" w:line="259" w:lineRule="auto"/>
              <w:ind w:left="5" w:firstLine="0"/>
              <w:jc w:val="left"/>
            </w:pPr>
            <w:r>
              <w:rPr>
                <w:b/>
                <w:sz w:val="18"/>
              </w:rPr>
              <w:t>22901996 - STAGE (L40)</w:t>
            </w:r>
          </w:p>
        </w:tc>
        <w:tc>
          <w:tcPr>
            <w:tcW w:w="1110" w:type="dxa"/>
            <w:tcBorders>
              <w:top w:val="single" w:sz="4" w:space="0" w:color="8C8C8C"/>
              <w:left w:val="dashed" w:sz="4" w:space="0" w:color="8C8C8C"/>
              <w:bottom w:val="single" w:sz="4" w:space="0" w:color="8C8C8C"/>
              <w:right w:val="dashed" w:sz="4" w:space="0" w:color="8C8C8C"/>
            </w:tcBorders>
            <w:vAlign w:val="center"/>
          </w:tcPr>
          <w:p w14:paraId="1506D978" w14:textId="77777777" w:rsidR="003A14B9" w:rsidRDefault="00D170C1">
            <w:pPr>
              <w:spacing w:after="0" w:line="259" w:lineRule="auto"/>
              <w:ind w:left="0" w:right="67" w:firstLine="0"/>
              <w:jc w:val="center"/>
            </w:pPr>
            <w:r>
              <w:rPr>
                <w:sz w:val="18"/>
              </w:rPr>
              <w:t>F, S</w:t>
            </w:r>
          </w:p>
        </w:tc>
        <w:tc>
          <w:tcPr>
            <w:tcW w:w="1110" w:type="dxa"/>
            <w:tcBorders>
              <w:top w:val="single" w:sz="4" w:space="0" w:color="8C8C8C"/>
              <w:left w:val="dashed" w:sz="4" w:space="0" w:color="8C8C8C"/>
              <w:bottom w:val="single" w:sz="4" w:space="0" w:color="8C8C8C"/>
              <w:right w:val="dashed" w:sz="4" w:space="0" w:color="8C8C8C"/>
            </w:tcBorders>
          </w:tcPr>
          <w:p w14:paraId="42D18F75"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7C79648D" w14:textId="77777777" w:rsidR="003A14B9" w:rsidRDefault="00D170C1">
            <w:pPr>
              <w:spacing w:after="0" w:line="259" w:lineRule="auto"/>
              <w:ind w:left="5" w:firstLine="0"/>
              <w:jc w:val="left"/>
            </w:pPr>
            <w:r>
              <w:rPr>
                <w:sz w:val="18"/>
              </w:rPr>
              <w:t>12</w:t>
            </w:r>
          </w:p>
        </w:tc>
        <w:tc>
          <w:tcPr>
            <w:tcW w:w="1110" w:type="dxa"/>
            <w:tcBorders>
              <w:top w:val="single" w:sz="4" w:space="0" w:color="8C8C8C"/>
              <w:left w:val="dashed" w:sz="4" w:space="0" w:color="8C8C8C"/>
              <w:bottom w:val="single" w:sz="4" w:space="0" w:color="8C8C8C"/>
              <w:right w:val="dashed" w:sz="4" w:space="0" w:color="8C8C8C"/>
            </w:tcBorders>
            <w:vAlign w:val="center"/>
          </w:tcPr>
          <w:p w14:paraId="58136863" w14:textId="77777777" w:rsidR="003A14B9" w:rsidRDefault="00D170C1">
            <w:pPr>
              <w:spacing w:after="0" w:line="259" w:lineRule="auto"/>
              <w:ind w:left="5" w:firstLine="0"/>
              <w:jc w:val="left"/>
            </w:pPr>
            <w:r>
              <w:rPr>
                <w:sz w:val="18"/>
              </w:rPr>
              <w:t>300</w:t>
            </w:r>
          </w:p>
        </w:tc>
        <w:tc>
          <w:tcPr>
            <w:tcW w:w="1110" w:type="dxa"/>
            <w:tcBorders>
              <w:top w:val="single" w:sz="4" w:space="0" w:color="8C8C8C"/>
              <w:left w:val="dashed" w:sz="4" w:space="0" w:color="8C8C8C"/>
              <w:bottom w:val="single" w:sz="4" w:space="0" w:color="8C8C8C"/>
              <w:right w:val="dashed" w:sz="4" w:space="0" w:color="8C8C8C"/>
            </w:tcBorders>
            <w:vAlign w:val="center"/>
          </w:tcPr>
          <w:p w14:paraId="7B987ED8" w14:textId="77777777" w:rsidR="003A14B9" w:rsidRDefault="00D170C1">
            <w:pPr>
              <w:spacing w:after="0" w:line="259" w:lineRule="auto"/>
              <w:ind w:left="0" w:right="67"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4471F5A" w14:textId="77777777" w:rsidR="003A14B9" w:rsidRDefault="00D170C1">
            <w:pPr>
              <w:spacing w:after="0" w:line="259" w:lineRule="auto"/>
              <w:ind w:left="0" w:right="67" w:firstLine="0"/>
              <w:jc w:val="center"/>
            </w:pPr>
            <w:r>
              <w:rPr>
                <w:sz w:val="18"/>
              </w:rPr>
              <w:t>ITA</w:t>
            </w:r>
          </w:p>
        </w:tc>
      </w:tr>
      <w:tr w:rsidR="003A14B9" w14:paraId="6019A10D"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7A8FF5AE" w14:textId="77777777" w:rsidR="003A14B9" w:rsidRDefault="00D170C1">
            <w:pPr>
              <w:spacing w:after="0" w:line="259" w:lineRule="auto"/>
              <w:ind w:left="5" w:firstLine="0"/>
              <w:jc w:val="left"/>
            </w:pPr>
            <w:r>
              <w:rPr>
                <w:b/>
                <w:sz w:val="18"/>
              </w:rPr>
              <w:t>22910854 - PSICOLOGIA DEL CICLO DELLA VITA</w:t>
            </w:r>
          </w:p>
        </w:tc>
        <w:tc>
          <w:tcPr>
            <w:tcW w:w="1110" w:type="dxa"/>
            <w:tcBorders>
              <w:top w:val="single" w:sz="4" w:space="0" w:color="8C8C8C"/>
              <w:left w:val="dashed" w:sz="4" w:space="0" w:color="8C8C8C"/>
              <w:bottom w:val="single" w:sz="4" w:space="0" w:color="8C8C8C"/>
              <w:right w:val="dashed" w:sz="4" w:space="0" w:color="8C8C8C"/>
            </w:tcBorders>
            <w:vAlign w:val="center"/>
          </w:tcPr>
          <w:p w14:paraId="7FD1148F" w14:textId="77777777" w:rsidR="003A14B9" w:rsidRDefault="00D170C1">
            <w:pPr>
              <w:spacing w:after="0" w:line="259" w:lineRule="auto"/>
              <w:ind w:left="0" w:right="67" w:firstLine="0"/>
              <w:jc w:val="center"/>
            </w:pPr>
            <w:r>
              <w:rPr>
                <w:sz w:val="18"/>
              </w:rPr>
              <w:t>B</w:t>
            </w:r>
          </w:p>
        </w:tc>
        <w:tc>
          <w:tcPr>
            <w:tcW w:w="1110" w:type="dxa"/>
            <w:tcBorders>
              <w:top w:val="single" w:sz="4" w:space="0" w:color="8C8C8C"/>
              <w:left w:val="dashed" w:sz="4" w:space="0" w:color="8C8C8C"/>
              <w:bottom w:val="single" w:sz="4" w:space="0" w:color="8C8C8C"/>
              <w:right w:val="dashed" w:sz="4" w:space="0" w:color="8C8C8C"/>
            </w:tcBorders>
            <w:vAlign w:val="center"/>
          </w:tcPr>
          <w:p w14:paraId="130EB800" w14:textId="77777777" w:rsidR="003A14B9" w:rsidRDefault="00D170C1">
            <w:pPr>
              <w:spacing w:after="0" w:line="259" w:lineRule="auto"/>
              <w:ind w:left="85" w:firstLine="0"/>
              <w:jc w:val="left"/>
            </w:pPr>
            <w:r>
              <w:rPr>
                <w:sz w:val="18"/>
              </w:rPr>
              <w:t>M-PSI/04</w:t>
            </w:r>
          </w:p>
        </w:tc>
        <w:tc>
          <w:tcPr>
            <w:tcW w:w="1110" w:type="dxa"/>
            <w:tcBorders>
              <w:top w:val="single" w:sz="4" w:space="0" w:color="8C8C8C"/>
              <w:left w:val="dashed" w:sz="4" w:space="0" w:color="8C8C8C"/>
              <w:bottom w:val="single" w:sz="4" w:space="0" w:color="8C8C8C"/>
              <w:right w:val="dashed" w:sz="4" w:space="0" w:color="8C8C8C"/>
            </w:tcBorders>
            <w:vAlign w:val="center"/>
          </w:tcPr>
          <w:p w14:paraId="36B589D4" w14:textId="77777777" w:rsidR="003A14B9" w:rsidRDefault="00D170C1">
            <w:pPr>
              <w:spacing w:after="0" w:line="259" w:lineRule="auto"/>
              <w:ind w:left="5"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6D755BD6" w14:textId="77777777" w:rsidR="003A14B9" w:rsidRDefault="00D170C1">
            <w:pPr>
              <w:spacing w:after="0" w:line="259" w:lineRule="auto"/>
              <w:ind w:left="5"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A510811" w14:textId="77777777" w:rsidR="003A14B9" w:rsidRDefault="00D170C1">
            <w:pPr>
              <w:spacing w:after="0" w:line="259" w:lineRule="auto"/>
              <w:ind w:left="0" w:right="67"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1AF6099" w14:textId="77777777" w:rsidR="003A14B9" w:rsidRDefault="00D170C1">
            <w:pPr>
              <w:spacing w:after="0" w:line="259" w:lineRule="auto"/>
              <w:ind w:left="0" w:right="67" w:firstLine="0"/>
              <w:jc w:val="center"/>
            </w:pPr>
            <w:r>
              <w:rPr>
                <w:sz w:val="18"/>
              </w:rPr>
              <w:t>ITA</w:t>
            </w:r>
          </w:p>
        </w:tc>
      </w:tr>
      <w:tr w:rsidR="003A14B9" w14:paraId="4002A034" w14:textId="77777777">
        <w:trPr>
          <w:trHeight w:val="527"/>
        </w:trPr>
        <w:tc>
          <w:tcPr>
            <w:tcW w:w="4440" w:type="dxa"/>
            <w:gridSpan w:val="2"/>
            <w:tcBorders>
              <w:top w:val="single" w:sz="4" w:space="0" w:color="8C8C8C"/>
              <w:left w:val="single" w:sz="4" w:space="0" w:color="8C8C8C"/>
              <w:bottom w:val="nil"/>
              <w:right w:val="dashed" w:sz="4" w:space="0" w:color="8C8C8C"/>
            </w:tcBorders>
            <w:vAlign w:val="bottom"/>
          </w:tcPr>
          <w:p w14:paraId="524456E6" w14:textId="77777777" w:rsidR="003A14B9" w:rsidRDefault="00D170C1">
            <w:pPr>
              <w:spacing w:after="0" w:line="259" w:lineRule="auto"/>
              <w:ind w:left="5" w:firstLine="0"/>
              <w:jc w:val="left"/>
            </w:pPr>
            <w:r>
              <w:rPr>
                <w:b/>
                <w:sz w:val="18"/>
              </w:rPr>
              <w:t>22901992 - METODI STATISTICI PER LA RICERCA</w:t>
            </w:r>
          </w:p>
          <w:p w14:paraId="22C693F7" w14:textId="77777777" w:rsidR="003A14B9" w:rsidRDefault="00D170C1">
            <w:pPr>
              <w:spacing w:after="0" w:line="259" w:lineRule="auto"/>
              <w:ind w:left="5" w:firstLine="0"/>
              <w:jc w:val="left"/>
            </w:pPr>
            <w:r>
              <w:rPr>
                <w:b/>
                <w:sz w:val="18"/>
              </w:rPr>
              <w:t>SOCIALE (L40)</w:t>
            </w:r>
          </w:p>
        </w:tc>
        <w:tc>
          <w:tcPr>
            <w:tcW w:w="1110" w:type="dxa"/>
            <w:tcBorders>
              <w:top w:val="single" w:sz="4" w:space="0" w:color="8C8C8C"/>
              <w:left w:val="dashed" w:sz="4" w:space="0" w:color="8C8C8C"/>
              <w:bottom w:val="nil"/>
              <w:right w:val="dashed" w:sz="4" w:space="0" w:color="8C8C8C"/>
            </w:tcBorders>
          </w:tcPr>
          <w:p w14:paraId="37273F7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tcPr>
          <w:p w14:paraId="77BAEF8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dashed" w:sz="4" w:space="0" w:color="8C8C8C"/>
            </w:tcBorders>
            <w:vAlign w:val="center"/>
          </w:tcPr>
          <w:p w14:paraId="59830CF1"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vAlign w:val="center"/>
          </w:tcPr>
          <w:p w14:paraId="139454BE" w14:textId="77777777" w:rsidR="003A14B9" w:rsidRDefault="00D170C1">
            <w:pPr>
              <w:spacing w:after="0" w:line="259" w:lineRule="auto"/>
              <w:ind w:left="5" w:firstLine="0"/>
              <w:jc w:val="left"/>
            </w:pPr>
            <w:r>
              <w:rPr>
                <w:sz w:val="18"/>
              </w:rPr>
              <w:t>0</w:t>
            </w:r>
          </w:p>
        </w:tc>
        <w:tc>
          <w:tcPr>
            <w:tcW w:w="1110" w:type="dxa"/>
            <w:tcBorders>
              <w:top w:val="single" w:sz="4" w:space="0" w:color="8C8C8C"/>
              <w:left w:val="dashed" w:sz="4" w:space="0" w:color="8C8C8C"/>
              <w:bottom w:val="nil"/>
              <w:right w:val="dashed" w:sz="4" w:space="0" w:color="8C8C8C"/>
            </w:tcBorders>
          </w:tcPr>
          <w:p w14:paraId="3C83B2A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nil"/>
              <w:right w:val="single" w:sz="4" w:space="0" w:color="8C8C8C"/>
            </w:tcBorders>
          </w:tcPr>
          <w:p w14:paraId="236A4C6C" w14:textId="77777777" w:rsidR="003A14B9" w:rsidRDefault="003A14B9">
            <w:pPr>
              <w:spacing w:after="160" w:line="259" w:lineRule="auto"/>
              <w:ind w:left="0" w:firstLine="0"/>
              <w:jc w:val="left"/>
            </w:pPr>
          </w:p>
        </w:tc>
      </w:tr>
      <w:tr w:rsidR="003A14B9" w14:paraId="260B8835" w14:textId="77777777">
        <w:trPr>
          <w:trHeight w:val="1015"/>
        </w:trPr>
        <w:tc>
          <w:tcPr>
            <w:tcW w:w="4440" w:type="dxa"/>
            <w:gridSpan w:val="2"/>
            <w:tcBorders>
              <w:top w:val="nil"/>
              <w:left w:val="single" w:sz="4" w:space="0" w:color="8C8C8C"/>
              <w:bottom w:val="single" w:sz="4" w:space="0" w:color="8C8C8C"/>
              <w:right w:val="dashed" w:sz="4" w:space="0" w:color="8C8C8C"/>
            </w:tcBorders>
          </w:tcPr>
          <w:p w14:paraId="3FC8C3FB" w14:textId="77777777" w:rsidR="003A14B9" w:rsidRDefault="00D170C1">
            <w:pPr>
              <w:spacing w:after="0" w:line="259" w:lineRule="auto"/>
              <w:ind w:left="305" w:firstLine="0"/>
              <w:jc w:val="left"/>
            </w:pPr>
            <w:r>
              <w:rPr>
                <w:sz w:val="18"/>
              </w:rPr>
              <w:t>METODI STATISTICI PER LA RICERCA</w:t>
            </w:r>
          </w:p>
          <w:p w14:paraId="14134CE7" w14:textId="77777777" w:rsidR="003A14B9" w:rsidRDefault="00D170C1">
            <w:pPr>
              <w:spacing w:after="0" w:line="259" w:lineRule="auto"/>
              <w:ind w:left="305" w:firstLine="0"/>
              <w:jc w:val="left"/>
            </w:pPr>
            <w:r>
              <w:rPr>
                <w:sz w:val="18"/>
              </w:rPr>
              <w:t>SOCIALE (L40)</w:t>
            </w:r>
          </w:p>
          <w:p w14:paraId="4379EFCB" w14:textId="77777777" w:rsidR="003A14B9" w:rsidRDefault="00D170C1">
            <w:pPr>
              <w:spacing w:after="0" w:line="259" w:lineRule="auto"/>
              <w:ind w:left="305" w:firstLine="0"/>
              <w:jc w:val="left"/>
            </w:pPr>
            <w:r>
              <w:rPr>
                <w:sz w:val="18"/>
              </w:rPr>
              <w:t>METODI STATISTICI PER LA RICERCA</w:t>
            </w:r>
          </w:p>
          <w:p w14:paraId="37F1093A" w14:textId="77777777" w:rsidR="003A14B9" w:rsidRDefault="00D170C1">
            <w:pPr>
              <w:spacing w:after="0" w:line="259" w:lineRule="auto"/>
              <w:ind w:left="305" w:firstLine="0"/>
              <w:jc w:val="left"/>
            </w:pPr>
            <w:r>
              <w:rPr>
                <w:sz w:val="18"/>
              </w:rPr>
              <w:t>SOCIALE (L40)</w:t>
            </w:r>
          </w:p>
        </w:tc>
        <w:tc>
          <w:tcPr>
            <w:tcW w:w="1110" w:type="dxa"/>
            <w:tcBorders>
              <w:top w:val="nil"/>
              <w:left w:val="dashed" w:sz="4" w:space="0" w:color="8C8C8C"/>
              <w:bottom w:val="single" w:sz="4" w:space="0" w:color="8C8C8C"/>
              <w:right w:val="dashed" w:sz="4" w:space="0" w:color="8C8C8C"/>
            </w:tcBorders>
          </w:tcPr>
          <w:p w14:paraId="34FBBEAD" w14:textId="77777777" w:rsidR="003A14B9" w:rsidRDefault="00D170C1">
            <w:pPr>
              <w:spacing w:after="190" w:line="259" w:lineRule="auto"/>
              <w:ind w:left="0" w:right="67" w:firstLine="0"/>
              <w:jc w:val="center"/>
            </w:pPr>
            <w:r>
              <w:rPr>
                <w:sz w:val="18"/>
              </w:rPr>
              <w:t>B</w:t>
            </w:r>
          </w:p>
          <w:p w14:paraId="38CECD10" w14:textId="77777777" w:rsidR="003A14B9" w:rsidRDefault="00D170C1">
            <w:pPr>
              <w:spacing w:after="0" w:line="259" w:lineRule="auto"/>
              <w:ind w:left="0" w:right="67" w:firstLine="0"/>
              <w:jc w:val="center"/>
            </w:pPr>
            <w:r>
              <w:rPr>
                <w:sz w:val="18"/>
              </w:rPr>
              <w:t>B</w:t>
            </w:r>
          </w:p>
        </w:tc>
        <w:tc>
          <w:tcPr>
            <w:tcW w:w="1110" w:type="dxa"/>
            <w:tcBorders>
              <w:top w:val="nil"/>
              <w:left w:val="dashed" w:sz="4" w:space="0" w:color="8C8C8C"/>
              <w:bottom w:val="single" w:sz="4" w:space="0" w:color="8C8C8C"/>
              <w:right w:val="dashed" w:sz="4" w:space="0" w:color="8C8C8C"/>
            </w:tcBorders>
          </w:tcPr>
          <w:p w14:paraId="709DACF6" w14:textId="77777777" w:rsidR="003A14B9" w:rsidRDefault="00D170C1">
            <w:pPr>
              <w:spacing w:after="190" w:line="259" w:lineRule="auto"/>
              <w:ind w:left="0" w:firstLine="0"/>
            </w:pPr>
            <w:r>
              <w:rPr>
                <w:sz w:val="18"/>
              </w:rPr>
              <w:t>SECS-S/01</w:t>
            </w:r>
          </w:p>
          <w:p w14:paraId="6C014483" w14:textId="77777777" w:rsidR="003A14B9" w:rsidRDefault="00D170C1">
            <w:pPr>
              <w:spacing w:after="0" w:line="259" w:lineRule="auto"/>
              <w:ind w:left="0" w:firstLine="0"/>
            </w:pPr>
            <w:r>
              <w:rPr>
                <w:sz w:val="18"/>
              </w:rPr>
              <w:t>SECS-S/01</w:t>
            </w:r>
          </w:p>
        </w:tc>
        <w:tc>
          <w:tcPr>
            <w:tcW w:w="1110" w:type="dxa"/>
            <w:tcBorders>
              <w:top w:val="nil"/>
              <w:left w:val="dashed" w:sz="4" w:space="0" w:color="8C8C8C"/>
              <w:bottom w:val="single" w:sz="4" w:space="0" w:color="8C8C8C"/>
              <w:right w:val="dashed" w:sz="4" w:space="0" w:color="8C8C8C"/>
            </w:tcBorders>
          </w:tcPr>
          <w:p w14:paraId="07AE4C35" w14:textId="77777777" w:rsidR="003A14B9" w:rsidRDefault="00D170C1">
            <w:pPr>
              <w:spacing w:after="190" w:line="259" w:lineRule="auto"/>
              <w:ind w:left="5" w:firstLine="0"/>
              <w:jc w:val="left"/>
            </w:pPr>
            <w:r>
              <w:rPr>
                <w:sz w:val="18"/>
              </w:rPr>
              <w:t>3</w:t>
            </w:r>
          </w:p>
          <w:p w14:paraId="44AE2F0C" w14:textId="77777777" w:rsidR="003A14B9" w:rsidRDefault="00D170C1">
            <w:pPr>
              <w:spacing w:after="0" w:line="259" w:lineRule="auto"/>
              <w:ind w:left="5" w:firstLine="0"/>
              <w:jc w:val="left"/>
            </w:pPr>
            <w:r>
              <w:rPr>
                <w:sz w:val="18"/>
              </w:rPr>
              <w:t>6</w:t>
            </w:r>
          </w:p>
        </w:tc>
        <w:tc>
          <w:tcPr>
            <w:tcW w:w="1110" w:type="dxa"/>
            <w:tcBorders>
              <w:top w:val="nil"/>
              <w:left w:val="dashed" w:sz="4" w:space="0" w:color="8C8C8C"/>
              <w:bottom w:val="single" w:sz="4" w:space="0" w:color="8C8C8C"/>
              <w:right w:val="dashed" w:sz="4" w:space="0" w:color="8C8C8C"/>
            </w:tcBorders>
          </w:tcPr>
          <w:p w14:paraId="694FB620" w14:textId="77777777" w:rsidR="003A14B9" w:rsidRDefault="00D170C1">
            <w:pPr>
              <w:spacing w:after="190" w:line="259" w:lineRule="auto"/>
              <w:ind w:left="5" w:firstLine="0"/>
              <w:jc w:val="left"/>
            </w:pPr>
            <w:r>
              <w:rPr>
                <w:sz w:val="18"/>
              </w:rPr>
              <w:t>18</w:t>
            </w:r>
          </w:p>
          <w:p w14:paraId="320AD081" w14:textId="77777777" w:rsidR="003A14B9" w:rsidRDefault="00D170C1">
            <w:pPr>
              <w:spacing w:after="0" w:line="259" w:lineRule="auto"/>
              <w:ind w:left="5" w:firstLine="0"/>
              <w:jc w:val="left"/>
            </w:pPr>
            <w:r>
              <w:rPr>
                <w:sz w:val="18"/>
              </w:rPr>
              <w:t>36</w:t>
            </w:r>
          </w:p>
        </w:tc>
        <w:tc>
          <w:tcPr>
            <w:tcW w:w="1110" w:type="dxa"/>
            <w:tcBorders>
              <w:top w:val="nil"/>
              <w:left w:val="dashed" w:sz="4" w:space="0" w:color="8C8C8C"/>
              <w:bottom w:val="single" w:sz="4" w:space="0" w:color="8C8C8C"/>
              <w:right w:val="dashed" w:sz="4" w:space="0" w:color="8C8C8C"/>
            </w:tcBorders>
          </w:tcPr>
          <w:p w14:paraId="63EDA766" w14:textId="77777777" w:rsidR="003A14B9" w:rsidRDefault="00D170C1">
            <w:pPr>
              <w:spacing w:after="0" w:line="259" w:lineRule="auto"/>
              <w:ind w:left="0" w:right="67" w:firstLine="0"/>
              <w:jc w:val="center"/>
            </w:pPr>
            <w:r>
              <w:rPr>
                <w:sz w:val="18"/>
              </w:rPr>
              <w:t>AP</w:t>
            </w:r>
          </w:p>
        </w:tc>
        <w:tc>
          <w:tcPr>
            <w:tcW w:w="1110" w:type="dxa"/>
            <w:tcBorders>
              <w:top w:val="nil"/>
              <w:left w:val="dashed" w:sz="4" w:space="0" w:color="8C8C8C"/>
              <w:bottom w:val="single" w:sz="4" w:space="0" w:color="8C8C8C"/>
              <w:right w:val="single" w:sz="4" w:space="0" w:color="8C8C8C"/>
            </w:tcBorders>
          </w:tcPr>
          <w:p w14:paraId="2F3BD949" w14:textId="77777777" w:rsidR="003A14B9" w:rsidRDefault="00D170C1">
            <w:pPr>
              <w:spacing w:after="0" w:line="259" w:lineRule="auto"/>
              <w:ind w:left="0" w:right="67" w:firstLine="0"/>
              <w:jc w:val="center"/>
            </w:pPr>
            <w:r>
              <w:rPr>
                <w:sz w:val="18"/>
              </w:rPr>
              <w:t>ITA</w:t>
            </w:r>
          </w:p>
        </w:tc>
      </w:tr>
      <w:tr w:rsidR="003A14B9" w14:paraId="11518CAD"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2375260F" w14:textId="77777777" w:rsidR="003A14B9" w:rsidRDefault="00D170C1">
            <w:pPr>
              <w:spacing w:after="0" w:line="259" w:lineRule="auto"/>
              <w:ind w:left="5" w:firstLine="0"/>
              <w:jc w:val="left"/>
            </w:pPr>
            <w:r>
              <w:rPr>
                <w:b/>
                <w:sz w:val="18"/>
              </w:rPr>
              <w:t>Gruppo opzionale</w:t>
            </w:r>
            <w:r>
              <w:rPr>
                <w:sz w:val="18"/>
              </w:rPr>
              <w:t>:</w:t>
            </w:r>
          </w:p>
          <w:p w14:paraId="6041C7E4" w14:textId="77777777" w:rsidR="003A14B9" w:rsidRDefault="00D170C1">
            <w:pPr>
              <w:spacing w:after="0" w:line="259" w:lineRule="auto"/>
              <w:ind w:left="5" w:firstLine="0"/>
              <w:jc w:val="left"/>
            </w:pPr>
            <w:r>
              <w:rPr>
                <w:sz w:val="18"/>
              </w:rPr>
              <w:t>SOCIOLOGIA Orientamento unico 3 ANNO- ESAMI A</w:t>
            </w:r>
          </w:p>
          <w:p w14:paraId="569E69BE" w14:textId="77777777" w:rsidR="003A14B9" w:rsidRDefault="00D170C1">
            <w:pPr>
              <w:spacing w:after="0" w:line="259" w:lineRule="auto"/>
              <w:ind w:left="5" w:firstLine="0"/>
              <w:jc w:val="left"/>
            </w:pPr>
            <w:r>
              <w:rPr>
                <w:sz w:val="18"/>
              </w:rPr>
              <w:t>SCELTA DI LINGUE SERSS L40</w:t>
            </w:r>
          </w:p>
        </w:tc>
        <w:tc>
          <w:tcPr>
            <w:tcW w:w="1110" w:type="dxa"/>
            <w:tcBorders>
              <w:top w:val="single" w:sz="4" w:space="0" w:color="8C8C8C"/>
              <w:left w:val="dashed" w:sz="4" w:space="0" w:color="8C8C8C"/>
              <w:bottom w:val="single" w:sz="4" w:space="0" w:color="8C8C8C"/>
              <w:right w:val="dashed" w:sz="4" w:space="0" w:color="8C8C8C"/>
            </w:tcBorders>
          </w:tcPr>
          <w:p w14:paraId="164B77CA" w14:textId="77777777" w:rsidR="003A14B9" w:rsidRDefault="00D170C1">
            <w:pPr>
              <w:spacing w:after="0" w:line="259" w:lineRule="auto"/>
              <w:ind w:left="0" w:right="66"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683F4B1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F30688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5F25EAB6"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4CAA3DC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3A0FF5B2" w14:textId="77777777" w:rsidR="003A14B9" w:rsidRDefault="003A14B9">
            <w:pPr>
              <w:spacing w:after="160" w:line="259" w:lineRule="auto"/>
              <w:ind w:left="0" w:firstLine="0"/>
              <w:jc w:val="left"/>
            </w:pPr>
          </w:p>
        </w:tc>
      </w:tr>
      <w:tr w:rsidR="003A14B9" w14:paraId="3E768D56"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008E889E" w14:textId="77777777" w:rsidR="003A14B9" w:rsidRDefault="00D170C1">
            <w:pPr>
              <w:spacing w:after="0" w:line="259" w:lineRule="auto"/>
              <w:ind w:left="5" w:firstLine="0"/>
              <w:jc w:val="left"/>
            </w:pPr>
            <w:r>
              <w:rPr>
                <w:b/>
                <w:sz w:val="18"/>
              </w:rPr>
              <w:t>Gruppo opzionale</w:t>
            </w:r>
            <w:r>
              <w:rPr>
                <w:sz w:val="18"/>
              </w:rPr>
              <w:t>:</w:t>
            </w:r>
          </w:p>
          <w:p w14:paraId="771BB89D" w14:textId="77777777" w:rsidR="003A14B9" w:rsidRDefault="00D170C1">
            <w:pPr>
              <w:spacing w:after="0" w:line="259" w:lineRule="auto"/>
              <w:ind w:left="5" w:firstLine="0"/>
              <w:jc w:val="left"/>
            </w:pPr>
            <w:r>
              <w:rPr>
                <w:sz w:val="18"/>
              </w:rPr>
              <w:t>SOCIOLOGIA 3 ANNO - ESAMI CONSIGLIATI SERSS L40</w:t>
            </w:r>
          </w:p>
        </w:tc>
        <w:tc>
          <w:tcPr>
            <w:tcW w:w="1110" w:type="dxa"/>
            <w:tcBorders>
              <w:top w:val="single" w:sz="4" w:space="0" w:color="8C8C8C"/>
              <w:left w:val="dashed" w:sz="4" w:space="0" w:color="8C8C8C"/>
              <w:bottom w:val="single" w:sz="4" w:space="0" w:color="8C8C8C"/>
              <w:right w:val="dashed" w:sz="4" w:space="0" w:color="8C8C8C"/>
            </w:tcBorders>
          </w:tcPr>
          <w:p w14:paraId="7D86471C" w14:textId="77777777" w:rsidR="003A14B9" w:rsidRDefault="00D170C1">
            <w:pPr>
              <w:spacing w:after="0" w:line="259" w:lineRule="auto"/>
              <w:ind w:left="0" w:right="66"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2362EE17"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2554B802"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3E23DB6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0A5AF0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6F377AFF" w14:textId="77777777" w:rsidR="003A14B9" w:rsidRDefault="003A14B9">
            <w:pPr>
              <w:spacing w:after="160" w:line="259" w:lineRule="auto"/>
              <w:ind w:left="0" w:firstLine="0"/>
              <w:jc w:val="left"/>
            </w:pPr>
          </w:p>
        </w:tc>
      </w:tr>
      <w:tr w:rsidR="003A14B9" w14:paraId="187EDCD9" w14:textId="77777777">
        <w:trPr>
          <w:trHeight w:val="244"/>
        </w:trPr>
        <w:tc>
          <w:tcPr>
            <w:tcW w:w="190" w:type="dxa"/>
            <w:tcBorders>
              <w:top w:val="dashed" w:sz="4" w:space="0" w:color="822433"/>
              <w:left w:val="dashed" w:sz="4" w:space="0" w:color="822433"/>
              <w:bottom w:val="dashed" w:sz="4" w:space="0" w:color="822433"/>
              <w:right w:val="double" w:sz="4" w:space="0" w:color="822433"/>
            </w:tcBorders>
          </w:tcPr>
          <w:p w14:paraId="6518F5A1" w14:textId="77777777" w:rsidR="003A14B9" w:rsidRDefault="003A14B9">
            <w:pPr>
              <w:spacing w:after="160" w:line="259" w:lineRule="auto"/>
              <w:ind w:left="0" w:firstLine="0"/>
              <w:jc w:val="left"/>
            </w:pPr>
          </w:p>
        </w:tc>
        <w:tc>
          <w:tcPr>
            <w:tcW w:w="4250" w:type="dxa"/>
            <w:tcBorders>
              <w:top w:val="dashed" w:sz="4" w:space="0" w:color="822433"/>
              <w:left w:val="double" w:sz="4" w:space="0" w:color="822433"/>
              <w:bottom w:val="dashed" w:sz="4" w:space="0" w:color="822433"/>
              <w:right w:val="nil"/>
            </w:tcBorders>
            <w:shd w:val="clear" w:color="auto" w:fill="822433"/>
          </w:tcPr>
          <w:p w14:paraId="09941615" w14:textId="77777777" w:rsidR="003A14B9" w:rsidRDefault="00D170C1">
            <w:pPr>
              <w:spacing w:after="0" w:line="259" w:lineRule="auto"/>
              <w:ind w:firstLine="0"/>
              <w:jc w:val="left"/>
            </w:pPr>
            <w:r>
              <w:rPr>
                <w:b/>
                <w:color w:val="FFFFFF"/>
              </w:rPr>
              <w:t>Secondo semestre</w:t>
            </w:r>
          </w:p>
        </w:tc>
        <w:tc>
          <w:tcPr>
            <w:tcW w:w="1110" w:type="dxa"/>
            <w:tcBorders>
              <w:top w:val="dashed" w:sz="4" w:space="0" w:color="822433"/>
              <w:left w:val="nil"/>
              <w:bottom w:val="dashed" w:sz="4" w:space="0" w:color="822433"/>
              <w:right w:val="nil"/>
            </w:tcBorders>
            <w:shd w:val="clear" w:color="auto" w:fill="822433"/>
          </w:tcPr>
          <w:p w14:paraId="111FC905"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0B6F90CC"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52129CA1"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2F0FA102"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nil"/>
            </w:tcBorders>
            <w:shd w:val="clear" w:color="auto" w:fill="822433"/>
          </w:tcPr>
          <w:p w14:paraId="05A09F60" w14:textId="77777777" w:rsidR="003A14B9" w:rsidRDefault="003A14B9">
            <w:pPr>
              <w:spacing w:after="160" w:line="259" w:lineRule="auto"/>
              <w:ind w:left="0" w:firstLine="0"/>
              <w:jc w:val="left"/>
            </w:pPr>
          </w:p>
        </w:tc>
        <w:tc>
          <w:tcPr>
            <w:tcW w:w="1110" w:type="dxa"/>
            <w:tcBorders>
              <w:top w:val="dashed" w:sz="4" w:space="0" w:color="822433"/>
              <w:left w:val="nil"/>
              <w:bottom w:val="dashed" w:sz="4" w:space="0" w:color="822433"/>
              <w:right w:val="single" w:sz="4" w:space="0" w:color="822433"/>
            </w:tcBorders>
            <w:shd w:val="clear" w:color="auto" w:fill="822433"/>
          </w:tcPr>
          <w:p w14:paraId="7E0ECA96" w14:textId="77777777" w:rsidR="003A14B9" w:rsidRDefault="003A14B9">
            <w:pPr>
              <w:spacing w:after="160" w:line="259" w:lineRule="auto"/>
              <w:ind w:left="0" w:firstLine="0"/>
              <w:jc w:val="left"/>
            </w:pPr>
          </w:p>
        </w:tc>
      </w:tr>
      <w:tr w:rsidR="003A14B9" w14:paraId="23B538E4" w14:textId="77777777">
        <w:trPr>
          <w:trHeight w:val="220"/>
        </w:trPr>
        <w:tc>
          <w:tcPr>
            <w:tcW w:w="4440" w:type="dxa"/>
            <w:gridSpan w:val="2"/>
            <w:tcBorders>
              <w:top w:val="dashed" w:sz="4" w:space="0" w:color="822433"/>
              <w:left w:val="nil"/>
              <w:bottom w:val="single" w:sz="4" w:space="0" w:color="323232"/>
              <w:right w:val="nil"/>
            </w:tcBorders>
          </w:tcPr>
          <w:p w14:paraId="55EB2A27"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39BCF24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20A7A560"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5A8018F5"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7F4A5AF9"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290F8D8" w14:textId="77777777" w:rsidR="003A14B9" w:rsidRDefault="003A14B9">
            <w:pPr>
              <w:spacing w:after="160" w:line="259" w:lineRule="auto"/>
              <w:ind w:left="0" w:firstLine="0"/>
              <w:jc w:val="left"/>
            </w:pPr>
          </w:p>
        </w:tc>
        <w:tc>
          <w:tcPr>
            <w:tcW w:w="1110" w:type="dxa"/>
            <w:tcBorders>
              <w:top w:val="dashed" w:sz="4" w:space="0" w:color="822433"/>
              <w:left w:val="nil"/>
              <w:bottom w:val="single" w:sz="4" w:space="0" w:color="323232"/>
              <w:right w:val="nil"/>
            </w:tcBorders>
          </w:tcPr>
          <w:p w14:paraId="6EA75001" w14:textId="77777777" w:rsidR="003A14B9" w:rsidRDefault="003A14B9">
            <w:pPr>
              <w:spacing w:after="160" w:line="259" w:lineRule="auto"/>
              <w:ind w:left="0" w:firstLine="0"/>
              <w:jc w:val="left"/>
            </w:pPr>
          </w:p>
        </w:tc>
      </w:tr>
      <w:tr w:rsidR="003A14B9" w14:paraId="6AA12101" w14:textId="77777777">
        <w:trPr>
          <w:trHeight w:val="207"/>
        </w:trPr>
        <w:tc>
          <w:tcPr>
            <w:tcW w:w="4440" w:type="dxa"/>
            <w:gridSpan w:val="2"/>
            <w:tcBorders>
              <w:top w:val="single" w:sz="4" w:space="0" w:color="323232"/>
              <w:left w:val="single" w:sz="4" w:space="0" w:color="323232"/>
              <w:bottom w:val="single" w:sz="4" w:space="0" w:color="323232"/>
              <w:right w:val="dashed" w:sz="4" w:space="0" w:color="323232"/>
            </w:tcBorders>
          </w:tcPr>
          <w:p w14:paraId="7A54467C"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0E210414"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23A61EA7"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36F2A6AA"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15F091DD"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49189769"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4F7585F6" w14:textId="77777777" w:rsidR="003A14B9" w:rsidRDefault="00D170C1">
            <w:pPr>
              <w:spacing w:after="0" w:line="259" w:lineRule="auto"/>
              <w:ind w:left="15" w:firstLine="0"/>
              <w:jc w:val="center"/>
            </w:pPr>
            <w:r>
              <w:rPr>
                <w:sz w:val="18"/>
              </w:rPr>
              <w:t>Lingua</w:t>
            </w:r>
          </w:p>
        </w:tc>
      </w:tr>
      <w:tr w:rsidR="003A14B9" w14:paraId="07D73012"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427C201E" w14:textId="77777777" w:rsidR="003A14B9" w:rsidRDefault="00D170C1">
            <w:pPr>
              <w:spacing w:after="0" w:line="259" w:lineRule="auto"/>
              <w:ind w:left="0" w:firstLine="0"/>
              <w:jc w:val="left"/>
            </w:pPr>
            <w:r>
              <w:rPr>
                <w:b/>
                <w:sz w:val="18"/>
              </w:rPr>
              <w:lastRenderedPageBreak/>
              <w:t>Gruppo opzionale</w:t>
            </w:r>
            <w:r>
              <w:rPr>
                <w:sz w:val="18"/>
              </w:rPr>
              <w:t>:</w:t>
            </w:r>
          </w:p>
          <w:p w14:paraId="2EE9094C" w14:textId="77777777" w:rsidR="003A14B9" w:rsidRDefault="00D170C1">
            <w:pPr>
              <w:spacing w:after="0" w:line="259" w:lineRule="auto"/>
              <w:ind w:left="0" w:firstLine="0"/>
              <w:jc w:val="left"/>
            </w:pPr>
            <w:r>
              <w:rPr>
                <w:sz w:val="18"/>
              </w:rPr>
              <w:t>SOCIOLOGIA 3 ANNO - 6 CFU A SCELTA SERSS L40</w:t>
            </w:r>
          </w:p>
        </w:tc>
        <w:tc>
          <w:tcPr>
            <w:tcW w:w="1110" w:type="dxa"/>
            <w:tcBorders>
              <w:top w:val="single" w:sz="4" w:space="0" w:color="8C8C8C"/>
              <w:left w:val="dashed" w:sz="4" w:space="0" w:color="8C8C8C"/>
              <w:bottom w:val="single" w:sz="4" w:space="0" w:color="8C8C8C"/>
              <w:right w:val="dashed" w:sz="4" w:space="0" w:color="8C8C8C"/>
            </w:tcBorders>
          </w:tcPr>
          <w:p w14:paraId="3D167FC0" w14:textId="77777777" w:rsidR="003A14B9" w:rsidRDefault="00D170C1">
            <w:pPr>
              <w:spacing w:after="0" w:line="259" w:lineRule="auto"/>
              <w:ind w:left="0" w:right="72" w:firstLine="0"/>
              <w:jc w:val="center"/>
            </w:pPr>
            <w:r>
              <w:rPr>
                <w:sz w:val="18"/>
              </w:rPr>
              <w:t>- , C</w:t>
            </w:r>
          </w:p>
        </w:tc>
        <w:tc>
          <w:tcPr>
            <w:tcW w:w="1110" w:type="dxa"/>
            <w:tcBorders>
              <w:top w:val="single" w:sz="4" w:space="0" w:color="8C8C8C"/>
              <w:left w:val="dashed" w:sz="4" w:space="0" w:color="8C8C8C"/>
              <w:bottom w:val="single" w:sz="4" w:space="0" w:color="8C8C8C"/>
              <w:right w:val="dashed" w:sz="4" w:space="0" w:color="8C8C8C"/>
            </w:tcBorders>
          </w:tcPr>
          <w:p w14:paraId="232FCC1B"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7BB5FC19"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F95588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6F72CA4C"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21C7C4D7" w14:textId="77777777" w:rsidR="003A14B9" w:rsidRDefault="003A14B9">
            <w:pPr>
              <w:spacing w:after="160" w:line="259" w:lineRule="auto"/>
              <w:ind w:left="0" w:firstLine="0"/>
              <w:jc w:val="left"/>
            </w:pPr>
          </w:p>
        </w:tc>
      </w:tr>
      <w:tr w:rsidR="003A14B9" w14:paraId="47B3DA0A"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655BCC59" w14:textId="77777777" w:rsidR="003A14B9" w:rsidRDefault="00D170C1">
            <w:pPr>
              <w:spacing w:after="0" w:line="259" w:lineRule="auto"/>
              <w:ind w:left="0" w:firstLine="0"/>
              <w:jc w:val="left"/>
            </w:pPr>
            <w:r>
              <w:rPr>
                <w:b/>
                <w:sz w:val="18"/>
              </w:rPr>
              <w:t>Gruppo opzionale</w:t>
            </w:r>
            <w:r>
              <w:rPr>
                <w:sz w:val="18"/>
              </w:rPr>
              <w:t>:</w:t>
            </w:r>
          </w:p>
          <w:p w14:paraId="0DBB59D0" w14:textId="77777777" w:rsidR="003A14B9" w:rsidRDefault="00D170C1">
            <w:pPr>
              <w:spacing w:after="0" w:line="259" w:lineRule="auto"/>
              <w:ind w:left="0" w:firstLine="0"/>
              <w:jc w:val="left"/>
            </w:pPr>
            <w:r>
              <w:rPr>
                <w:sz w:val="18"/>
              </w:rPr>
              <w:t>SOCIOLOGIA Orientamento unico 3 ANNO- ESAMI A</w:t>
            </w:r>
          </w:p>
          <w:p w14:paraId="67712E1E" w14:textId="77777777" w:rsidR="003A14B9" w:rsidRDefault="00D170C1">
            <w:pPr>
              <w:spacing w:after="0" w:line="259" w:lineRule="auto"/>
              <w:ind w:left="0" w:firstLine="0"/>
              <w:jc w:val="left"/>
            </w:pPr>
            <w:r>
              <w:rPr>
                <w:sz w:val="18"/>
              </w:rPr>
              <w:t>SCELTA DI LINGUE SERSS L40</w:t>
            </w:r>
          </w:p>
        </w:tc>
        <w:tc>
          <w:tcPr>
            <w:tcW w:w="1110" w:type="dxa"/>
            <w:tcBorders>
              <w:top w:val="single" w:sz="4" w:space="0" w:color="8C8C8C"/>
              <w:left w:val="dashed" w:sz="4" w:space="0" w:color="8C8C8C"/>
              <w:bottom w:val="single" w:sz="4" w:space="0" w:color="8C8C8C"/>
              <w:right w:val="dashed" w:sz="4" w:space="0" w:color="8C8C8C"/>
            </w:tcBorders>
          </w:tcPr>
          <w:p w14:paraId="7C031F85" w14:textId="77777777" w:rsidR="003A14B9" w:rsidRDefault="00D170C1">
            <w:pPr>
              <w:spacing w:after="0" w:line="259" w:lineRule="auto"/>
              <w:ind w:left="0" w:right="72"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1EDD1D5E"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23BC4FEE"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A531A75"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312AA870"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4C8C916D" w14:textId="77777777" w:rsidR="003A14B9" w:rsidRDefault="003A14B9">
            <w:pPr>
              <w:spacing w:after="160" w:line="259" w:lineRule="auto"/>
              <w:ind w:left="0" w:firstLine="0"/>
              <w:jc w:val="left"/>
            </w:pPr>
          </w:p>
        </w:tc>
      </w:tr>
      <w:tr w:rsidR="003A14B9" w14:paraId="43C2888F" w14:textId="77777777">
        <w:trPr>
          <w:trHeight w:val="921"/>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59C08A7F" w14:textId="77777777" w:rsidR="003A14B9" w:rsidRDefault="00D170C1">
            <w:pPr>
              <w:spacing w:after="0" w:line="259" w:lineRule="auto"/>
              <w:ind w:left="0" w:firstLine="0"/>
              <w:jc w:val="left"/>
            </w:pPr>
            <w:r>
              <w:rPr>
                <w:b/>
                <w:sz w:val="18"/>
              </w:rPr>
              <w:t>Gruppo opzionale</w:t>
            </w:r>
            <w:r>
              <w:rPr>
                <w:sz w:val="18"/>
              </w:rPr>
              <w:t>:</w:t>
            </w:r>
          </w:p>
          <w:p w14:paraId="4A8E144F" w14:textId="77777777" w:rsidR="003A14B9" w:rsidRDefault="00D170C1">
            <w:pPr>
              <w:spacing w:after="0" w:line="259" w:lineRule="auto"/>
              <w:ind w:left="0" w:firstLine="0"/>
              <w:jc w:val="left"/>
            </w:pPr>
            <w:r>
              <w:rPr>
                <w:sz w:val="18"/>
              </w:rPr>
              <w:t>SOCIOLOGIA 3 ANNO - ESAMI CONSIGLIATI SERSS L40</w:t>
            </w:r>
          </w:p>
        </w:tc>
        <w:tc>
          <w:tcPr>
            <w:tcW w:w="1110" w:type="dxa"/>
            <w:tcBorders>
              <w:top w:val="single" w:sz="4" w:space="0" w:color="8C8C8C"/>
              <w:left w:val="dashed" w:sz="4" w:space="0" w:color="8C8C8C"/>
              <w:bottom w:val="single" w:sz="4" w:space="0" w:color="8C8C8C"/>
              <w:right w:val="dashed" w:sz="4" w:space="0" w:color="8C8C8C"/>
            </w:tcBorders>
          </w:tcPr>
          <w:p w14:paraId="47AE034D" w14:textId="77777777" w:rsidR="003A14B9" w:rsidRDefault="00D170C1">
            <w:pPr>
              <w:spacing w:after="0" w:line="259" w:lineRule="auto"/>
              <w:ind w:left="0" w:right="72"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79C16A53"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C18EBB1"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33168A6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02C7F4CD"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single" w:sz="4" w:space="0" w:color="8C8C8C"/>
            </w:tcBorders>
          </w:tcPr>
          <w:p w14:paraId="4C07011D" w14:textId="77777777" w:rsidR="003A14B9" w:rsidRDefault="003A14B9">
            <w:pPr>
              <w:spacing w:after="160" w:line="259" w:lineRule="auto"/>
              <w:ind w:left="0" w:firstLine="0"/>
              <w:jc w:val="left"/>
            </w:pPr>
          </w:p>
        </w:tc>
      </w:tr>
      <w:tr w:rsidR="003A14B9" w14:paraId="64137385" w14:textId="77777777">
        <w:trPr>
          <w:trHeight w:val="507"/>
        </w:trPr>
        <w:tc>
          <w:tcPr>
            <w:tcW w:w="4440" w:type="dxa"/>
            <w:gridSpan w:val="2"/>
            <w:tcBorders>
              <w:top w:val="single" w:sz="4" w:space="0" w:color="8C8C8C"/>
              <w:left w:val="single" w:sz="4" w:space="0" w:color="8C8C8C"/>
              <w:bottom w:val="single" w:sz="4" w:space="0" w:color="8C8C8C"/>
              <w:right w:val="dashed" w:sz="4" w:space="0" w:color="8C8C8C"/>
            </w:tcBorders>
            <w:vAlign w:val="center"/>
          </w:tcPr>
          <w:p w14:paraId="18FDAA52" w14:textId="77777777" w:rsidR="003A14B9" w:rsidRDefault="00D170C1">
            <w:pPr>
              <w:spacing w:after="0" w:line="259" w:lineRule="auto"/>
              <w:ind w:left="0" w:firstLine="0"/>
              <w:jc w:val="left"/>
            </w:pPr>
            <w:r>
              <w:rPr>
                <w:b/>
                <w:sz w:val="18"/>
              </w:rPr>
              <w:t>22901484 - PROVA FINALE</w:t>
            </w:r>
          </w:p>
        </w:tc>
        <w:tc>
          <w:tcPr>
            <w:tcW w:w="1110" w:type="dxa"/>
            <w:tcBorders>
              <w:top w:val="single" w:sz="4" w:space="0" w:color="8C8C8C"/>
              <w:left w:val="dashed" w:sz="4" w:space="0" w:color="8C8C8C"/>
              <w:bottom w:val="single" w:sz="4" w:space="0" w:color="8C8C8C"/>
              <w:right w:val="dashed" w:sz="4" w:space="0" w:color="8C8C8C"/>
            </w:tcBorders>
            <w:vAlign w:val="center"/>
          </w:tcPr>
          <w:p w14:paraId="567BD37F" w14:textId="77777777" w:rsidR="003A14B9" w:rsidRDefault="00D170C1">
            <w:pPr>
              <w:spacing w:after="0" w:line="259" w:lineRule="auto"/>
              <w:ind w:left="0" w:right="72" w:firstLine="0"/>
              <w:jc w:val="center"/>
            </w:pPr>
            <w:r>
              <w:rPr>
                <w:sz w:val="18"/>
              </w:rPr>
              <w:t>E</w:t>
            </w:r>
          </w:p>
        </w:tc>
        <w:tc>
          <w:tcPr>
            <w:tcW w:w="1110" w:type="dxa"/>
            <w:tcBorders>
              <w:top w:val="single" w:sz="4" w:space="0" w:color="8C8C8C"/>
              <w:left w:val="dashed" w:sz="4" w:space="0" w:color="8C8C8C"/>
              <w:bottom w:val="single" w:sz="4" w:space="0" w:color="8C8C8C"/>
              <w:right w:val="dashed" w:sz="4" w:space="0" w:color="8C8C8C"/>
            </w:tcBorders>
          </w:tcPr>
          <w:p w14:paraId="676D8274"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vAlign w:val="center"/>
          </w:tcPr>
          <w:p w14:paraId="6F329BBE" w14:textId="77777777" w:rsidR="003A14B9" w:rsidRDefault="00D170C1">
            <w:pPr>
              <w:spacing w:after="0" w:line="259" w:lineRule="auto"/>
              <w:ind w:left="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038DAEAE" w14:textId="77777777" w:rsidR="003A14B9" w:rsidRDefault="00D170C1">
            <w:pPr>
              <w:spacing w:after="0" w:line="259" w:lineRule="auto"/>
              <w:ind w:left="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D72F6FD" w14:textId="77777777" w:rsidR="003A14B9" w:rsidRDefault="00D170C1">
            <w:pPr>
              <w:spacing w:after="0" w:line="259" w:lineRule="auto"/>
              <w:ind w:left="0" w:right="72"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6E7A4770" w14:textId="77777777" w:rsidR="003A14B9" w:rsidRDefault="00D170C1">
            <w:pPr>
              <w:spacing w:after="0" w:line="259" w:lineRule="auto"/>
              <w:ind w:left="0" w:right="72" w:firstLine="0"/>
              <w:jc w:val="center"/>
            </w:pPr>
            <w:r>
              <w:rPr>
                <w:sz w:val="18"/>
              </w:rPr>
              <w:t>ITA</w:t>
            </w:r>
          </w:p>
        </w:tc>
      </w:tr>
    </w:tbl>
    <w:tbl>
      <w:tblPr>
        <w:tblStyle w:val="TableGrid"/>
        <w:tblpPr w:vertAnchor="page" w:horzAnchor="page" w:tblpX="400" w:tblpY="1200"/>
        <w:tblOverlap w:val="never"/>
        <w:tblW w:w="11100" w:type="dxa"/>
        <w:tblInd w:w="0" w:type="dxa"/>
        <w:tblCellMar>
          <w:top w:w="33" w:type="dxa"/>
          <w:left w:w="100" w:type="dxa"/>
          <w:right w:w="115" w:type="dxa"/>
        </w:tblCellMar>
        <w:tblLook w:val="04A0" w:firstRow="1" w:lastRow="0" w:firstColumn="1" w:lastColumn="0" w:noHBand="0" w:noVBand="1"/>
      </w:tblPr>
      <w:tblGrid>
        <w:gridCol w:w="4440"/>
        <w:gridCol w:w="1110"/>
        <w:gridCol w:w="1110"/>
        <w:gridCol w:w="1110"/>
        <w:gridCol w:w="1110"/>
        <w:gridCol w:w="1110"/>
        <w:gridCol w:w="1110"/>
      </w:tblGrid>
      <w:tr w:rsidR="003A14B9" w14:paraId="17B30B27" w14:textId="77777777">
        <w:trPr>
          <w:trHeight w:val="430"/>
        </w:trPr>
        <w:tc>
          <w:tcPr>
            <w:tcW w:w="4440" w:type="dxa"/>
            <w:tcBorders>
              <w:top w:val="single" w:sz="8" w:space="0" w:color="777777"/>
              <w:left w:val="single" w:sz="8" w:space="0" w:color="777777"/>
              <w:bottom w:val="single" w:sz="8" w:space="0" w:color="777777"/>
              <w:right w:val="nil"/>
            </w:tcBorders>
            <w:shd w:val="clear" w:color="auto" w:fill="777777"/>
            <w:vAlign w:val="center"/>
          </w:tcPr>
          <w:p w14:paraId="59439B71" w14:textId="77777777" w:rsidR="003A14B9" w:rsidRDefault="00D170C1">
            <w:pPr>
              <w:spacing w:after="0" w:line="259" w:lineRule="auto"/>
              <w:ind w:left="0" w:firstLine="0"/>
              <w:jc w:val="left"/>
            </w:pPr>
            <w:r>
              <w:rPr>
                <w:b/>
                <w:color w:val="FFFFFF"/>
                <w:sz w:val="20"/>
              </w:rPr>
              <w:t>Dettaglio dei gruppi opzionali</w:t>
            </w:r>
          </w:p>
        </w:tc>
        <w:tc>
          <w:tcPr>
            <w:tcW w:w="1110" w:type="dxa"/>
            <w:tcBorders>
              <w:top w:val="single" w:sz="8" w:space="0" w:color="777777"/>
              <w:left w:val="nil"/>
              <w:bottom w:val="single" w:sz="8" w:space="0" w:color="777777"/>
              <w:right w:val="nil"/>
            </w:tcBorders>
            <w:shd w:val="clear" w:color="auto" w:fill="777777"/>
          </w:tcPr>
          <w:p w14:paraId="11AF2DFF" w14:textId="77777777" w:rsidR="003A14B9" w:rsidRDefault="003A14B9">
            <w:pPr>
              <w:spacing w:after="160" w:line="259" w:lineRule="auto"/>
              <w:ind w:left="0" w:firstLine="0"/>
              <w:jc w:val="left"/>
            </w:pPr>
          </w:p>
        </w:tc>
        <w:tc>
          <w:tcPr>
            <w:tcW w:w="1110" w:type="dxa"/>
            <w:tcBorders>
              <w:top w:val="single" w:sz="8" w:space="0" w:color="777777"/>
              <w:left w:val="nil"/>
              <w:bottom w:val="single" w:sz="8" w:space="0" w:color="777777"/>
              <w:right w:val="nil"/>
            </w:tcBorders>
            <w:shd w:val="clear" w:color="auto" w:fill="777777"/>
          </w:tcPr>
          <w:p w14:paraId="0884515A" w14:textId="77777777" w:rsidR="003A14B9" w:rsidRDefault="003A14B9">
            <w:pPr>
              <w:spacing w:after="160" w:line="259" w:lineRule="auto"/>
              <w:ind w:left="0" w:firstLine="0"/>
              <w:jc w:val="left"/>
            </w:pPr>
          </w:p>
        </w:tc>
        <w:tc>
          <w:tcPr>
            <w:tcW w:w="1110" w:type="dxa"/>
            <w:tcBorders>
              <w:top w:val="single" w:sz="8" w:space="0" w:color="777777"/>
              <w:left w:val="nil"/>
              <w:bottom w:val="single" w:sz="8" w:space="0" w:color="777777"/>
              <w:right w:val="nil"/>
            </w:tcBorders>
            <w:shd w:val="clear" w:color="auto" w:fill="777777"/>
          </w:tcPr>
          <w:p w14:paraId="5731A8A2" w14:textId="77777777" w:rsidR="003A14B9" w:rsidRDefault="003A14B9">
            <w:pPr>
              <w:spacing w:after="160" w:line="259" w:lineRule="auto"/>
              <w:ind w:left="0" w:firstLine="0"/>
              <w:jc w:val="left"/>
            </w:pPr>
          </w:p>
        </w:tc>
        <w:tc>
          <w:tcPr>
            <w:tcW w:w="1110" w:type="dxa"/>
            <w:tcBorders>
              <w:top w:val="single" w:sz="8" w:space="0" w:color="777777"/>
              <w:left w:val="nil"/>
              <w:bottom w:val="single" w:sz="8" w:space="0" w:color="777777"/>
              <w:right w:val="nil"/>
            </w:tcBorders>
            <w:shd w:val="clear" w:color="auto" w:fill="777777"/>
          </w:tcPr>
          <w:p w14:paraId="271F3EDF" w14:textId="77777777" w:rsidR="003A14B9" w:rsidRDefault="003A14B9">
            <w:pPr>
              <w:spacing w:after="160" w:line="259" w:lineRule="auto"/>
              <w:ind w:left="0" w:firstLine="0"/>
              <w:jc w:val="left"/>
            </w:pPr>
          </w:p>
        </w:tc>
        <w:tc>
          <w:tcPr>
            <w:tcW w:w="1110" w:type="dxa"/>
            <w:tcBorders>
              <w:top w:val="single" w:sz="8" w:space="0" w:color="777777"/>
              <w:left w:val="nil"/>
              <w:bottom w:val="single" w:sz="8" w:space="0" w:color="777777"/>
              <w:right w:val="nil"/>
            </w:tcBorders>
            <w:shd w:val="clear" w:color="auto" w:fill="777777"/>
          </w:tcPr>
          <w:p w14:paraId="74BBB9B0" w14:textId="77777777" w:rsidR="003A14B9" w:rsidRDefault="003A14B9">
            <w:pPr>
              <w:spacing w:after="160" w:line="259" w:lineRule="auto"/>
              <w:ind w:left="0" w:firstLine="0"/>
              <w:jc w:val="left"/>
            </w:pPr>
          </w:p>
        </w:tc>
        <w:tc>
          <w:tcPr>
            <w:tcW w:w="1110" w:type="dxa"/>
            <w:tcBorders>
              <w:top w:val="single" w:sz="8" w:space="0" w:color="777777"/>
              <w:left w:val="nil"/>
              <w:bottom w:val="single" w:sz="8" w:space="0" w:color="777777"/>
              <w:right w:val="single" w:sz="8" w:space="0" w:color="777777"/>
            </w:tcBorders>
            <w:shd w:val="clear" w:color="auto" w:fill="777777"/>
          </w:tcPr>
          <w:p w14:paraId="60CF9C7B" w14:textId="77777777" w:rsidR="003A14B9" w:rsidRDefault="003A14B9">
            <w:pPr>
              <w:spacing w:after="160" w:line="259" w:lineRule="auto"/>
              <w:ind w:left="0" w:firstLine="0"/>
              <w:jc w:val="left"/>
            </w:pPr>
          </w:p>
        </w:tc>
      </w:tr>
      <w:tr w:rsidR="003A14B9" w14:paraId="4E14B3A4" w14:textId="77777777">
        <w:trPr>
          <w:trHeight w:val="120"/>
        </w:trPr>
        <w:tc>
          <w:tcPr>
            <w:tcW w:w="4440" w:type="dxa"/>
            <w:tcBorders>
              <w:top w:val="single" w:sz="8" w:space="0" w:color="777777"/>
              <w:left w:val="nil"/>
              <w:bottom w:val="single" w:sz="4" w:space="0" w:color="323232"/>
              <w:right w:val="nil"/>
            </w:tcBorders>
          </w:tcPr>
          <w:p w14:paraId="4ABFA34B"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34E86311"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522D4F74"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2F4DEB89"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5B51AACE"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671277FA" w14:textId="77777777" w:rsidR="003A14B9" w:rsidRDefault="003A14B9">
            <w:pPr>
              <w:spacing w:after="160" w:line="259" w:lineRule="auto"/>
              <w:ind w:left="0" w:firstLine="0"/>
              <w:jc w:val="left"/>
            </w:pPr>
          </w:p>
        </w:tc>
        <w:tc>
          <w:tcPr>
            <w:tcW w:w="1110" w:type="dxa"/>
            <w:tcBorders>
              <w:top w:val="single" w:sz="8" w:space="0" w:color="777777"/>
              <w:left w:val="nil"/>
              <w:bottom w:val="single" w:sz="4" w:space="0" w:color="323232"/>
              <w:right w:val="nil"/>
            </w:tcBorders>
          </w:tcPr>
          <w:p w14:paraId="4A91952D" w14:textId="77777777" w:rsidR="003A14B9" w:rsidRDefault="003A14B9">
            <w:pPr>
              <w:spacing w:after="160" w:line="259" w:lineRule="auto"/>
              <w:ind w:left="0" w:firstLine="0"/>
              <w:jc w:val="left"/>
            </w:pPr>
          </w:p>
        </w:tc>
      </w:tr>
      <w:tr w:rsidR="003A14B9" w14:paraId="2F759EC7" w14:textId="77777777">
        <w:trPr>
          <w:trHeight w:val="207"/>
        </w:trPr>
        <w:tc>
          <w:tcPr>
            <w:tcW w:w="4440" w:type="dxa"/>
            <w:tcBorders>
              <w:top w:val="single" w:sz="4" w:space="0" w:color="323232"/>
              <w:left w:val="single" w:sz="4" w:space="0" w:color="323232"/>
              <w:bottom w:val="single" w:sz="4" w:space="0" w:color="323232"/>
              <w:right w:val="dashed" w:sz="4" w:space="0" w:color="323232"/>
            </w:tcBorders>
          </w:tcPr>
          <w:p w14:paraId="0B3C81AF"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2B47C7A7"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7BC32A88"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09438D95"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7F9B4F70"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04437261"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2A879BED" w14:textId="77777777" w:rsidR="003A14B9" w:rsidRDefault="00D170C1">
            <w:pPr>
              <w:spacing w:after="0" w:line="259" w:lineRule="auto"/>
              <w:ind w:left="15" w:firstLine="0"/>
              <w:jc w:val="center"/>
            </w:pPr>
            <w:r>
              <w:rPr>
                <w:sz w:val="18"/>
              </w:rPr>
              <w:t>Lingua</w:t>
            </w:r>
          </w:p>
        </w:tc>
      </w:tr>
    </w:tbl>
    <w:p w14:paraId="4E58FD4D" w14:textId="77777777" w:rsidR="003A14B9" w:rsidRDefault="00D170C1">
      <w:pPr>
        <w:spacing w:after="457"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D0643E3" wp14:editId="54673E72">
                <wp:simplePos x="0" y="0"/>
                <wp:positionH relativeFrom="page">
                  <wp:posOffset>116611</wp:posOffset>
                </wp:positionH>
                <wp:positionV relativeFrom="page">
                  <wp:posOffset>7645882</wp:posOffset>
                </wp:positionV>
                <wp:extent cx="70485" cy="2261388"/>
                <wp:effectExtent l="0" t="0" r="0" b="0"/>
                <wp:wrapTopAndBottom/>
                <wp:docPr id="57530" name="Group 57530"/>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412" name="Rectangle 2412"/>
                        <wps:cNvSpPr/>
                        <wps:spPr>
                          <a:xfrm rot="-5399999">
                            <a:off x="-1456950" y="710692"/>
                            <a:ext cx="3007646" cy="93746"/>
                          </a:xfrm>
                          <a:prstGeom prst="rect">
                            <a:avLst/>
                          </a:prstGeom>
                          <a:ln>
                            <a:noFill/>
                          </a:ln>
                        </wps:spPr>
                        <wps:txbx>
                          <w:txbxContent>
                            <w:p w14:paraId="432714B3"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5D0643E3" id="Group 57530" o:spid="_x0000_s1107" style="position:absolute;left:0;text-align:left;margin-left:9.2pt;margin-top:602.05pt;width:5.55pt;height:178.05pt;z-index:251676672;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DYh5U1GQIAAH4EAAAOAAAAAAAAAAAAAAAAAC4CAABkcnMvZTJvRG9jLnhtbFBLAQIt&#10;ABQABgAIAAAAIQDIJQ9G4QAAAAsBAAAPAAAAAAAAAAAAAAAAAHMEAABkcnMvZG93bnJldi54bWxQ&#10;SwUGAAAAAAQABADzAAAAgQUAAAAA&#10;">
                <v:rect id="Rectangle 2412" o:spid="_x0000_s1108"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" filled="f" stroked="f">
                  <v:textbox inset="0,0,0,0">
                    <w:txbxContent>
                      <w:p w14:paraId="432714B3"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070" w:type="dxa"/>
        <w:tblInd w:w="30" w:type="dxa"/>
        <w:tblCellMar>
          <w:top w:w="132" w:type="dxa"/>
          <w:left w:w="70" w:type="dxa"/>
          <w:right w:w="115" w:type="dxa"/>
        </w:tblCellMar>
        <w:tblLook w:val="04A0" w:firstRow="1" w:lastRow="0" w:firstColumn="1" w:lastColumn="0" w:noHBand="0" w:noVBand="1"/>
      </w:tblPr>
      <w:tblGrid>
        <w:gridCol w:w="4410"/>
        <w:gridCol w:w="1110"/>
        <w:gridCol w:w="1110"/>
        <w:gridCol w:w="1110"/>
        <w:gridCol w:w="1110"/>
        <w:gridCol w:w="1110"/>
        <w:gridCol w:w="1110"/>
      </w:tblGrid>
      <w:tr w:rsidR="003A14B9" w14:paraId="43D15F92" w14:textId="77777777">
        <w:trPr>
          <w:trHeight w:val="384"/>
        </w:trPr>
        <w:tc>
          <w:tcPr>
            <w:tcW w:w="5520" w:type="dxa"/>
            <w:gridSpan w:val="2"/>
            <w:tcBorders>
              <w:top w:val="single" w:sz="8" w:space="0" w:color="7F7F5F"/>
              <w:left w:val="single" w:sz="8" w:space="0" w:color="7F7F5F"/>
              <w:bottom w:val="single" w:sz="8" w:space="0" w:color="7F7F5F"/>
              <w:right w:val="nil"/>
            </w:tcBorders>
            <w:shd w:val="clear" w:color="auto" w:fill="7F7F5F"/>
            <w:vAlign w:val="center"/>
          </w:tcPr>
          <w:p w14:paraId="46FA57FA" w14:textId="77777777" w:rsidR="003A14B9" w:rsidRDefault="00D170C1">
            <w:pPr>
              <w:spacing w:after="0" w:line="259" w:lineRule="auto"/>
              <w:ind w:left="0" w:firstLine="0"/>
              <w:jc w:val="left"/>
            </w:pPr>
            <w:r>
              <w:rPr>
                <w:b/>
                <w:color w:val="FFFFFF"/>
              </w:rPr>
              <w:t>Gruppo opzionale: Insegnamenti a scelta dello studente II anno L39</w:t>
            </w:r>
          </w:p>
        </w:tc>
        <w:tc>
          <w:tcPr>
            <w:tcW w:w="1110" w:type="dxa"/>
            <w:tcBorders>
              <w:top w:val="single" w:sz="8" w:space="0" w:color="7F7F5F"/>
              <w:left w:val="nil"/>
              <w:bottom w:val="single" w:sz="8" w:space="0" w:color="7F7F5F"/>
              <w:right w:val="nil"/>
            </w:tcBorders>
            <w:shd w:val="clear" w:color="auto" w:fill="7F7F5F"/>
          </w:tcPr>
          <w:p w14:paraId="0D0DE5F8"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693C0DE5"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3FEDE9E0"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25320E7E"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0C62C2A1" w14:textId="77777777" w:rsidR="003A14B9" w:rsidRDefault="003A14B9">
            <w:pPr>
              <w:spacing w:after="160" w:line="259" w:lineRule="auto"/>
              <w:ind w:left="0" w:firstLine="0"/>
              <w:jc w:val="left"/>
            </w:pPr>
          </w:p>
        </w:tc>
      </w:tr>
      <w:tr w:rsidR="003A14B9" w14:paraId="4E3DC227" w14:textId="77777777">
        <w:trPr>
          <w:trHeight w:val="714"/>
        </w:trPr>
        <w:tc>
          <w:tcPr>
            <w:tcW w:w="4410" w:type="dxa"/>
            <w:tcBorders>
              <w:top w:val="single" w:sz="8" w:space="0" w:color="7F7F5F"/>
              <w:left w:val="double" w:sz="8" w:space="0" w:color="7F7F5F"/>
              <w:bottom w:val="single" w:sz="4" w:space="0" w:color="8C8C8C"/>
              <w:right w:val="dashed" w:sz="4" w:space="0" w:color="8C8C8C"/>
            </w:tcBorders>
            <w:vAlign w:val="center"/>
          </w:tcPr>
          <w:p w14:paraId="524C5003" w14:textId="77777777" w:rsidR="003A14B9" w:rsidRDefault="00D170C1">
            <w:pPr>
              <w:spacing w:after="0" w:line="259" w:lineRule="auto"/>
              <w:ind w:left="0" w:firstLine="0"/>
              <w:jc w:val="left"/>
            </w:pPr>
            <w:r>
              <w:rPr>
                <w:b/>
                <w:sz w:val="18"/>
              </w:rPr>
              <w:t>22902482 - ANTROPOLOGIA CULTURALE E</w:t>
            </w:r>
          </w:p>
          <w:p w14:paraId="54A6531D" w14:textId="77777777" w:rsidR="003A14B9" w:rsidRDefault="00D170C1">
            <w:pPr>
              <w:spacing w:after="0" w:line="259" w:lineRule="auto"/>
              <w:ind w:left="0" w:firstLine="0"/>
              <w:jc w:val="left"/>
            </w:pPr>
            <w:r>
              <w:rPr>
                <w:b/>
                <w:sz w:val="18"/>
              </w:rPr>
              <w:t>SOCIALE (6 CFU L39)</w:t>
            </w:r>
          </w:p>
        </w:tc>
        <w:tc>
          <w:tcPr>
            <w:tcW w:w="1110" w:type="dxa"/>
            <w:tcBorders>
              <w:top w:val="single" w:sz="8" w:space="0" w:color="7F7F5F"/>
              <w:left w:val="dashed" w:sz="4" w:space="0" w:color="8C8C8C"/>
              <w:bottom w:val="single" w:sz="4" w:space="0" w:color="8C8C8C"/>
              <w:right w:val="dashed" w:sz="4" w:space="0" w:color="8C8C8C"/>
            </w:tcBorders>
          </w:tcPr>
          <w:p w14:paraId="0BCF5914" w14:textId="77777777" w:rsidR="003A14B9" w:rsidRDefault="00D170C1">
            <w:pPr>
              <w:spacing w:after="0" w:line="259" w:lineRule="auto"/>
              <w:ind w:left="45" w:firstLine="0"/>
              <w:jc w:val="center"/>
            </w:pPr>
            <w:r>
              <w:rPr>
                <w:sz w:val="18"/>
              </w:rPr>
              <w:t>D</w:t>
            </w:r>
          </w:p>
        </w:tc>
        <w:tc>
          <w:tcPr>
            <w:tcW w:w="1110" w:type="dxa"/>
            <w:tcBorders>
              <w:top w:val="single" w:sz="8" w:space="0" w:color="7F7F5F"/>
              <w:left w:val="dashed" w:sz="4" w:space="0" w:color="8C8C8C"/>
              <w:bottom w:val="single" w:sz="4" w:space="0" w:color="8C8C8C"/>
              <w:right w:val="dashed" w:sz="4" w:space="0" w:color="8C8C8C"/>
            </w:tcBorders>
          </w:tcPr>
          <w:p w14:paraId="2C990A11" w14:textId="77777777" w:rsidR="003A14B9" w:rsidRDefault="00D170C1">
            <w:pPr>
              <w:spacing w:after="0" w:line="259" w:lineRule="auto"/>
              <w:ind w:left="70" w:firstLine="0"/>
              <w:jc w:val="left"/>
            </w:pPr>
            <w:r>
              <w:rPr>
                <w:sz w:val="18"/>
              </w:rPr>
              <w:t>M-DEA/01</w:t>
            </w:r>
          </w:p>
        </w:tc>
        <w:tc>
          <w:tcPr>
            <w:tcW w:w="1110" w:type="dxa"/>
            <w:tcBorders>
              <w:top w:val="single" w:sz="8" w:space="0" w:color="7F7F5F"/>
              <w:left w:val="dashed" w:sz="4" w:space="0" w:color="8C8C8C"/>
              <w:bottom w:val="single" w:sz="4" w:space="0" w:color="8C8C8C"/>
              <w:right w:val="dashed" w:sz="4" w:space="0" w:color="8C8C8C"/>
            </w:tcBorders>
          </w:tcPr>
          <w:p w14:paraId="0623F1B1"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2BFBB9AA"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730E8898"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0F9B2742" w14:textId="77777777" w:rsidR="003A14B9" w:rsidRDefault="00D170C1">
            <w:pPr>
              <w:spacing w:after="0" w:line="259" w:lineRule="auto"/>
              <w:ind w:left="45" w:firstLine="0"/>
              <w:jc w:val="center"/>
            </w:pPr>
            <w:r>
              <w:rPr>
                <w:sz w:val="18"/>
              </w:rPr>
              <w:t>ITA</w:t>
            </w:r>
          </w:p>
        </w:tc>
      </w:tr>
      <w:tr w:rsidR="003A14B9" w14:paraId="03D45831" w14:textId="77777777">
        <w:trPr>
          <w:trHeight w:val="507"/>
        </w:trPr>
        <w:tc>
          <w:tcPr>
            <w:tcW w:w="4410" w:type="dxa"/>
            <w:tcBorders>
              <w:top w:val="single" w:sz="4" w:space="0" w:color="8C8C8C"/>
              <w:left w:val="double" w:sz="8" w:space="0" w:color="7F7F5F"/>
              <w:bottom w:val="single" w:sz="4" w:space="0" w:color="8C8C8C"/>
              <w:right w:val="dashed" w:sz="4" w:space="0" w:color="8C8C8C"/>
            </w:tcBorders>
            <w:vAlign w:val="center"/>
          </w:tcPr>
          <w:p w14:paraId="324E2E55" w14:textId="77777777" w:rsidR="003A14B9" w:rsidRDefault="00D170C1">
            <w:pPr>
              <w:spacing w:after="0" w:line="259" w:lineRule="auto"/>
              <w:ind w:left="0" w:firstLine="0"/>
              <w:jc w:val="left"/>
            </w:pPr>
            <w:r>
              <w:rPr>
                <w:b/>
                <w:sz w:val="18"/>
              </w:rPr>
              <w:t>22910177 - PEDAGOGIA SOCIALE</w:t>
            </w:r>
          </w:p>
        </w:tc>
        <w:tc>
          <w:tcPr>
            <w:tcW w:w="1110" w:type="dxa"/>
            <w:tcBorders>
              <w:top w:val="single" w:sz="4" w:space="0" w:color="8C8C8C"/>
              <w:left w:val="dashed" w:sz="4" w:space="0" w:color="8C8C8C"/>
              <w:bottom w:val="single" w:sz="4" w:space="0" w:color="8C8C8C"/>
              <w:right w:val="dashed" w:sz="4" w:space="0" w:color="8C8C8C"/>
            </w:tcBorders>
            <w:vAlign w:val="center"/>
          </w:tcPr>
          <w:p w14:paraId="7C543663"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vAlign w:val="center"/>
          </w:tcPr>
          <w:p w14:paraId="45B7670E" w14:textId="77777777" w:rsidR="003A14B9" w:rsidRDefault="00D170C1">
            <w:pPr>
              <w:spacing w:after="0" w:line="259" w:lineRule="auto"/>
              <w:ind w:left="70" w:firstLine="0"/>
              <w:jc w:val="left"/>
            </w:pPr>
            <w:r>
              <w:rPr>
                <w:sz w:val="18"/>
              </w:rPr>
              <w:t>M-PED/01</w:t>
            </w:r>
          </w:p>
        </w:tc>
        <w:tc>
          <w:tcPr>
            <w:tcW w:w="1110" w:type="dxa"/>
            <w:tcBorders>
              <w:top w:val="single" w:sz="4" w:space="0" w:color="8C8C8C"/>
              <w:left w:val="dashed" w:sz="4" w:space="0" w:color="8C8C8C"/>
              <w:bottom w:val="single" w:sz="4" w:space="0" w:color="8C8C8C"/>
              <w:right w:val="dashed" w:sz="4" w:space="0" w:color="8C8C8C"/>
            </w:tcBorders>
            <w:vAlign w:val="center"/>
          </w:tcPr>
          <w:p w14:paraId="27F95DED"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vAlign w:val="center"/>
          </w:tcPr>
          <w:p w14:paraId="24951EC6"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7CA44F6"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75C4393A" w14:textId="77777777" w:rsidR="003A14B9" w:rsidRDefault="00D170C1">
            <w:pPr>
              <w:spacing w:after="0" w:line="259" w:lineRule="auto"/>
              <w:ind w:left="45" w:firstLine="0"/>
              <w:jc w:val="center"/>
            </w:pPr>
            <w:r>
              <w:rPr>
                <w:sz w:val="18"/>
              </w:rPr>
              <w:t>ITA</w:t>
            </w:r>
          </w:p>
        </w:tc>
      </w:tr>
      <w:tr w:rsidR="003A14B9" w14:paraId="17D288C3"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0447F57E" w14:textId="77777777" w:rsidR="003A14B9" w:rsidRDefault="00D170C1">
            <w:pPr>
              <w:spacing w:after="0" w:line="259" w:lineRule="auto"/>
              <w:ind w:left="0" w:firstLine="0"/>
              <w:jc w:val="left"/>
            </w:pPr>
            <w:r>
              <w:rPr>
                <w:b/>
                <w:sz w:val="18"/>
              </w:rPr>
              <w:t>22910855 - METODOLOGIA della RICERCA</w:t>
            </w:r>
          </w:p>
          <w:p w14:paraId="57A1A442" w14:textId="77777777" w:rsidR="003A14B9" w:rsidRDefault="00D170C1">
            <w:pPr>
              <w:spacing w:after="0" w:line="259" w:lineRule="auto"/>
              <w:ind w:left="0" w:firstLine="0"/>
              <w:jc w:val="left"/>
            </w:pPr>
            <w:r>
              <w:rPr>
                <w:b/>
                <w:sz w:val="18"/>
              </w:rPr>
              <w:t>SOCIALE</w:t>
            </w:r>
          </w:p>
          <w:p w14:paraId="6F276EBC"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single" w:sz="4" w:space="0" w:color="8C8C8C"/>
              <w:right w:val="dashed" w:sz="4" w:space="0" w:color="8C8C8C"/>
            </w:tcBorders>
          </w:tcPr>
          <w:p w14:paraId="56D01EAD"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0935C0C5" w14:textId="77777777" w:rsidR="003A14B9" w:rsidRDefault="00D170C1">
            <w:pPr>
              <w:spacing w:after="0" w:line="259" w:lineRule="auto"/>
              <w:ind w:left="4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6E310AF3"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6A7DEDC2"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7C171173"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1C057126" w14:textId="77777777" w:rsidR="003A14B9" w:rsidRDefault="00D170C1">
            <w:pPr>
              <w:spacing w:after="0" w:line="259" w:lineRule="auto"/>
              <w:ind w:left="45" w:firstLine="0"/>
              <w:jc w:val="center"/>
            </w:pPr>
            <w:r>
              <w:rPr>
                <w:sz w:val="18"/>
              </w:rPr>
              <w:t>ITA</w:t>
            </w:r>
          </w:p>
        </w:tc>
      </w:tr>
      <w:tr w:rsidR="003A14B9" w14:paraId="4308BCBC"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02D55F09" w14:textId="77777777" w:rsidR="003A14B9" w:rsidRDefault="00D170C1">
            <w:pPr>
              <w:spacing w:after="0" w:line="259" w:lineRule="auto"/>
              <w:ind w:left="0" w:firstLine="0"/>
              <w:jc w:val="left"/>
            </w:pPr>
            <w:r>
              <w:rPr>
                <w:b/>
                <w:sz w:val="18"/>
              </w:rPr>
              <w:t>22910006 - DOCUMENTAZIONE E SCRITTURA DI</w:t>
            </w:r>
          </w:p>
          <w:p w14:paraId="4EAB869A" w14:textId="77777777" w:rsidR="003A14B9" w:rsidRDefault="00D170C1">
            <w:pPr>
              <w:spacing w:after="0" w:line="259" w:lineRule="auto"/>
              <w:ind w:left="0" w:firstLine="0"/>
              <w:jc w:val="left"/>
            </w:pPr>
            <w:r>
              <w:rPr>
                <w:b/>
                <w:sz w:val="18"/>
              </w:rPr>
              <w:t>SERVIZIO SOCIALE</w:t>
            </w:r>
          </w:p>
        </w:tc>
        <w:tc>
          <w:tcPr>
            <w:tcW w:w="1110" w:type="dxa"/>
            <w:tcBorders>
              <w:top w:val="single" w:sz="4" w:space="0" w:color="8C8C8C"/>
              <w:left w:val="dashed" w:sz="4" w:space="0" w:color="8C8C8C"/>
              <w:bottom w:val="single" w:sz="4" w:space="0" w:color="8C8C8C"/>
              <w:right w:val="dashed" w:sz="4" w:space="0" w:color="8C8C8C"/>
            </w:tcBorders>
          </w:tcPr>
          <w:p w14:paraId="2557B3D7"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309B0D2F" w14:textId="77777777" w:rsidR="003A14B9" w:rsidRDefault="00D170C1">
            <w:pPr>
              <w:spacing w:after="0" w:line="259" w:lineRule="auto"/>
              <w:ind w:left="4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475581E4"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3664DC0C"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565A987E"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6C98F555" w14:textId="77777777" w:rsidR="003A14B9" w:rsidRDefault="00D170C1">
            <w:pPr>
              <w:spacing w:after="0" w:line="259" w:lineRule="auto"/>
              <w:ind w:left="45" w:firstLine="0"/>
              <w:jc w:val="center"/>
            </w:pPr>
            <w:r>
              <w:rPr>
                <w:sz w:val="18"/>
              </w:rPr>
              <w:t>ITA</w:t>
            </w:r>
          </w:p>
        </w:tc>
      </w:tr>
      <w:tr w:rsidR="003A14B9" w14:paraId="14D2020B" w14:textId="77777777">
        <w:trPr>
          <w:trHeight w:val="764"/>
        </w:trPr>
        <w:tc>
          <w:tcPr>
            <w:tcW w:w="4410" w:type="dxa"/>
            <w:tcBorders>
              <w:top w:val="single" w:sz="4" w:space="0" w:color="8C8C8C"/>
              <w:left w:val="double" w:sz="8" w:space="0" w:color="7F7F5F"/>
              <w:bottom w:val="double" w:sz="8" w:space="0" w:color="7F7F5F"/>
              <w:right w:val="dashed" w:sz="4" w:space="0" w:color="8C8C8C"/>
            </w:tcBorders>
          </w:tcPr>
          <w:p w14:paraId="413D3FB4" w14:textId="77777777" w:rsidR="003A14B9" w:rsidRDefault="00D170C1">
            <w:pPr>
              <w:spacing w:after="0" w:line="259" w:lineRule="auto"/>
              <w:ind w:left="0" w:firstLine="0"/>
              <w:jc w:val="left"/>
            </w:pPr>
            <w:r>
              <w:rPr>
                <w:b/>
                <w:sz w:val="18"/>
              </w:rPr>
              <w:t>22901849 - PEDAGOGIA INTERCULTURALE</w:t>
            </w:r>
          </w:p>
          <w:p w14:paraId="65C1BA33"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double" w:sz="8" w:space="0" w:color="7F7F5F"/>
              <w:right w:val="dashed" w:sz="4" w:space="0" w:color="8C8C8C"/>
            </w:tcBorders>
          </w:tcPr>
          <w:p w14:paraId="54112040"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double" w:sz="8" w:space="0" w:color="7F7F5F"/>
              <w:right w:val="dashed" w:sz="4" w:space="0" w:color="8C8C8C"/>
            </w:tcBorders>
          </w:tcPr>
          <w:p w14:paraId="300F1C68" w14:textId="77777777" w:rsidR="003A14B9" w:rsidRDefault="00D170C1">
            <w:pPr>
              <w:spacing w:after="0" w:line="259" w:lineRule="auto"/>
              <w:ind w:left="70" w:firstLine="0"/>
              <w:jc w:val="left"/>
            </w:pPr>
            <w:r>
              <w:rPr>
                <w:sz w:val="18"/>
              </w:rPr>
              <w:t>M-PED/01</w:t>
            </w:r>
          </w:p>
        </w:tc>
        <w:tc>
          <w:tcPr>
            <w:tcW w:w="1110" w:type="dxa"/>
            <w:tcBorders>
              <w:top w:val="single" w:sz="4" w:space="0" w:color="8C8C8C"/>
              <w:left w:val="dashed" w:sz="4" w:space="0" w:color="8C8C8C"/>
              <w:bottom w:val="double" w:sz="8" w:space="0" w:color="7F7F5F"/>
              <w:right w:val="dashed" w:sz="4" w:space="0" w:color="8C8C8C"/>
            </w:tcBorders>
          </w:tcPr>
          <w:p w14:paraId="4EC17D80"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6FF8686C"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27CAD7AB"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2BC08C45" w14:textId="77777777" w:rsidR="003A14B9" w:rsidRDefault="00D170C1">
            <w:pPr>
              <w:spacing w:after="0" w:line="259" w:lineRule="auto"/>
              <w:ind w:left="45" w:firstLine="0"/>
              <w:jc w:val="center"/>
            </w:pPr>
            <w:r>
              <w:rPr>
                <w:sz w:val="18"/>
              </w:rPr>
              <w:t>ITA</w:t>
            </w:r>
          </w:p>
        </w:tc>
      </w:tr>
      <w:tr w:rsidR="003A14B9" w14:paraId="32E833AD" w14:textId="77777777">
        <w:trPr>
          <w:trHeight w:val="384"/>
        </w:trPr>
        <w:tc>
          <w:tcPr>
            <w:tcW w:w="8850" w:type="dxa"/>
            <w:gridSpan w:val="5"/>
            <w:tcBorders>
              <w:top w:val="single" w:sz="8" w:space="0" w:color="7F7F5F"/>
              <w:left w:val="single" w:sz="8" w:space="0" w:color="7F7F5F"/>
              <w:bottom w:val="single" w:sz="8" w:space="0" w:color="7F7F5F"/>
              <w:right w:val="nil"/>
            </w:tcBorders>
            <w:shd w:val="clear" w:color="auto" w:fill="7F7F5F"/>
            <w:vAlign w:val="center"/>
          </w:tcPr>
          <w:p w14:paraId="57A524B4" w14:textId="77777777" w:rsidR="003A14B9" w:rsidRDefault="00D170C1">
            <w:pPr>
              <w:spacing w:after="0" w:line="259" w:lineRule="auto"/>
              <w:ind w:left="0" w:firstLine="0"/>
              <w:jc w:val="left"/>
            </w:pPr>
            <w:r>
              <w:rPr>
                <w:b/>
                <w:color w:val="FFFFFF"/>
              </w:rPr>
              <w:t>Gruppo opzionale: SERVIZIO SOCIALE Orientamento unico 3 ANNO - ESAMI A SCELTA DI LINGUE SERSS L39</w:t>
            </w:r>
          </w:p>
        </w:tc>
        <w:tc>
          <w:tcPr>
            <w:tcW w:w="1110" w:type="dxa"/>
            <w:tcBorders>
              <w:top w:val="single" w:sz="8" w:space="0" w:color="7F7F5F"/>
              <w:left w:val="nil"/>
              <w:bottom w:val="single" w:sz="8" w:space="0" w:color="7F7F5F"/>
              <w:right w:val="nil"/>
            </w:tcBorders>
            <w:shd w:val="clear" w:color="auto" w:fill="7F7F5F"/>
          </w:tcPr>
          <w:p w14:paraId="757DFCE2"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7D5B4EBA" w14:textId="77777777" w:rsidR="003A14B9" w:rsidRDefault="003A14B9">
            <w:pPr>
              <w:spacing w:after="160" w:line="259" w:lineRule="auto"/>
              <w:ind w:left="0" w:firstLine="0"/>
              <w:jc w:val="left"/>
            </w:pPr>
          </w:p>
        </w:tc>
      </w:tr>
      <w:tr w:rsidR="003A14B9" w14:paraId="2C4F82A0" w14:textId="77777777">
        <w:trPr>
          <w:trHeight w:val="714"/>
        </w:trPr>
        <w:tc>
          <w:tcPr>
            <w:tcW w:w="4410" w:type="dxa"/>
            <w:tcBorders>
              <w:top w:val="single" w:sz="8" w:space="0" w:color="7F7F5F"/>
              <w:left w:val="double" w:sz="8" w:space="0" w:color="7F7F5F"/>
              <w:bottom w:val="single" w:sz="4" w:space="0" w:color="8C8C8C"/>
              <w:right w:val="dashed" w:sz="4" w:space="0" w:color="8C8C8C"/>
            </w:tcBorders>
            <w:vAlign w:val="center"/>
          </w:tcPr>
          <w:p w14:paraId="1113424D" w14:textId="77777777" w:rsidR="003A14B9" w:rsidRDefault="00D170C1">
            <w:pPr>
              <w:spacing w:after="0" w:line="259" w:lineRule="auto"/>
              <w:ind w:left="0" w:firstLine="0"/>
              <w:jc w:val="left"/>
            </w:pPr>
            <w:r>
              <w:rPr>
                <w:b/>
                <w:sz w:val="18"/>
              </w:rPr>
              <w:lastRenderedPageBreak/>
              <w:t>22901953 - LINGUA SPAGNOLA (L39/40)</w:t>
            </w:r>
          </w:p>
          <w:p w14:paraId="2AE33E45" w14:textId="77777777" w:rsidR="003A14B9" w:rsidRDefault="00D170C1">
            <w:pPr>
              <w:spacing w:after="0" w:line="259" w:lineRule="auto"/>
              <w:ind w:left="0" w:firstLine="0"/>
              <w:jc w:val="left"/>
            </w:pPr>
            <w:r>
              <w:rPr>
                <w:i/>
                <w:sz w:val="18"/>
              </w:rPr>
              <w:t>(primo semestre)</w:t>
            </w:r>
          </w:p>
        </w:tc>
        <w:tc>
          <w:tcPr>
            <w:tcW w:w="1110" w:type="dxa"/>
            <w:tcBorders>
              <w:top w:val="single" w:sz="8" w:space="0" w:color="7F7F5F"/>
              <w:left w:val="dashed" w:sz="4" w:space="0" w:color="8C8C8C"/>
              <w:bottom w:val="single" w:sz="4" w:space="0" w:color="8C8C8C"/>
              <w:right w:val="dashed" w:sz="4" w:space="0" w:color="8C8C8C"/>
            </w:tcBorders>
          </w:tcPr>
          <w:p w14:paraId="6AD89CAE" w14:textId="77777777" w:rsidR="003A14B9" w:rsidRDefault="00D170C1">
            <w:pPr>
              <w:spacing w:after="0" w:line="259" w:lineRule="auto"/>
              <w:ind w:left="45" w:firstLine="0"/>
              <w:jc w:val="center"/>
            </w:pPr>
            <w:r>
              <w:rPr>
                <w:sz w:val="18"/>
              </w:rPr>
              <w:t>C</w:t>
            </w:r>
          </w:p>
        </w:tc>
        <w:tc>
          <w:tcPr>
            <w:tcW w:w="1110" w:type="dxa"/>
            <w:tcBorders>
              <w:top w:val="single" w:sz="8" w:space="0" w:color="7F7F5F"/>
              <w:left w:val="dashed" w:sz="4" w:space="0" w:color="8C8C8C"/>
              <w:bottom w:val="single" w:sz="4" w:space="0" w:color="8C8C8C"/>
              <w:right w:val="dashed" w:sz="4" w:space="0" w:color="8C8C8C"/>
            </w:tcBorders>
          </w:tcPr>
          <w:p w14:paraId="12FFA138" w14:textId="77777777" w:rsidR="003A14B9" w:rsidRDefault="00D170C1">
            <w:pPr>
              <w:spacing w:after="0" w:line="259" w:lineRule="auto"/>
              <w:ind w:left="45" w:firstLine="0"/>
              <w:jc w:val="center"/>
            </w:pPr>
            <w:r>
              <w:rPr>
                <w:sz w:val="18"/>
              </w:rPr>
              <w:t>L-LIN/07</w:t>
            </w:r>
          </w:p>
        </w:tc>
        <w:tc>
          <w:tcPr>
            <w:tcW w:w="1110" w:type="dxa"/>
            <w:tcBorders>
              <w:top w:val="single" w:sz="8" w:space="0" w:color="7F7F5F"/>
              <w:left w:val="dashed" w:sz="4" w:space="0" w:color="8C8C8C"/>
              <w:bottom w:val="single" w:sz="4" w:space="0" w:color="8C8C8C"/>
              <w:right w:val="dashed" w:sz="4" w:space="0" w:color="8C8C8C"/>
            </w:tcBorders>
          </w:tcPr>
          <w:p w14:paraId="73D8AB4C"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5A306729"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0DF2871C"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2C35F046" w14:textId="77777777" w:rsidR="003A14B9" w:rsidRDefault="00D170C1">
            <w:pPr>
              <w:spacing w:after="0" w:line="259" w:lineRule="auto"/>
              <w:ind w:left="45" w:firstLine="0"/>
              <w:jc w:val="center"/>
            </w:pPr>
            <w:r>
              <w:rPr>
                <w:sz w:val="18"/>
              </w:rPr>
              <w:t>ITA</w:t>
            </w:r>
          </w:p>
        </w:tc>
      </w:tr>
      <w:tr w:rsidR="003A14B9" w14:paraId="3FE0B073"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0152FBC3" w14:textId="77777777" w:rsidR="003A14B9" w:rsidRDefault="00D170C1">
            <w:pPr>
              <w:spacing w:after="0" w:line="259" w:lineRule="auto"/>
              <w:ind w:left="0" w:firstLine="0"/>
              <w:jc w:val="left"/>
            </w:pPr>
            <w:r>
              <w:rPr>
                <w:b/>
                <w:sz w:val="18"/>
              </w:rPr>
              <w:t>22901954 - LINGUA FRANCESE (L39)</w:t>
            </w:r>
          </w:p>
          <w:p w14:paraId="67910DD4"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42CC5B61" w14:textId="77777777" w:rsidR="003A14B9" w:rsidRDefault="00D170C1">
            <w:pPr>
              <w:spacing w:after="0" w:line="259" w:lineRule="auto"/>
              <w:ind w:left="4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34DA639E" w14:textId="77777777" w:rsidR="003A14B9" w:rsidRDefault="00D170C1">
            <w:pPr>
              <w:spacing w:after="0" w:line="259" w:lineRule="auto"/>
              <w:ind w:left="45" w:firstLine="0"/>
              <w:jc w:val="center"/>
            </w:pPr>
            <w:r>
              <w:rPr>
                <w:sz w:val="18"/>
              </w:rPr>
              <w:t>L-LIN/04</w:t>
            </w:r>
          </w:p>
        </w:tc>
        <w:tc>
          <w:tcPr>
            <w:tcW w:w="1110" w:type="dxa"/>
            <w:tcBorders>
              <w:top w:val="single" w:sz="4" w:space="0" w:color="8C8C8C"/>
              <w:left w:val="dashed" w:sz="4" w:space="0" w:color="8C8C8C"/>
              <w:bottom w:val="single" w:sz="4" w:space="0" w:color="8C8C8C"/>
              <w:right w:val="dashed" w:sz="4" w:space="0" w:color="8C8C8C"/>
            </w:tcBorders>
          </w:tcPr>
          <w:p w14:paraId="392C73E6"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79670DAD"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1849EDC"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7CF1EE2" w14:textId="77777777" w:rsidR="003A14B9" w:rsidRDefault="00D170C1">
            <w:pPr>
              <w:spacing w:after="0" w:line="259" w:lineRule="auto"/>
              <w:ind w:left="45" w:firstLine="0"/>
              <w:jc w:val="center"/>
            </w:pPr>
            <w:r>
              <w:rPr>
                <w:sz w:val="18"/>
              </w:rPr>
              <w:t>ITA</w:t>
            </w:r>
          </w:p>
        </w:tc>
      </w:tr>
      <w:tr w:rsidR="003A14B9" w14:paraId="4C452BEC" w14:textId="77777777">
        <w:trPr>
          <w:trHeight w:val="764"/>
        </w:trPr>
        <w:tc>
          <w:tcPr>
            <w:tcW w:w="4410" w:type="dxa"/>
            <w:tcBorders>
              <w:top w:val="single" w:sz="4" w:space="0" w:color="8C8C8C"/>
              <w:left w:val="double" w:sz="8" w:space="0" w:color="7F7F5F"/>
              <w:bottom w:val="double" w:sz="8" w:space="0" w:color="7F7F5F"/>
              <w:right w:val="dashed" w:sz="4" w:space="0" w:color="8C8C8C"/>
            </w:tcBorders>
          </w:tcPr>
          <w:p w14:paraId="29DE03BF" w14:textId="77777777" w:rsidR="003A14B9" w:rsidRDefault="00D170C1">
            <w:pPr>
              <w:spacing w:after="0" w:line="259" w:lineRule="auto"/>
              <w:ind w:left="0" w:firstLine="0"/>
              <w:jc w:val="left"/>
            </w:pPr>
            <w:r>
              <w:rPr>
                <w:b/>
                <w:sz w:val="18"/>
              </w:rPr>
              <w:t>22902486 - LINGUA INGLESE II (L39/40)</w:t>
            </w:r>
          </w:p>
          <w:p w14:paraId="4542734E"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double" w:sz="8" w:space="0" w:color="7F7F5F"/>
              <w:right w:val="dashed" w:sz="4" w:space="0" w:color="8C8C8C"/>
            </w:tcBorders>
          </w:tcPr>
          <w:p w14:paraId="214E44AA" w14:textId="77777777" w:rsidR="003A14B9" w:rsidRDefault="00D170C1">
            <w:pPr>
              <w:spacing w:after="0" w:line="259" w:lineRule="auto"/>
              <w:ind w:left="45" w:firstLine="0"/>
              <w:jc w:val="center"/>
            </w:pPr>
            <w:r>
              <w:rPr>
                <w:sz w:val="18"/>
              </w:rPr>
              <w:t>C</w:t>
            </w:r>
          </w:p>
        </w:tc>
        <w:tc>
          <w:tcPr>
            <w:tcW w:w="1110" w:type="dxa"/>
            <w:tcBorders>
              <w:top w:val="single" w:sz="4" w:space="0" w:color="8C8C8C"/>
              <w:left w:val="dashed" w:sz="4" w:space="0" w:color="8C8C8C"/>
              <w:bottom w:val="double" w:sz="8" w:space="0" w:color="7F7F5F"/>
              <w:right w:val="dashed" w:sz="4" w:space="0" w:color="8C8C8C"/>
            </w:tcBorders>
          </w:tcPr>
          <w:p w14:paraId="52ACF29E" w14:textId="77777777" w:rsidR="003A14B9" w:rsidRDefault="00D170C1">
            <w:pPr>
              <w:spacing w:after="0" w:line="259" w:lineRule="auto"/>
              <w:ind w:left="45" w:firstLine="0"/>
              <w:jc w:val="center"/>
            </w:pPr>
            <w:r>
              <w:rPr>
                <w:sz w:val="18"/>
              </w:rPr>
              <w:t>L-LIN/12</w:t>
            </w:r>
          </w:p>
        </w:tc>
        <w:tc>
          <w:tcPr>
            <w:tcW w:w="1110" w:type="dxa"/>
            <w:tcBorders>
              <w:top w:val="single" w:sz="4" w:space="0" w:color="8C8C8C"/>
              <w:left w:val="dashed" w:sz="4" w:space="0" w:color="8C8C8C"/>
              <w:bottom w:val="double" w:sz="8" w:space="0" w:color="7F7F5F"/>
              <w:right w:val="dashed" w:sz="4" w:space="0" w:color="8C8C8C"/>
            </w:tcBorders>
          </w:tcPr>
          <w:p w14:paraId="4FE46E77"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096EA79F"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752130D0"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155A824B" w14:textId="77777777" w:rsidR="003A14B9" w:rsidRDefault="00D170C1">
            <w:pPr>
              <w:spacing w:after="0" w:line="259" w:lineRule="auto"/>
              <w:ind w:left="45" w:firstLine="0"/>
              <w:jc w:val="center"/>
            </w:pPr>
            <w:r>
              <w:rPr>
                <w:sz w:val="18"/>
              </w:rPr>
              <w:t>ITA</w:t>
            </w:r>
          </w:p>
        </w:tc>
      </w:tr>
      <w:tr w:rsidR="003A14B9" w14:paraId="74279C74" w14:textId="77777777">
        <w:trPr>
          <w:trHeight w:val="384"/>
        </w:trPr>
        <w:tc>
          <w:tcPr>
            <w:tcW w:w="9960" w:type="dxa"/>
            <w:gridSpan w:val="6"/>
            <w:tcBorders>
              <w:top w:val="single" w:sz="8" w:space="0" w:color="7F7F5F"/>
              <w:left w:val="single" w:sz="8" w:space="0" w:color="7F7F5F"/>
              <w:bottom w:val="single" w:sz="8" w:space="0" w:color="7F7F5F"/>
              <w:right w:val="nil"/>
            </w:tcBorders>
            <w:shd w:val="clear" w:color="auto" w:fill="7F7F5F"/>
            <w:vAlign w:val="center"/>
          </w:tcPr>
          <w:p w14:paraId="14B2CAD0" w14:textId="77777777" w:rsidR="003A14B9" w:rsidRDefault="00D170C1">
            <w:pPr>
              <w:spacing w:after="0" w:line="259" w:lineRule="auto"/>
              <w:ind w:left="0" w:firstLine="0"/>
              <w:jc w:val="left"/>
            </w:pPr>
            <w:r>
              <w:rPr>
                <w:b/>
                <w:color w:val="FFFFFF"/>
              </w:rPr>
              <w:t>Gruppo opzionale: SERVIZIO SOCIALE L39 3°ANNO - CREDITI A SCELTA DELLO STUDENTE - ESAMI CONSIGLIATI SERSS L39</w:t>
            </w:r>
          </w:p>
        </w:tc>
        <w:tc>
          <w:tcPr>
            <w:tcW w:w="1110" w:type="dxa"/>
            <w:tcBorders>
              <w:top w:val="single" w:sz="8" w:space="0" w:color="7F7F5F"/>
              <w:left w:val="nil"/>
              <w:bottom w:val="single" w:sz="8" w:space="0" w:color="7F7F5F"/>
              <w:right w:val="single" w:sz="8" w:space="0" w:color="7F7F5F"/>
            </w:tcBorders>
            <w:shd w:val="clear" w:color="auto" w:fill="7F7F5F"/>
          </w:tcPr>
          <w:p w14:paraId="2A1B4B61" w14:textId="77777777" w:rsidR="003A14B9" w:rsidRDefault="003A14B9">
            <w:pPr>
              <w:spacing w:after="160" w:line="259" w:lineRule="auto"/>
              <w:ind w:left="0" w:firstLine="0"/>
              <w:jc w:val="left"/>
            </w:pPr>
          </w:p>
        </w:tc>
      </w:tr>
      <w:tr w:rsidR="003A14B9" w14:paraId="43EF9360" w14:textId="77777777">
        <w:trPr>
          <w:trHeight w:val="921"/>
        </w:trPr>
        <w:tc>
          <w:tcPr>
            <w:tcW w:w="4410" w:type="dxa"/>
            <w:tcBorders>
              <w:top w:val="single" w:sz="8" w:space="0" w:color="7F7F5F"/>
              <w:left w:val="double" w:sz="8" w:space="0" w:color="7F7F5F"/>
              <w:bottom w:val="single" w:sz="4" w:space="0" w:color="8C8C8C"/>
              <w:right w:val="dashed" w:sz="4" w:space="0" w:color="8C8C8C"/>
            </w:tcBorders>
            <w:vAlign w:val="center"/>
          </w:tcPr>
          <w:p w14:paraId="2EAA14A3" w14:textId="77777777" w:rsidR="003A14B9" w:rsidRDefault="00D170C1">
            <w:pPr>
              <w:spacing w:after="0" w:line="259" w:lineRule="auto"/>
              <w:ind w:left="0" w:firstLine="0"/>
              <w:jc w:val="left"/>
            </w:pPr>
            <w:r>
              <w:rPr>
                <w:b/>
                <w:sz w:val="18"/>
              </w:rPr>
              <w:t>22902570 - MUSICOLOGIA, STORIA E</w:t>
            </w:r>
          </w:p>
          <w:p w14:paraId="4DE68CDA" w14:textId="77777777" w:rsidR="003A14B9" w:rsidRDefault="00D170C1">
            <w:pPr>
              <w:spacing w:after="0" w:line="259" w:lineRule="auto"/>
              <w:ind w:left="0" w:firstLine="0"/>
              <w:jc w:val="left"/>
            </w:pPr>
            <w:r>
              <w:rPr>
                <w:b/>
                <w:sz w:val="18"/>
              </w:rPr>
              <w:t>SOCIOLOGIA DELLA MUSICA ( L39/40)</w:t>
            </w:r>
          </w:p>
          <w:p w14:paraId="20B666A8" w14:textId="77777777" w:rsidR="003A14B9" w:rsidRDefault="00D170C1">
            <w:pPr>
              <w:spacing w:after="0" w:line="259" w:lineRule="auto"/>
              <w:ind w:left="0" w:firstLine="0"/>
              <w:jc w:val="left"/>
            </w:pPr>
            <w:r>
              <w:rPr>
                <w:i/>
                <w:sz w:val="18"/>
              </w:rPr>
              <w:t>(primo semestre)</w:t>
            </w:r>
          </w:p>
        </w:tc>
        <w:tc>
          <w:tcPr>
            <w:tcW w:w="1110" w:type="dxa"/>
            <w:tcBorders>
              <w:top w:val="single" w:sz="8" w:space="0" w:color="7F7F5F"/>
              <w:left w:val="dashed" w:sz="4" w:space="0" w:color="8C8C8C"/>
              <w:bottom w:val="single" w:sz="4" w:space="0" w:color="8C8C8C"/>
              <w:right w:val="dashed" w:sz="4" w:space="0" w:color="8C8C8C"/>
            </w:tcBorders>
          </w:tcPr>
          <w:p w14:paraId="108CFE3F" w14:textId="77777777" w:rsidR="003A14B9" w:rsidRDefault="00D170C1">
            <w:pPr>
              <w:spacing w:after="0" w:line="259" w:lineRule="auto"/>
              <w:ind w:left="45" w:firstLine="0"/>
              <w:jc w:val="center"/>
            </w:pPr>
            <w:r>
              <w:rPr>
                <w:sz w:val="18"/>
              </w:rPr>
              <w:t>D</w:t>
            </w:r>
          </w:p>
        </w:tc>
        <w:tc>
          <w:tcPr>
            <w:tcW w:w="1110" w:type="dxa"/>
            <w:tcBorders>
              <w:top w:val="single" w:sz="8" w:space="0" w:color="7F7F5F"/>
              <w:left w:val="dashed" w:sz="4" w:space="0" w:color="8C8C8C"/>
              <w:bottom w:val="single" w:sz="4" w:space="0" w:color="8C8C8C"/>
              <w:right w:val="dashed" w:sz="4" w:space="0" w:color="8C8C8C"/>
            </w:tcBorders>
          </w:tcPr>
          <w:p w14:paraId="0C0267BE" w14:textId="77777777" w:rsidR="003A14B9" w:rsidRDefault="00D170C1">
            <w:pPr>
              <w:spacing w:after="0" w:line="259" w:lineRule="auto"/>
              <w:ind w:left="100" w:firstLine="0"/>
              <w:jc w:val="left"/>
            </w:pPr>
            <w:r>
              <w:rPr>
                <w:sz w:val="18"/>
              </w:rPr>
              <w:t>L-ART/07</w:t>
            </w:r>
          </w:p>
        </w:tc>
        <w:tc>
          <w:tcPr>
            <w:tcW w:w="1110" w:type="dxa"/>
            <w:tcBorders>
              <w:top w:val="single" w:sz="8" w:space="0" w:color="7F7F5F"/>
              <w:left w:val="dashed" w:sz="4" w:space="0" w:color="8C8C8C"/>
              <w:bottom w:val="single" w:sz="4" w:space="0" w:color="8C8C8C"/>
              <w:right w:val="dashed" w:sz="4" w:space="0" w:color="8C8C8C"/>
            </w:tcBorders>
          </w:tcPr>
          <w:p w14:paraId="5352A7FC"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25033EB9"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088A0053"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313B1DB6" w14:textId="77777777" w:rsidR="003A14B9" w:rsidRDefault="00D170C1">
            <w:pPr>
              <w:spacing w:after="0" w:line="259" w:lineRule="auto"/>
              <w:ind w:left="45" w:firstLine="0"/>
              <w:jc w:val="center"/>
            </w:pPr>
            <w:r>
              <w:rPr>
                <w:sz w:val="18"/>
              </w:rPr>
              <w:t>ITA</w:t>
            </w:r>
          </w:p>
        </w:tc>
      </w:tr>
      <w:tr w:rsidR="003A14B9" w14:paraId="5A6A4776"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58F5B5EC" w14:textId="77777777" w:rsidR="003A14B9" w:rsidRDefault="00D170C1">
            <w:pPr>
              <w:spacing w:after="0" w:line="259" w:lineRule="auto"/>
              <w:ind w:left="0" w:firstLine="0"/>
              <w:jc w:val="left"/>
            </w:pPr>
            <w:r>
              <w:rPr>
                <w:b/>
                <w:sz w:val="18"/>
              </w:rPr>
              <w:t>22901973 - SOCIOLOGIA DELLE RELAZIONI</w:t>
            </w:r>
          </w:p>
          <w:p w14:paraId="6550F5B9" w14:textId="77777777" w:rsidR="003A14B9" w:rsidRDefault="00D170C1">
            <w:pPr>
              <w:spacing w:after="0" w:line="259" w:lineRule="auto"/>
              <w:ind w:left="0" w:firstLine="0"/>
              <w:jc w:val="left"/>
            </w:pPr>
            <w:r>
              <w:rPr>
                <w:b/>
                <w:sz w:val="18"/>
              </w:rPr>
              <w:t>ETNICHE (L39/L40)</w:t>
            </w:r>
          </w:p>
          <w:p w14:paraId="6DEFB5FC"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20258773"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5ACA06D7" w14:textId="77777777" w:rsidR="003A14B9" w:rsidRDefault="00D170C1">
            <w:pPr>
              <w:spacing w:after="0" w:line="259" w:lineRule="auto"/>
              <w:ind w:left="45"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13754B90"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15E0848B"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14988EF"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D171AC1" w14:textId="77777777" w:rsidR="003A14B9" w:rsidRDefault="00D170C1">
            <w:pPr>
              <w:spacing w:after="0" w:line="259" w:lineRule="auto"/>
              <w:ind w:left="45" w:firstLine="0"/>
              <w:jc w:val="center"/>
            </w:pPr>
            <w:r>
              <w:rPr>
                <w:sz w:val="18"/>
              </w:rPr>
              <w:t>ITA</w:t>
            </w:r>
          </w:p>
        </w:tc>
      </w:tr>
      <w:tr w:rsidR="003A14B9" w14:paraId="5ED12022"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3A44628B" w14:textId="77777777" w:rsidR="003A14B9" w:rsidRDefault="00D170C1">
            <w:pPr>
              <w:spacing w:after="0" w:line="259" w:lineRule="auto"/>
              <w:ind w:left="0" w:firstLine="0"/>
              <w:jc w:val="left"/>
            </w:pPr>
            <w:r>
              <w:rPr>
                <w:b/>
                <w:sz w:val="18"/>
              </w:rPr>
              <w:t>22910318 - Film Music - Musica per film</w:t>
            </w:r>
          </w:p>
          <w:p w14:paraId="6C853ED1"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single" w:sz="4" w:space="0" w:color="8C8C8C"/>
              <w:right w:val="dashed" w:sz="4" w:space="0" w:color="8C8C8C"/>
            </w:tcBorders>
          </w:tcPr>
          <w:p w14:paraId="4EC7CD56"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621D4E5B" w14:textId="77777777" w:rsidR="003A14B9" w:rsidRDefault="00D170C1">
            <w:pPr>
              <w:spacing w:after="0" w:line="259" w:lineRule="auto"/>
              <w:ind w:left="100" w:firstLine="0"/>
              <w:jc w:val="left"/>
            </w:pPr>
            <w:r>
              <w:rPr>
                <w:sz w:val="18"/>
              </w:rPr>
              <w:t>L-ART/06</w:t>
            </w:r>
          </w:p>
        </w:tc>
        <w:tc>
          <w:tcPr>
            <w:tcW w:w="1110" w:type="dxa"/>
            <w:tcBorders>
              <w:top w:val="single" w:sz="4" w:space="0" w:color="8C8C8C"/>
              <w:left w:val="dashed" w:sz="4" w:space="0" w:color="8C8C8C"/>
              <w:bottom w:val="single" w:sz="4" w:space="0" w:color="8C8C8C"/>
              <w:right w:val="dashed" w:sz="4" w:space="0" w:color="8C8C8C"/>
            </w:tcBorders>
          </w:tcPr>
          <w:p w14:paraId="1953EB67" w14:textId="77777777" w:rsidR="003A14B9" w:rsidRDefault="00D170C1">
            <w:pPr>
              <w:spacing w:after="0" w:line="259" w:lineRule="auto"/>
              <w:ind w:left="3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tcPr>
          <w:p w14:paraId="437A88F0" w14:textId="77777777" w:rsidR="003A14B9" w:rsidRDefault="00D170C1">
            <w:pPr>
              <w:spacing w:after="0" w:line="259" w:lineRule="auto"/>
              <w:ind w:left="3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4EE433B5"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3A07C66" w14:textId="77777777" w:rsidR="003A14B9" w:rsidRDefault="00D170C1">
            <w:pPr>
              <w:spacing w:after="0" w:line="259" w:lineRule="auto"/>
              <w:ind w:left="45" w:firstLine="0"/>
              <w:jc w:val="center"/>
            </w:pPr>
            <w:r>
              <w:rPr>
                <w:sz w:val="18"/>
              </w:rPr>
              <w:t>ITA</w:t>
            </w:r>
          </w:p>
        </w:tc>
      </w:tr>
      <w:tr w:rsidR="003A14B9" w14:paraId="4133ED5E"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17CA9258" w14:textId="77777777" w:rsidR="003A14B9" w:rsidRDefault="00D170C1">
            <w:pPr>
              <w:spacing w:after="0" w:line="259" w:lineRule="auto"/>
              <w:ind w:left="0" w:firstLine="0"/>
              <w:jc w:val="left"/>
            </w:pPr>
            <w:r>
              <w:rPr>
                <w:b/>
                <w:sz w:val="18"/>
              </w:rPr>
              <w:t>22911138 - Storia delle donne nell'età</w:t>
            </w:r>
          </w:p>
          <w:p w14:paraId="515CF337" w14:textId="77777777" w:rsidR="003A14B9" w:rsidRDefault="00D170C1">
            <w:pPr>
              <w:spacing w:after="0" w:line="259" w:lineRule="auto"/>
              <w:ind w:left="0" w:firstLine="0"/>
              <w:jc w:val="left"/>
            </w:pPr>
            <w:r>
              <w:rPr>
                <w:b/>
                <w:sz w:val="18"/>
              </w:rPr>
              <w:t>contemporanea</w:t>
            </w:r>
          </w:p>
          <w:p w14:paraId="75EB5620"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6053FEF6"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11690E98" w14:textId="77777777" w:rsidR="003A14B9" w:rsidRDefault="00D170C1">
            <w:pPr>
              <w:spacing w:after="0" w:line="259" w:lineRule="auto"/>
              <w:ind w:left="70" w:firstLine="0"/>
              <w:jc w:val="left"/>
            </w:pPr>
            <w:r>
              <w:rPr>
                <w:sz w:val="18"/>
              </w:rPr>
              <w:t>M-STO/04</w:t>
            </w:r>
          </w:p>
        </w:tc>
        <w:tc>
          <w:tcPr>
            <w:tcW w:w="1110" w:type="dxa"/>
            <w:tcBorders>
              <w:top w:val="single" w:sz="4" w:space="0" w:color="8C8C8C"/>
              <w:left w:val="dashed" w:sz="4" w:space="0" w:color="8C8C8C"/>
              <w:bottom w:val="single" w:sz="4" w:space="0" w:color="8C8C8C"/>
              <w:right w:val="dashed" w:sz="4" w:space="0" w:color="8C8C8C"/>
            </w:tcBorders>
          </w:tcPr>
          <w:p w14:paraId="06618DED"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678E731E"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5EE344AD"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FCE8793" w14:textId="77777777" w:rsidR="003A14B9" w:rsidRDefault="00D170C1">
            <w:pPr>
              <w:spacing w:after="0" w:line="259" w:lineRule="auto"/>
              <w:ind w:left="45" w:firstLine="0"/>
              <w:jc w:val="center"/>
            </w:pPr>
            <w:r>
              <w:rPr>
                <w:sz w:val="18"/>
              </w:rPr>
              <w:t>ITA</w:t>
            </w:r>
          </w:p>
        </w:tc>
      </w:tr>
      <w:tr w:rsidR="003A14B9" w14:paraId="4F460561"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0025F642" w14:textId="77777777" w:rsidR="003A14B9" w:rsidRDefault="00D170C1">
            <w:pPr>
              <w:spacing w:after="0" w:line="259" w:lineRule="auto"/>
              <w:ind w:left="0" w:firstLine="0"/>
              <w:jc w:val="left"/>
            </w:pPr>
            <w:r>
              <w:rPr>
                <w:b/>
                <w:sz w:val="18"/>
              </w:rPr>
              <w:t>22911322 - Tecniche e strumenti di Servizio sociale</w:t>
            </w:r>
          </w:p>
        </w:tc>
        <w:tc>
          <w:tcPr>
            <w:tcW w:w="1110" w:type="dxa"/>
            <w:tcBorders>
              <w:top w:val="single" w:sz="4" w:space="0" w:color="8C8C8C"/>
              <w:left w:val="dashed" w:sz="4" w:space="0" w:color="8C8C8C"/>
              <w:bottom w:val="single" w:sz="4" w:space="0" w:color="8C8C8C"/>
              <w:right w:val="dashed" w:sz="4" w:space="0" w:color="8C8C8C"/>
            </w:tcBorders>
          </w:tcPr>
          <w:p w14:paraId="4B6503EA"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7D53FBDA" w14:textId="77777777" w:rsidR="003A14B9" w:rsidRDefault="003A14B9">
            <w:pPr>
              <w:spacing w:after="160" w:line="259" w:lineRule="auto"/>
              <w:ind w:left="0" w:firstLine="0"/>
              <w:jc w:val="left"/>
            </w:pPr>
          </w:p>
        </w:tc>
        <w:tc>
          <w:tcPr>
            <w:tcW w:w="1110" w:type="dxa"/>
            <w:tcBorders>
              <w:top w:val="single" w:sz="4" w:space="0" w:color="8C8C8C"/>
              <w:left w:val="dashed" w:sz="4" w:space="0" w:color="8C8C8C"/>
              <w:bottom w:val="single" w:sz="4" w:space="0" w:color="8C8C8C"/>
              <w:right w:val="dashed" w:sz="4" w:space="0" w:color="8C8C8C"/>
            </w:tcBorders>
          </w:tcPr>
          <w:p w14:paraId="19F1CC3D"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6C350551"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919E75E"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01CDCD34" w14:textId="77777777" w:rsidR="003A14B9" w:rsidRDefault="00D170C1">
            <w:pPr>
              <w:spacing w:after="0" w:line="259" w:lineRule="auto"/>
              <w:ind w:left="45" w:firstLine="0"/>
              <w:jc w:val="center"/>
            </w:pPr>
            <w:r>
              <w:rPr>
                <w:sz w:val="18"/>
              </w:rPr>
              <w:t>ITA</w:t>
            </w:r>
          </w:p>
        </w:tc>
      </w:tr>
      <w:tr w:rsidR="003A14B9" w14:paraId="275313C3"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4C492AA3" w14:textId="77777777" w:rsidR="003A14B9" w:rsidRDefault="00D170C1">
            <w:pPr>
              <w:spacing w:after="0" w:line="259" w:lineRule="auto"/>
              <w:ind w:left="0" w:firstLine="0"/>
              <w:jc w:val="left"/>
            </w:pPr>
            <w:r>
              <w:rPr>
                <w:b/>
                <w:sz w:val="18"/>
              </w:rPr>
              <w:t>22902423 - SOCIOLOGIA DELLA CULTURA DI</w:t>
            </w:r>
          </w:p>
          <w:p w14:paraId="2DF59C3D" w14:textId="77777777" w:rsidR="003A14B9" w:rsidRDefault="00D170C1">
            <w:pPr>
              <w:spacing w:after="0" w:line="259" w:lineRule="auto"/>
              <w:ind w:left="0" w:firstLine="0"/>
              <w:jc w:val="left"/>
            </w:pPr>
            <w:r>
              <w:rPr>
                <w:b/>
                <w:sz w:val="18"/>
              </w:rPr>
              <w:t>GENERE L39/L40</w:t>
            </w:r>
          </w:p>
        </w:tc>
        <w:tc>
          <w:tcPr>
            <w:tcW w:w="1110" w:type="dxa"/>
            <w:tcBorders>
              <w:top w:val="single" w:sz="4" w:space="0" w:color="8C8C8C"/>
              <w:left w:val="dashed" w:sz="4" w:space="0" w:color="8C8C8C"/>
              <w:bottom w:val="single" w:sz="4" w:space="0" w:color="8C8C8C"/>
              <w:right w:val="dashed" w:sz="4" w:space="0" w:color="8C8C8C"/>
            </w:tcBorders>
          </w:tcPr>
          <w:p w14:paraId="42778EA7"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7FA862DF" w14:textId="77777777" w:rsidR="003A14B9" w:rsidRDefault="00D170C1">
            <w:pPr>
              <w:spacing w:after="0" w:line="259" w:lineRule="auto"/>
              <w:ind w:left="45"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tcPr>
          <w:p w14:paraId="79E60CC7"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09853398"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56190717"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1931D207" w14:textId="77777777" w:rsidR="003A14B9" w:rsidRDefault="00D170C1">
            <w:pPr>
              <w:spacing w:after="0" w:line="259" w:lineRule="auto"/>
              <w:ind w:left="45" w:firstLine="0"/>
              <w:jc w:val="center"/>
            </w:pPr>
            <w:r>
              <w:rPr>
                <w:sz w:val="18"/>
              </w:rPr>
              <w:t>ITA</w:t>
            </w:r>
          </w:p>
        </w:tc>
      </w:tr>
    </w:tbl>
    <w:tbl>
      <w:tblPr>
        <w:tblStyle w:val="TableGrid"/>
        <w:tblpPr w:vertAnchor="text" w:tblpX="30"/>
        <w:tblOverlap w:val="never"/>
        <w:tblW w:w="11070" w:type="dxa"/>
        <w:tblInd w:w="0" w:type="dxa"/>
        <w:tblCellMar>
          <w:top w:w="33" w:type="dxa"/>
          <w:left w:w="70" w:type="dxa"/>
          <w:right w:w="90" w:type="dxa"/>
        </w:tblCellMar>
        <w:tblLook w:val="04A0" w:firstRow="1" w:lastRow="0" w:firstColumn="1" w:lastColumn="0" w:noHBand="0" w:noVBand="1"/>
      </w:tblPr>
      <w:tblGrid>
        <w:gridCol w:w="4410"/>
        <w:gridCol w:w="1110"/>
        <w:gridCol w:w="1110"/>
        <w:gridCol w:w="1110"/>
        <w:gridCol w:w="1110"/>
        <w:gridCol w:w="1110"/>
        <w:gridCol w:w="1110"/>
      </w:tblGrid>
      <w:tr w:rsidR="003A14B9" w14:paraId="2FA1FB4A" w14:textId="77777777">
        <w:trPr>
          <w:trHeight w:val="207"/>
        </w:trPr>
        <w:tc>
          <w:tcPr>
            <w:tcW w:w="4410" w:type="dxa"/>
            <w:tcBorders>
              <w:top w:val="single" w:sz="4" w:space="0" w:color="323232"/>
              <w:left w:val="single" w:sz="4" w:space="0" w:color="323232"/>
              <w:bottom w:val="single" w:sz="4" w:space="0" w:color="323232"/>
              <w:right w:val="dashed" w:sz="4" w:space="0" w:color="323232"/>
            </w:tcBorders>
          </w:tcPr>
          <w:p w14:paraId="3929E2AD"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16E9E197" w14:textId="77777777" w:rsidR="003A14B9" w:rsidRDefault="00D170C1">
            <w:pPr>
              <w:spacing w:after="0" w:line="259" w:lineRule="auto"/>
              <w:ind w:left="20"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2580100F" w14:textId="77777777" w:rsidR="003A14B9" w:rsidRDefault="00D170C1">
            <w:pPr>
              <w:spacing w:after="0" w:line="259" w:lineRule="auto"/>
              <w:ind w:left="20"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3CF4DDC0" w14:textId="77777777" w:rsidR="003A14B9" w:rsidRDefault="00D170C1">
            <w:pPr>
              <w:spacing w:after="0" w:line="259" w:lineRule="auto"/>
              <w:ind w:left="3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18EBE179" w14:textId="77777777" w:rsidR="003A14B9" w:rsidRDefault="00D170C1">
            <w:pPr>
              <w:spacing w:after="0" w:line="259" w:lineRule="auto"/>
              <w:ind w:left="3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2C35A6D1" w14:textId="77777777" w:rsidR="003A14B9" w:rsidRDefault="00D170C1">
            <w:pPr>
              <w:spacing w:after="0" w:line="259" w:lineRule="auto"/>
              <w:ind w:left="20"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214D5AD2" w14:textId="77777777" w:rsidR="003A14B9" w:rsidRDefault="00D170C1">
            <w:pPr>
              <w:spacing w:after="0" w:line="259" w:lineRule="auto"/>
              <w:ind w:left="20" w:firstLine="0"/>
              <w:jc w:val="center"/>
            </w:pPr>
            <w:r>
              <w:rPr>
                <w:sz w:val="18"/>
              </w:rPr>
              <w:t>Lingua</w:t>
            </w:r>
          </w:p>
        </w:tc>
      </w:tr>
      <w:tr w:rsidR="003A14B9" w14:paraId="12788BF2" w14:textId="77777777">
        <w:trPr>
          <w:trHeight w:val="200"/>
        </w:trPr>
        <w:tc>
          <w:tcPr>
            <w:tcW w:w="4410" w:type="dxa"/>
            <w:tcBorders>
              <w:top w:val="single" w:sz="4" w:space="0" w:color="323232"/>
              <w:left w:val="nil"/>
              <w:bottom w:val="single" w:sz="4" w:space="0" w:color="8C8C8C"/>
              <w:right w:val="nil"/>
            </w:tcBorders>
          </w:tcPr>
          <w:p w14:paraId="743206EB"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3E4058B0"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45972065"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51C28EF8"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2FF3967D"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2EE0FD72" w14:textId="77777777" w:rsidR="003A14B9" w:rsidRDefault="003A14B9">
            <w:pPr>
              <w:spacing w:after="160" w:line="259" w:lineRule="auto"/>
              <w:ind w:left="0" w:firstLine="0"/>
              <w:jc w:val="left"/>
            </w:pPr>
          </w:p>
        </w:tc>
        <w:tc>
          <w:tcPr>
            <w:tcW w:w="1110" w:type="dxa"/>
            <w:tcBorders>
              <w:top w:val="single" w:sz="4" w:space="0" w:color="323232"/>
              <w:left w:val="nil"/>
              <w:bottom w:val="single" w:sz="4" w:space="0" w:color="8C8C8C"/>
              <w:right w:val="nil"/>
            </w:tcBorders>
          </w:tcPr>
          <w:p w14:paraId="0867D58F" w14:textId="77777777" w:rsidR="003A14B9" w:rsidRDefault="003A14B9">
            <w:pPr>
              <w:spacing w:after="160" w:line="259" w:lineRule="auto"/>
              <w:ind w:left="0" w:firstLine="0"/>
              <w:jc w:val="left"/>
            </w:pPr>
          </w:p>
        </w:tc>
      </w:tr>
      <w:tr w:rsidR="003A14B9" w14:paraId="617C9AAB" w14:textId="77777777">
        <w:trPr>
          <w:trHeight w:val="764"/>
        </w:trPr>
        <w:tc>
          <w:tcPr>
            <w:tcW w:w="4410" w:type="dxa"/>
            <w:tcBorders>
              <w:top w:val="single" w:sz="4" w:space="0" w:color="8C8C8C"/>
              <w:left w:val="double" w:sz="8" w:space="0" w:color="7F7F5F"/>
              <w:bottom w:val="double" w:sz="8" w:space="0" w:color="7F7F5F"/>
              <w:right w:val="dashed" w:sz="4" w:space="0" w:color="8C8C8C"/>
            </w:tcBorders>
          </w:tcPr>
          <w:p w14:paraId="359D70D9" w14:textId="77777777" w:rsidR="003A14B9" w:rsidRDefault="00D170C1">
            <w:pPr>
              <w:spacing w:after="0" w:line="259" w:lineRule="auto"/>
              <w:ind w:left="0" w:firstLine="0"/>
              <w:jc w:val="left"/>
            </w:pPr>
            <w:r>
              <w:rPr>
                <w:b/>
                <w:sz w:val="18"/>
              </w:rPr>
              <w:t>22911341 - Sociologia dei processi di socializzazione</w:t>
            </w:r>
          </w:p>
        </w:tc>
        <w:tc>
          <w:tcPr>
            <w:tcW w:w="1110" w:type="dxa"/>
            <w:tcBorders>
              <w:top w:val="single" w:sz="4" w:space="0" w:color="8C8C8C"/>
              <w:left w:val="dashed" w:sz="4" w:space="0" w:color="8C8C8C"/>
              <w:bottom w:val="double" w:sz="8" w:space="0" w:color="7F7F5F"/>
              <w:right w:val="dashed" w:sz="4" w:space="0" w:color="8C8C8C"/>
            </w:tcBorders>
          </w:tcPr>
          <w:p w14:paraId="73FEF591" w14:textId="77777777" w:rsidR="003A14B9" w:rsidRDefault="00D170C1">
            <w:pPr>
              <w:spacing w:after="0" w:line="259" w:lineRule="auto"/>
              <w:ind w:left="20" w:firstLine="0"/>
              <w:jc w:val="center"/>
            </w:pPr>
            <w:r>
              <w:rPr>
                <w:sz w:val="18"/>
              </w:rPr>
              <w:t>D</w:t>
            </w:r>
          </w:p>
        </w:tc>
        <w:tc>
          <w:tcPr>
            <w:tcW w:w="1110" w:type="dxa"/>
            <w:tcBorders>
              <w:top w:val="single" w:sz="4" w:space="0" w:color="8C8C8C"/>
              <w:left w:val="dashed" w:sz="4" w:space="0" w:color="8C8C8C"/>
              <w:bottom w:val="double" w:sz="8" w:space="0" w:color="7F7F5F"/>
              <w:right w:val="dashed" w:sz="4" w:space="0" w:color="8C8C8C"/>
            </w:tcBorders>
          </w:tcPr>
          <w:p w14:paraId="171FB97C" w14:textId="77777777" w:rsidR="003A14B9" w:rsidRDefault="00D170C1">
            <w:pPr>
              <w:spacing w:after="0" w:line="259" w:lineRule="auto"/>
              <w:ind w:left="20" w:firstLine="0"/>
            </w:pPr>
            <w:r>
              <w:rPr>
                <w:sz w:val="18"/>
              </w:rPr>
              <w:t>GSPS-06/A</w:t>
            </w:r>
          </w:p>
        </w:tc>
        <w:tc>
          <w:tcPr>
            <w:tcW w:w="1110" w:type="dxa"/>
            <w:tcBorders>
              <w:top w:val="single" w:sz="4" w:space="0" w:color="8C8C8C"/>
              <w:left w:val="dashed" w:sz="4" w:space="0" w:color="8C8C8C"/>
              <w:bottom w:val="double" w:sz="8" w:space="0" w:color="7F7F5F"/>
              <w:right w:val="dashed" w:sz="4" w:space="0" w:color="8C8C8C"/>
            </w:tcBorders>
          </w:tcPr>
          <w:p w14:paraId="371B7CA0"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3488D0E8"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7FC31265" w14:textId="77777777" w:rsidR="003A14B9" w:rsidRDefault="00D170C1">
            <w:pPr>
              <w:spacing w:after="0" w:line="259" w:lineRule="auto"/>
              <w:ind w:left="20"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79A59CC8" w14:textId="77777777" w:rsidR="003A14B9" w:rsidRDefault="00D170C1">
            <w:pPr>
              <w:spacing w:after="0" w:line="259" w:lineRule="auto"/>
              <w:ind w:left="20" w:firstLine="0"/>
              <w:jc w:val="center"/>
            </w:pPr>
            <w:r>
              <w:rPr>
                <w:sz w:val="18"/>
              </w:rPr>
              <w:t>ITA</w:t>
            </w:r>
          </w:p>
        </w:tc>
      </w:tr>
    </w:tbl>
    <w:p w14:paraId="04466F43" w14:textId="77777777" w:rsidR="003A14B9" w:rsidRDefault="00D170C1">
      <w:pPr>
        <w:spacing w:after="1021" w:line="259" w:lineRule="auto"/>
        <w:ind w:left="-400" w:right="11500"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7D3733C" wp14:editId="25F873C7">
                <wp:simplePos x="0" y="0"/>
                <wp:positionH relativeFrom="page">
                  <wp:posOffset>116611</wp:posOffset>
                </wp:positionH>
                <wp:positionV relativeFrom="page">
                  <wp:posOffset>7645882</wp:posOffset>
                </wp:positionV>
                <wp:extent cx="70485" cy="2261388"/>
                <wp:effectExtent l="0" t="0" r="0" b="0"/>
                <wp:wrapTopAndBottom/>
                <wp:docPr id="57026" name="Group 57026"/>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700" name="Rectangle 2700"/>
                        <wps:cNvSpPr/>
                        <wps:spPr>
                          <a:xfrm rot="-5399999">
                            <a:off x="-1456950" y="710692"/>
                            <a:ext cx="3007646" cy="93746"/>
                          </a:xfrm>
                          <a:prstGeom prst="rect">
                            <a:avLst/>
                          </a:prstGeom>
                          <a:ln>
                            <a:noFill/>
                          </a:ln>
                        </wps:spPr>
                        <wps:txbx>
                          <w:txbxContent>
                            <w:p w14:paraId="5DD6EC32"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17D3733C" id="Group 57026" o:spid="_x0000_s1109" style="position:absolute;left:0;text-align:left;margin-left:9.2pt;margin-top:602.05pt;width:5.55pt;height:178.05pt;z-index:251677696;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">
                <v:rect id="Rectangle 2700" o:spid="_x0000_s1110"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" filled="f" stroked="f">
                  <v:textbox inset="0,0,0,0">
                    <w:txbxContent>
                      <w:p w14:paraId="5DD6EC32"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p>
    <w:tbl>
      <w:tblPr>
        <w:tblStyle w:val="TableGrid"/>
        <w:tblW w:w="11070" w:type="dxa"/>
        <w:tblInd w:w="30" w:type="dxa"/>
        <w:tblCellMar>
          <w:top w:w="132" w:type="dxa"/>
          <w:left w:w="70" w:type="dxa"/>
        </w:tblCellMar>
        <w:tblLook w:val="04A0" w:firstRow="1" w:lastRow="0" w:firstColumn="1" w:lastColumn="0" w:noHBand="0" w:noVBand="1"/>
      </w:tblPr>
      <w:tblGrid>
        <w:gridCol w:w="4410"/>
        <w:gridCol w:w="1110"/>
        <w:gridCol w:w="1110"/>
        <w:gridCol w:w="1110"/>
        <w:gridCol w:w="1110"/>
        <w:gridCol w:w="1110"/>
        <w:gridCol w:w="1110"/>
      </w:tblGrid>
      <w:tr w:rsidR="003A14B9" w14:paraId="20A770C6" w14:textId="77777777">
        <w:trPr>
          <w:trHeight w:val="384"/>
        </w:trPr>
        <w:tc>
          <w:tcPr>
            <w:tcW w:w="8850" w:type="dxa"/>
            <w:gridSpan w:val="5"/>
            <w:tcBorders>
              <w:top w:val="single" w:sz="8" w:space="0" w:color="7F7F5F"/>
              <w:left w:val="single" w:sz="8" w:space="0" w:color="7F7F5F"/>
              <w:bottom w:val="single" w:sz="8" w:space="0" w:color="7F7F5F"/>
              <w:right w:val="nil"/>
            </w:tcBorders>
            <w:shd w:val="clear" w:color="auto" w:fill="7F7F5F"/>
            <w:vAlign w:val="center"/>
          </w:tcPr>
          <w:p w14:paraId="1D27085A" w14:textId="77777777" w:rsidR="003A14B9" w:rsidRDefault="00D170C1">
            <w:pPr>
              <w:spacing w:after="0" w:line="259" w:lineRule="auto"/>
              <w:ind w:left="0" w:firstLine="0"/>
              <w:jc w:val="left"/>
            </w:pPr>
            <w:r>
              <w:rPr>
                <w:b/>
                <w:color w:val="FFFFFF"/>
              </w:rPr>
              <w:lastRenderedPageBreak/>
              <w:t>Gruppo opzionale: SOCIOLOGIA Orientamento unico 3 ANNO- ESAMI A SCELTA DI LINGUE SERSS L40</w:t>
            </w:r>
          </w:p>
        </w:tc>
        <w:tc>
          <w:tcPr>
            <w:tcW w:w="1110" w:type="dxa"/>
            <w:tcBorders>
              <w:top w:val="single" w:sz="8" w:space="0" w:color="7F7F5F"/>
              <w:left w:val="nil"/>
              <w:bottom w:val="single" w:sz="8" w:space="0" w:color="7F7F5F"/>
              <w:right w:val="nil"/>
            </w:tcBorders>
            <w:shd w:val="clear" w:color="auto" w:fill="7F7F5F"/>
          </w:tcPr>
          <w:p w14:paraId="7D782235"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04C55055" w14:textId="77777777" w:rsidR="003A14B9" w:rsidRDefault="003A14B9">
            <w:pPr>
              <w:spacing w:after="160" w:line="259" w:lineRule="auto"/>
              <w:ind w:left="0" w:firstLine="0"/>
              <w:jc w:val="left"/>
            </w:pPr>
          </w:p>
        </w:tc>
      </w:tr>
      <w:tr w:rsidR="003A14B9" w14:paraId="7CB0E64C" w14:textId="77777777">
        <w:trPr>
          <w:trHeight w:val="714"/>
        </w:trPr>
        <w:tc>
          <w:tcPr>
            <w:tcW w:w="4410" w:type="dxa"/>
            <w:tcBorders>
              <w:top w:val="single" w:sz="8" w:space="0" w:color="7F7F5F"/>
              <w:left w:val="double" w:sz="8" w:space="0" w:color="7F7F5F"/>
              <w:bottom w:val="single" w:sz="4" w:space="0" w:color="8C8C8C"/>
              <w:right w:val="dashed" w:sz="4" w:space="0" w:color="8C8C8C"/>
            </w:tcBorders>
            <w:vAlign w:val="center"/>
          </w:tcPr>
          <w:p w14:paraId="529E0FA1" w14:textId="77777777" w:rsidR="003A14B9" w:rsidRDefault="00D170C1">
            <w:pPr>
              <w:spacing w:after="0" w:line="259" w:lineRule="auto"/>
              <w:ind w:left="0" w:firstLine="0"/>
              <w:jc w:val="left"/>
            </w:pPr>
            <w:r>
              <w:rPr>
                <w:b/>
                <w:sz w:val="18"/>
              </w:rPr>
              <w:t>22901953 - LINGUA SPAGNOLA (L39/40)</w:t>
            </w:r>
          </w:p>
          <w:p w14:paraId="14CA7A11" w14:textId="77777777" w:rsidR="003A14B9" w:rsidRDefault="00D170C1">
            <w:pPr>
              <w:spacing w:after="0" w:line="259" w:lineRule="auto"/>
              <w:ind w:left="0" w:firstLine="0"/>
              <w:jc w:val="left"/>
            </w:pPr>
            <w:r>
              <w:rPr>
                <w:i/>
                <w:sz w:val="18"/>
              </w:rPr>
              <w:t>(primo semestre)</w:t>
            </w:r>
          </w:p>
        </w:tc>
        <w:tc>
          <w:tcPr>
            <w:tcW w:w="1110" w:type="dxa"/>
            <w:tcBorders>
              <w:top w:val="single" w:sz="8" w:space="0" w:color="7F7F5F"/>
              <w:left w:val="dashed" w:sz="4" w:space="0" w:color="8C8C8C"/>
              <w:bottom w:val="single" w:sz="4" w:space="0" w:color="8C8C8C"/>
              <w:right w:val="dashed" w:sz="4" w:space="0" w:color="8C8C8C"/>
            </w:tcBorders>
          </w:tcPr>
          <w:p w14:paraId="36B9AB34" w14:textId="77777777" w:rsidR="003A14B9" w:rsidRDefault="00D170C1">
            <w:pPr>
              <w:spacing w:after="0" w:line="259" w:lineRule="auto"/>
              <w:ind w:left="45" w:firstLine="0"/>
              <w:jc w:val="center"/>
            </w:pPr>
            <w:r>
              <w:rPr>
                <w:sz w:val="18"/>
              </w:rPr>
              <w:t>C</w:t>
            </w:r>
          </w:p>
        </w:tc>
        <w:tc>
          <w:tcPr>
            <w:tcW w:w="1110" w:type="dxa"/>
            <w:tcBorders>
              <w:top w:val="single" w:sz="8" w:space="0" w:color="7F7F5F"/>
              <w:left w:val="dashed" w:sz="4" w:space="0" w:color="8C8C8C"/>
              <w:bottom w:val="single" w:sz="4" w:space="0" w:color="8C8C8C"/>
              <w:right w:val="dashed" w:sz="4" w:space="0" w:color="8C8C8C"/>
            </w:tcBorders>
          </w:tcPr>
          <w:p w14:paraId="0BE9B93E" w14:textId="77777777" w:rsidR="003A14B9" w:rsidRDefault="00D170C1">
            <w:pPr>
              <w:spacing w:after="0" w:line="259" w:lineRule="auto"/>
              <w:ind w:left="45" w:firstLine="0"/>
              <w:jc w:val="center"/>
            </w:pPr>
            <w:r>
              <w:rPr>
                <w:sz w:val="18"/>
              </w:rPr>
              <w:t>L-LIN/07</w:t>
            </w:r>
          </w:p>
        </w:tc>
        <w:tc>
          <w:tcPr>
            <w:tcW w:w="1110" w:type="dxa"/>
            <w:tcBorders>
              <w:top w:val="single" w:sz="8" w:space="0" w:color="7F7F5F"/>
              <w:left w:val="dashed" w:sz="4" w:space="0" w:color="8C8C8C"/>
              <w:bottom w:val="single" w:sz="4" w:space="0" w:color="8C8C8C"/>
              <w:right w:val="dashed" w:sz="4" w:space="0" w:color="8C8C8C"/>
            </w:tcBorders>
          </w:tcPr>
          <w:p w14:paraId="207440B7"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26E36102"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7C0D49DD"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24D78FB5" w14:textId="77777777" w:rsidR="003A14B9" w:rsidRDefault="00D170C1">
            <w:pPr>
              <w:spacing w:after="0" w:line="259" w:lineRule="auto"/>
              <w:ind w:left="45" w:firstLine="0"/>
              <w:jc w:val="center"/>
            </w:pPr>
            <w:r>
              <w:rPr>
                <w:sz w:val="18"/>
              </w:rPr>
              <w:t>ITA</w:t>
            </w:r>
          </w:p>
        </w:tc>
      </w:tr>
      <w:tr w:rsidR="003A14B9" w14:paraId="63845CCE"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297FDFC1" w14:textId="77777777" w:rsidR="003A14B9" w:rsidRDefault="00D170C1">
            <w:pPr>
              <w:spacing w:after="0" w:line="259" w:lineRule="auto"/>
              <w:ind w:left="0" w:firstLine="0"/>
              <w:jc w:val="left"/>
            </w:pPr>
            <w:r>
              <w:rPr>
                <w:b/>
                <w:sz w:val="18"/>
              </w:rPr>
              <w:t>22902437 - LINGUA FRANCESE (L40)</w:t>
            </w:r>
          </w:p>
          <w:p w14:paraId="29B7C98E"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0ABC0948" w14:textId="77777777" w:rsidR="003A14B9" w:rsidRDefault="00D170C1">
            <w:pPr>
              <w:spacing w:after="0" w:line="259" w:lineRule="auto"/>
              <w:ind w:left="45"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6ABCC793" w14:textId="77777777" w:rsidR="003A14B9" w:rsidRDefault="00D170C1">
            <w:pPr>
              <w:spacing w:after="0" w:line="259" w:lineRule="auto"/>
              <w:ind w:left="45" w:firstLine="0"/>
              <w:jc w:val="center"/>
            </w:pPr>
            <w:r>
              <w:rPr>
                <w:sz w:val="18"/>
              </w:rPr>
              <w:t>L-LIN/04</w:t>
            </w:r>
          </w:p>
        </w:tc>
        <w:tc>
          <w:tcPr>
            <w:tcW w:w="1110" w:type="dxa"/>
            <w:tcBorders>
              <w:top w:val="single" w:sz="4" w:space="0" w:color="8C8C8C"/>
              <w:left w:val="dashed" w:sz="4" w:space="0" w:color="8C8C8C"/>
              <w:bottom w:val="single" w:sz="4" w:space="0" w:color="8C8C8C"/>
              <w:right w:val="dashed" w:sz="4" w:space="0" w:color="8C8C8C"/>
            </w:tcBorders>
          </w:tcPr>
          <w:p w14:paraId="674149FC"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4EC044DA"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411E4626"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175E94F" w14:textId="77777777" w:rsidR="003A14B9" w:rsidRDefault="00D170C1">
            <w:pPr>
              <w:spacing w:after="0" w:line="259" w:lineRule="auto"/>
              <w:ind w:left="45" w:firstLine="0"/>
              <w:jc w:val="center"/>
            </w:pPr>
            <w:r>
              <w:rPr>
                <w:sz w:val="18"/>
              </w:rPr>
              <w:t>ITA</w:t>
            </w:r>
          </w:p>
        </w:tc>
      </w:tr>
      <w:tr w:rsidR="003A14B9" w14:paraId="45A2C614" w14:textId="77777777">
        <w:trPr>
          <w:trHeight w:val="764"/>
        </w:trPr>
        <w:tc>
          <w:tcPr>
            <w:tcW w:w="4410" w:type="dxa"/>
            <w:tcBorders>
              <w:top w:val="single" w:sz="4" w:space="0" w:color="8C8C8C"/>
              <w:left w:val="double" w:sz="8" w:space="0" w:color="7F7F5F"/>
              <w:bottom w:val="double" w:sz="8" w:space="0" w:color="7F7F5F"/>
              <w:right w:val="dashed" w:sz="4" w:space="0" w:color="8C8C8C"/>
            </w:tcBorders>
          </w:tcPr>
          <w:p w14:paraId="67E93442" w14:textId="77777777" w:rsidR="003A14B9" w:rsidRDefault="00D170C1">
            <w:pPr>
              <w:spacing w:after="0" w:line="259" w:lineRule="auto"/>
              <w:ind w:left="0" w:firstLine="0"/>
              <w:jc w:val="left"/>
            </w:pPr>
            <w:r>
              <w:rPr>
                <w:b/>
                <w:sz w:val="18"/>
              </w:rPr>
              <w:t>22902486 - LINGUA INGLESE II (L39/40)</w:t>
            </w:r>
          </w:p>
          <w:p w14:paraId="7886B79E"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double" w:sz="8" w:space="0" w:color="7F7F5F"/>
              <w:right w:val="dashed" w:sz="4" w:space="0" w:color="8C8C8C"/>
            </w:tcBorders>
          </w:tcPr>
          <w:p w14:paraId="633F1AF6" w14:textId="77777777" w:rsidR="003A14B9" w:rsidRDefault="00D170C1">
            <w:pPr>
              <w:spacing w:after="0" w:line="259" w:lineRule="auto"/>
              <w:ind w:left="45" w:firstLine="0"/>
              <w:jc w:val="center"/>
            </w:pPr>
            <w:r>
              <w:rPr>
                <w:sz w:val="18"/>
              </w:rPr>
              <w:t>C</w:t>
            </w:r>
          </w:p>
        </w:tc>
        <w:tc>
          <w:tcPr>
            <w:tcW w:w="1110" w:type="dxa"/>
            <w:tcBorders>
              <w:top w:val="single" w:sz="4" w:space="0" w:color="8C8C8C"/>
              <w:left w:val="dashed" w:sz="4" w:space="0" w:color="8C8C8C"/>
              <w:bottom w:val="double" w:sz="8" w:space="0" w:color="7F7F5F"/>
              <w:right w:val="dashed" w:sz="4" w:space="0" w:color="8C8C8C"/>
            </w:tcBorders>
          </w:tcPr>
          <w:p w14:paraId="06FA453C" w14:textId="77777777" w:rsidR="003A14B9" w:rsidRDefault="00D170C1">
            <w:pPr>
              <w:spacing w:after="0" w:line="259" w:lineRule="auto"/>
              <w:ind w:left="45" w:firstLine="0"/>
              <w:jc w:val="center"/>
            </w:pPr>
            <w:r>
              <w:rPr>
                <w:sz w:val="18"/>
              </w:rPr>
              <w:t>L-LIN/12</w:t>
            </w:r>
          </w:p>
        </w:tc>
        <w:tc>
          <w:tcPr>
            <w:tcW w:w="1110" w:type="dxa"/>
            <w:tcBorders>
              <w:top w:val="single" w:sz="4" w:space="0" w:color="8C8C8C"/>
              <w:left w:val="dashed" w:sz="4" w:space="0" w:color="8C8C8C"/>
              <w:bottom w:val="double" w:sz="8" w:space="0" w:color="7F7F5F"/>
              <w:right w:val="dashed" w:sz="4" w:space="0" w:color="8C8C8C"/>
            </w:tcBorders>
          </w:tcPr>
          <w:p w14:paraId="4A3EB78F"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6314BB98"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2D6D9D79"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613EE9F8" w14:textId="77777777" w:rsidR="003A14B9" w:rsidRDefault="00D170C1">
            <w:pPr>
              <w:spacing w:after="0" w:line="259" w:lineRule="auto"/>
              <w:ind w:left="45" w:firstLine="0"/>
              <w:jc w:val="center"/>
            </w:pPr>
            <w:r>
              <w:rPr>
                <w:sz w:val="18"/>
              </w:rPr>
              <w:t>ITA</w:t>
            </w:r>
          </w:p>
        </w:tc>
      </w:tr>
      <w:tr w:rsidR="003A14B9" w14:paraId="0FBE6CF9" w14:textId="77777777">
        <w:trPr>
          <w:trHeight w:val="384"/>
        </w:trPr>
        <w:tc>
          <w:tcPr>
            <w:tcW w:w="5520" w:type="dxa"/>
            <w:gridSpan w:val="2"/>
            <w:tcBorders>
              <w:top w:val="single" w:sz="8" w:space="0" w:color="7F7F5F"/>
              <w:left w:val="single" w:sz="8" w:space="0" w:color="7F7F5F"/>
              <w:bottom w:val="single" w:sz="8" w:space="0" w:color="7F7F5F"/>
              <w:right w:val="nil"/>
            </w:tcBorders>
            <w:shd w:val="clear" w:color="auto" w:fill="7F7F5F"/>
            <w:vAlign w:val="center"/>
          </w:tcPr>
          <w:p w14:paraId="1095D831" w14:textId="77777777" w:rsidR="003A14B9" w:rsidRDefault="00D170C1">
            <w:pPr>
              <w:spacing w:after="0" w:line="259" w:lineRule="auto"/>
              <w:ind w:left="0" w:right="-35" w:firstLine="0"/>
            </w:pPr>
            <w:r>
              <w:rPr>
                <w:b/>
                <w:color w:val="FFFFFF"/>
              </w:rPr>
              <w:t>Gruppo opzionale: SOCIOLOGIA 3 ANNO - 6 CFU A SCELTA SERSS L40</w:t>
            </w:r>
          </w:p>
        </w:tc>
        <w:tc>
          <w:tcPr>
            <w:tcW w:w="1110" w:type="dxa"/>
            <w:tcBorders>
              <w:top w:val="single" w:sz="8" w:space="0" w:color="7F7F5F"/>
              <w:left w:val="nil"/>
              <w:bottom w:val="single" w:sz="8" w:space="0" w:color="7F7F5F"/>
              <w:right w:val="nil"/>
            </w:tcBorders>
            <w:shd w:val="clear" w:color="auto" w:fill="7F7F5F"/>
          </w:tcPr>
          <w:p w14:paraId="5F938AFE"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3A481F25"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7BDFA55B"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4DD788DF"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60AAB3BE" w14:textId="77777777" w:rsidR="003A14B9" w:rsidRDefault="003A14B9">
            <w:pPr>
              <w:spacing w:after="160" w:line="259" w:lineRule="auto"/>
              <w:ind w:left="0" w:firstLine="0"/>
              <w:jc w:val="left"/>
            </w:pPr>
          </w:p>
        </w:tc>
      </w:tr>
      <w:tr w:rsidR="003A14B9" w14:paraId="5E783612" w14:textId="77777777">
        <w:trPr>
          <w:trHeight w:val="921"/>
        </w:trPr>
        <w:tc>
          <w:tcPr>
            <w:tcW w:w="4410" w:type="dxa"/>
            <w:tcBorders>
              <w:top w:val="single" w:sz="8" w:space="0" w:color="7F7F5F"/>
              <w:left w:val="double" w:sz="8" w:space="0" w:color="7F7F5F"/>
              <w:bottom w:val="single" w:sz="4" w:space="0" w:color="8C8C8C"/>
              <w:right w:val="dashed" w:sz="4" w:space="0" w:color="8C8C8C"/>
            </w:tcBorders>
            <w:vAlign w:val="center"/>
          </w:tcPr>
          <w:p w14:paraId="176743FB" w14:textId="77777777" w:rsidR="003A14B9" w:rsidRDefault="00D170C1">
            <w:pPr>
              <w:spacing w:after="0" w:line="259" w:lineRule="auto"/>
              <w:ind w:left="0" w:firstLine="0"/>
              <w:jc w:val="left"/>
            </w:pPr>
            <w:r>
              <w:rPr>
                <w:b/>
                <w:sz w:val="18"/>
              </w:rPr>
              <w:t>22901973 - SOCIOLOGIA DELLE RELAZIONI</w:t>
            </w:r>
          </w:p>
          <w:p w14:paraId="6FA7BE83" w14:textId="77777777" w:rsidR="003A14B9" w:rsidRDefault="00D170C1">
            <w:pPr>
              <w:spacing w:after="0" w:line="259" w:lineRule="auto"/>
              <w:ind w:left="0" w:firstLine="0"/>
              <w:jc w:val="left"/>
            </w:pPr>
            <w:r>
              <w:rPr>
                <w:b/>
                <w:sz w:val="18"/>
              </w:rPr>
              <w:t>ETNICHE (L39/L40)</w:t>
            </w:r>
          </w:p>
          <w:p w14:paraId="114488A0" w14:textId="77777777" w:rsidR="003A14B9" w:rsidRDefault="00D170C1">
            <w:pPr>
              <w:spacing w:after="0" w:line="259" w:lineRule="auto"/>
              <w:ind w:left="0" w:firstLine="0"/>
              <w:jc w:val="left"/>
            </w:pPr>
            <w:r>
              <w:rPr>
                <w:i/>
                <w:sz w:val="18"/>
              </w:rPr>
              <w:t>(secondo semestre)</w:t>
            </w:r>
          </w:p>
        </w:tc>
        <w:tc>
          <w:tcPr>
            <w:tcW w:w="1110" w:type="dxa"/>
            <w:tcBorders>
              <w:top w:val="single" w:sz="8" w:space="0" w:color="7F7F5F"/>
              <w:left w:val="dashed" w:sz="4" w:space="0" w:color="8C8C8C"/>
              <w:bottom w:val="single" w:sz="4" w:space="0" w:color="8C8C8C"/>
              <w:right w:val="dashed" w:sz="4" w:space="0" w:color="8C8C8C"/>
            </w:tcBorders>
          </w:tcPr>
          <w:p w14:paraId="0D3A1E4C" w14:textId="77777777" w:rsidR="003A14B9" w:rsidRDefault="00D170C1">
            <w:pPr>
              <w:spacing w:after="0" w:line="259" w:lineRule="auto"/>
              <w:ind w:left="0" w:right="70" w:firstLine="0"/>
              <w:jc w:val="center"/>
            </w:pPr>
            <w:r>
              <w:rPr>
                <w:sz w:val="18"/>
              </w:rPr>
              <w:t>C</w:t>
            </w:r>
          </w:p>
        </w:tc>
        <w:tc>
          <w:tcPr>
            <w:tcW w:w="1110" w:type="dxa"/>
            <w:tcBorders>
              <w:top w:val="single" w:sz="8" w:space="0" w:color="7F7F5F"/>
              <w:left w:val="dashed" w:sz="4" w:space="0" w:color="8C8C8C"/>
              <w:bottom w:val="single" w:sz="4" w:space="0" w:color="8C8C8C"/>
              <w:right w:val="dashed" w:sz="4" w:space="0" w:color="8C8C8C"/>
            </w:tcBorders>
          </w:tcPr>
          <w:p w14:paraId="09A8F79E" w14:textId="77777777" w:rsidR="003A14B9" w:rsidRDefault="00D170C1">
            <w:pPr>
              <w:spacing w:after="0" w:line="259" w:lineRule="auto"/>
              <w:ind w:left="0" w:right="70" w:firstLine="0"/>
              <w:jc w:val="center"/>
            </w:pPr>
            <w:r>
              <w:rPr>
                <w:sz w:val="18"/>
              </w:rPr>
              <w:t>SPS/07</w:t>
            </w:r>
          </w:p>
        </w:tc>
        <w:tc>
          <w:tcPr>
            <w:tcW w:w="1110" w:type="dxa"/>
            <w:tcBorders>
              <w:top w:val="single" w:sz="8" w:space="0" w:color="7F7F5F"/>
              <w:left w:val="dashed" w:sz="4" w:space="0" w:color="8C8C8C"/>
              <w:bottom w:val="single" w:sz="4" w:space="0" w:color="8C8C8C"/>
              <w:right w:val="dashed" w:sz="4" w:space="0" w:color="8C8C8C"/>
            </w:tcBorders>
          </w:tcPr>
          <w:p w14:paraId="3230301B"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7DB24F20"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3C927E3A" w14:textId="77777777" w:rsidR="003A14B9" w:rsidRDefault="00D170C1">
            <w:pPr>
              <w:spacing w:after="0" w:line="259" w:lineRule="auto"/>
              <w:ind w:left="0" w:right="70"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5B015DCC" w14:textId="77777777" w:rsidR="003A14B9" w:rsidRDefault="00D170C1">
            <w:pPr>
              <w:spacing w:after="0" w:line="259" w:lineRule="auto"/>
              <w:ind w:left="0" w:right="70" w:firstLine="0"/>
              <w:jc w:val="center"/>
            </w:pPr>
            <w:r>
              <w:rPr>
                <w:sz w:val="18"/>
              </w:rPr>
              <w:t>ITA</w:t>
            </w:r>
          </w:p>
        </w:tc>
      </w:tr>
      <w:tr w:rsidR="003A14B9" w14:paraId="229582A0"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44BF3E02" w14:textId="77777777" w:rsidR="003A14B9" w:rsidRDefault="00D170C1">
            <w:pPr>
              <w:spacing w:after="0" w:line="259" w:lineRule="auto"/>
              <w:ind w:left="0" w:firstLine="0"/>
              <w:jc w:val="left"/>
            </w:pPr>
            <w:r>
              <w:rPr>
                <w:b/>
                <w:sz w:val="18"/>
              </w:rPr>
              <w:t>22902000 - SOCIOLOGIA DELLA POLITICA E DEL</w:t>
            </w:r>
          </w:p>
          <w:p w14:paraId="77BABB06" w14:textId="77777777" w:rsidR="003A14B9" w:rsidRDefault="00D170C1">
            <w:pPr>
              <w:spacing w:after="0" w:line="259" w:lineRule="auto"/>
              <w:ind w:left="0" w:firstLine="0"/>
              <w:jc w:val="left"/>
            </w:pPr>
            <w:r>
              <w:rPr>
                <w:b/>
                <w:sz w:val="18"/>
              </w:rPr>
              <w:t>DIRITTO (L40)</w:t>
            </w:r>
          </w:p>
          <w:p w14:paraId="51A5CF63"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6111ECB1" w14:textId="77777777" w:rsidR="003A14B9" w:rsidRDefault="00D170C1">
            <w:pPr>
              <w:spacing w:after="0" w:line="259" w:lineRule="auto"/>
              <w:ind w:left="0" w:right="70" w:firstLine="0"/>
              <w:jc w:val="center"/>
            </w:pPr>
            <w:r>
              <w:rPr>
                <w:sz w:val="18"/>
              </w:rPr>
              <w:t>C</w:t>
            </w:r>
          </w:p>
        </w:tc>
        <w:tc>
          <w:tcPr>
            <w:tcW w:w="1110" w:type="dxa"/>
            <w:tcBorders>
              <w:top w:val="single" w:sz="4" w:space="0" w:color="8C8C8C"/>
              <w:left w:val="dashed" w:sz="4" w:space="0" w:color="8C8C8C"/>
              <w:bottom w:val="single" w:sz="4" w:space="0" w:color="8C8C8C"/>
              <w:right w:val="dashed" w:sz="4" w:space="0" w:color="8C8C8C"/>
            </w:tcBorders>
          </w:tcPr>
          <w:p w14:paraId="07B23971" w14:textId="77777777" w:rsidR="003A14B9" w:rsidRDefault="00D170C1">
            <w:pPr>
              <w:spacing w:after="0" w:line="259" w:lineRule="auto"/>
              <w:ind w:left="0" w:right="70" w:firstLine="0"/>
              <w:jc w:val="center"/>
            </w:pPr>
            <w:r>
              <w:rPr>
                <w:sz w:val="18"/>
              </w:rPr>
              <w:t>SPS/12</w:t>
            </w:r>
          </w:p>
        </w:tc>
        <w:tc>
          <w:tcPr>
            <w:tcW w:w="1110" w:type="dxa"/>
            <w:tcBorders>
              <w:top w:val="single" w:sz="4" w:space="0" w:color="8C8C8C"/>
              <w:left w:val="dashed" w:sz="4" w:space="0" w:color="8C8C8C"/>
              <w:bottom w:val="single" w:sz="4" w:space="0" w:color="8C8C8C"/>
              <w:right w:val="dashed" w:sz="4" w:space="0" w:color="8C8C8C"/>
            </w:tcBorders>
          </w:tcPr>
          <w:p w14:paraId="5B52502F"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7FDAF463"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0DDE6797" w14:textId="77777777" w:rsidR="003A14B9" w:rsidRDefault="00D170C1">
            <w:pPr>
              <w:spacing w:after="0" w:line="259" w:lineRule="auto"/>
              <w:ind w:left="0" w:right="7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838B571" w14:textId="77777777" w:rsidR="003A14B9" w:rsidRDefault="00D170C1">
            <w:pPr>
              <w:spacing w:after="0" w:line="259" w:lineRule="auto"/>
              <w:ind w:left="0" w:right="70" w:firstLine="0"/>
              <w:jc w:val="center"/>
            </w:pPr>
            <w:r>
              <w:rPr>
                <w:sz w:val="18"/>
              </w:rPr>
              <w:t>ITA</w:t>
            </w:r>
          </w:p>
        </w:tc>
      </w:tr>
      <w:tr w:rsidR="003A14B9" w14:paraId="356CF200" w14:textId="77777777">
        <w:trPr>
          <w:trHeight w:val="971"/>
        </w:trPr>
        <w:tc>
          <w:tcPr>
            <w:tcW w:w="4410" w:type="dxa"/>
            <w:tcBorders>
              <w:top w:val="single" w:sz="4" w:space="0" w:color="8C8C8C"/>
              <w:left w:val="double" w:sz="8" w:space="0" w:color="7F7F5F"/>
              <w:bottom w:val="double" w:sz="8" w:space="0" w:color="7F7F5F"/>
              <w:right w:val="dashed" w:sz="4" w:space="0" w:color="8C8C8C"/>
            </w:tcBorders>
          </w:tcPr>
          <w:p w14:paraId="5CC0EE0B" w14:textId="77777777" w:rsidR="003A14B9" w:rsidRDefault="00D170C1">
            <w:pPr>
              <w:spacing w:after="0" w:line="259" w:lineRule="auto"/>
              <w:ind w:left="0" w:right="1159" w:firstLine="0"/>
              <w:jc w:val="left"/>
            </w:pPr>
            <w:r>
              <w:rPr>
                <w:b/>
                <w:sz w:val="18"/>
              </w:rPr>
              <w:t xml:space="preserve">22911341 - Sociologia dei processi di socializzazione </w:t>
            </w:r>
            <w:r>
              <w:rPr>
                <w:i/>
                <w:sz w:val="18"/>
              </w:rPr>
              <w:t>(secondo semestre)</w:t>
            </w:r>
          </w:p>
        </w:tc>
        <w:tc>
          <w:tcPr>
            <w:tcW w:w="1110" w:type="dxa"/>
            <w:tcBorders>
              <w:top w:val="single" w:sz="4" w:space="0" w:color="8C8C8C"/>
              <w:left w:val="dashed" w:sz="4" w:space="0" w:color="8C8C8C"/>
              <w:bottom w:val="double" w:sz="8" w:space="0" w:color="7F7F5F"/>
              <w:right w:val="dashed" w:sz="4" w:space="0" w:color="8C8C8C"/>
            </w:tcBorders>
          </w:tcPr>
          <w:p w14:paraId="7079057E" w14:textId="77777777" w:rsidR="003A14B9" w:rsidRDefault="00D170C1">
            <w:pPr>
              <w:spacing w:after="0" w:line="259" w:lineRule="auto"/>
              <w:ind w:left="0" w:right="70" w:firstLine="0"/>
              <w:jc w:val="center"/>
            </w:pPr>
            <w:r>
              <w:rPr>
                <w:sz w:val="18"/>
              </w:rPr>
              <w:t>-</w:t>
            </w:r>
          </w:p>
        </w:tc>
        <w:tc>
          <w:tcPr>
            <w:tcW w:w="1110" w:type="dxa"/>
            <w:tcBorders>
              <w:top w:val="single" w:sz="4" w:space="0" w:color="8C8C8C"/>
              <w:left w:val="dashed" w:sz="4" w:space="0" w:color="8C8C8C"/>
              <w:bottom w:val="double" w:sz="8" w:space="0" w:color="7F7F5F"/>
              <w:right w:val="dashed" w:sz="4" w:space="0" w:color="8C8C8C"/>
            </w:tcBorders>
          </w:tcPr>
          <w:p w14:paraId="6DD4A962" w14:textId="77777777" w:rsidR="003A14B9" w:rsidRDefault="00D170C1">
            <w:pPr>
              <w:spacing w:after="0" w:line="259" w:lineRule="auto"/>
              <w:ind w:left="20" w:firstLine="0"/>
            </w:pPr>
            <w:r>
              <w:rPr>
                <w:sz w:val="18"/>
              </w:rPr>
              <w:t>GSPS-06/A</w:t>
            </w:r>
          </w:p>
        </w:tc>
        <w:tc>
          <w:tcPr>
            <w:tcW w:w="1110" w:type="dxa"/>
            <w:tcBorders>
              <w:top w:val="single" w:sz="4" w:space="0" w:color="8C8C8C"/>
              <w:left w:val="dashed" w:sz="4" w:space="0" w:color="8C8C8C"/>
              <w:bottom w:val="double" w:sz="8" w:space="0" w:color="7F7F5F"/>
              <w:right w:val="dashed" w:sz="4" w:space="0" w:color="8C8C8C"/>
            </w:tcBorders>
          </w:tcPr>
          <w:p w14:paraId="12730320"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614B931A"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2B573A4B" w14:textId="77777777" w:rsidR="003A14B9" w:rsidRDefault="00D170C1">
            <w:pPr>
              <w:spacing w:after="0" w:line="259" w:lineRule="auto"/>
              <w:ind w:left="0" w:right="70"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4C640DA9" w14:textId="77777777" w:rsidR="003A14B9" w:rsidRDefault="00D170C1">
            <w:pPr>
              <w:spacing w:after="0" w:line="259" w:lineRule="auto"/>
              <w:ind w:left="0" w:right="70" w:firstLine="0"/>
              <w:jc w:val="center"/>
            </w:pPr>
            <w:r>
              <w:rPr>
                <w:sz w:val="18"/>
              </w:rPr>
              <w:t>ITA</w:t>
            </w:r>
          </w:p>
        </w:tc>
      </w:tr>
      <w:tr w:rsidR="003A14B9" w14:paraId="476C1C5B" w14:textId="77777777">
        <w:trPr>
          <w:trHeight w:val="384"/>
        </w:trPr>
        <w:tc>
          <w:tcPr>
            <w:tcW w:w="6630" w:type="dxa"/>
            <w:gridSpan w:val="3"/>
            <w:tcBorders>
              <w:top w:val="single" w:sz="8" w:space="0" w:color="7F7F5F"/>
              <w:left w:val="single" w:sz="8" w:space="0" w:color="7F7F5F"/>
              <w:bottom w:val="single" w:sz="8" w:space="0" w:color="7F7F5F"/>
              <w:right w:val="nil"/>
            </w:tcBorders>
            <w:shd w:val="clear" w:color="auto" w:fill="7F7F5F"/>
            <w:vAlign w:val="center"/>
          </w:tcPr>
          <w:p w14:paraId="2F8CA92A" w14:textId="77777777" w:rsidR="003A14B9" w:rsidRDefault="00D170C1">
            <w:pPr>
              <w:spacing w:after="0" w:line="259" w:lineRule="auto"/>
              <w:ind w:left="0" w:firstLine="0"/>
              <w:jc w:val="left"/>
            </w:pPr>
            <w:r>
              <w:rPr>
                <w:b/>
                <w:color w:val="FFFFFF"/>
              </w:rPr>
              <w:t>Gruppo opzionale: SOCIOLOGIA 3 ANNO - ESAMI CONSIGLIATI SERSS L40</w:t>
            </w:r>
          </w:p>
        </w:tc>
        <w:tc>
          <w:tcPr>
            <w:tcW w:w="1110" w:type="dxa"/>
            <w:tcBorders>
              <w:top w:val="single" w:sz="8" w:space="0" w:color="7F7F5F"/>
              <w:left w:val="nil"/>
              <w:bottom w:val="single" w:sz="8" w:space="0" w:color="7F7F5F"/>
              <w:right w:val="nil"/>
            </w:tcBorders>
            <w:shd w:val="clear" w:color="auto" w:fill="7F7F5F"/>
          </w:tcPr>
          <w:p w14:paraId="42428ED1"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0E6DCA9C"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25027E9E"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6BC032DC" w14:textId="77777777" w:rsidR="003A14B9" w:rsidRDefault="003A14B9">
            <w:pPr>
              <w:spacing w:after="160" w:line="259" w:lineRule="auto"/>
              <w:ind w:left="0" w:firstLine="0"/>
              <w:jc w:val="left"/>
            </w:pPr>
          </w:p>
        </w:tc>
      </w:tr>
      <w:tr w:rsidR="003A14B9" w14:paraId="73401DD8" w14:textId="77777777">
        <w:trPr>
          <w:trHeight w:val="921"/>
        </w:trPr>
        <w:tc>
          <w:tcPr>
            <w:tcW w:w="4410" w:type="dxa"/>
            <w:tcBorders>
              <w:top w:val="single" w:sz="8" w:space="0" w:color="7F7F5F"/>
              <w:left w:val="double" w:sz="8" w:space="0" w:color="7F7F5F"/>
              <w:bottom w:val="single" w:sz="4" w:space="0" w:color="8C8C8C"/>
              <w:right w:val="dashed" w:sz="4" w:space="0" w:color="8C8C8C"/>
            </w:tcBorders>
            <w:vAlign w:val="center"/>
          </w:tcPr>
          <w:p w14:paraId="1988A168" w14:textId="77777777" w:rsidR="003A14B9" w:rsidRDefault="00D170C1">
            <w:pPr>
              <w:spacing w:after="0" w:line="259" w:lineRule="auto"/>
              <w:ind w:left="0" w:firstLine="0"/>
              <w:jc w:val="left"/>
            </w:pPr>
            <w:r>
              <w:rPr>
                <w:b/>
                <w:sz w:val="18"/>
              </w:rPr>
              <w:t>22902488 - SOCIOLOGIA DELLE</w:t>
            </w:r>
          </w:p>
          <w:p w14:paraId="29A4DE29" w14:textId="77777777" w:rsidR="003A14B9" w:rsidRDefault="00D170C1">
            <w:pPr>
              <w:spacing w:after="0" w:line="259" w:lineRule="auto"/>
              <w:ind w:left="0" w:firstLine="0"/>
              <w:jc w:val="left"/>
            </w:pPr>
            <w:r>
              <w:rPr>
                <w:b/>
                <w:sz w:val="18"/>
              </w:rPr>
              <w:t>ORGANIZZAZIONI (L40)</w:t>
            </w:r>
          </w:p>
          <w:p w14:paraId="34EB9A65" w14:textId="77777777" w:rsidR="003A14B9" w:rsidRDefault="00D170C1">
            <w:pPr>
              <w:spacing w:after="0" w:line="259" w:lineRule="auto"/>
              <w:ind w:left="0" w:firstLine="0"/>
              <w:jc w:val="left"/>
            </w:pPr>
            <w:r>
              <w:rPr>
                <w:i/>
                <w:sz w:val="18"/>
              </w:rPr>
              <w:t>(primo semestre)</w:t>
            </w:r>
          </w:p>
        </w:tc>
        <w:tc>
          <w:tcPr>
            <w:tcW w:w="1110" w:type="dxa"/>
            <w:tcBorders>
              <w:top w:val="single" w:sz="8" w:space="0" w:color="7F7F5F"/>
              <w:left w:val="dashed" w:sz="4" w:space="0" w:color="8C8C8C"/>
              <w:bottom w:val="single" w:sz="4" w:space="0" w:color="8C8C8C"/>
              <w:right w:val="dashed" w:sz="4" w:space="0" w:color="8C8C8C"/>
            </w:tcBorders>
          </w:tcPr>
          <w:p w14:paraId="4D8EE3D1" w14:textId="77777777" w:rsidR="003A14B9" w:rsidRDefault="00D170C1">
            <w:pPr>
              <w:spacing w:after="0" w:line="259" w:lineRule="auto"/>
              <w:ind w:left="45" w:firstLine="0"/>
              <w:jc w:val="center"/>
            </w:pPr>
            <w:r>
              <w:rPr>
                <w:sz w:val="18"/>
              </w:rPr>
              <w:t>D</w:t>
            </w:r>
          </w:p>
        </w:tc>
        <w:tc>
          <w:tcPr>
            <w:tcW w:w="1110" w:type="dxa"/>
            <w:tcBorders>
              <w:top w:val="single" w:sz="8" w:space="0" w:color="7F7F5F"/>
              <w:left w:val="dashed" w:sz="4" w:space="0" w:color="8C8C8C"/>
              <w:bottom w:val="single" w:sz="4" w:space="0" w:color="8C8C8C"/>
              <w:right w:val="dashed" w:sz="4" w:space="0" w:color="8C8C8C"/>
            </w:tcBorders>
          </w:tcPr>
          <w:p w14:paraId="7DC69B91" w14:textId="77777777" w:rsidR="003A14B9" w:rsidRDefault="00D170C1">
            <w:pPr>
              <w:spacing w:after="0" w:line="259" w:lineRule="auto"/>
              <w:ind w:left="45" w:firstLine="0"/>
              <w:jc w:val="center"/>
            </w:pPr>
            <w:r>
              <w:rPr>
                <w:sz w:val="18"/>
              </w:rPr>
              <w:t>SPS/09</w:t>
            </w:r>
          </w:p>
        </w:tc>
        <w:tc>
          <w:tcPr>
            <w:tcW w:w="1110" w:type="dxa"/>
            <w:tcBorders>
              <w:top w:val="single" w:sz="8" w:space="0" w:color="7F7F5F"/>
              <w:left w:val="dashed" w:sz="4" w:space="0" w:color="8C8C8C"/>
              <w:bottom w:val="single" w:sz="4" w:space="0" w:color="8C8C8C"/>
              <w:right w:val="dashed" w:sz="4" w:space="0" w:color="8C8C8C"/>
            </w:tcBorders>
          </w:tcPr>
          <w:p w14:paraId="474B174A"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26C9576A"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152B35B5"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35B81D12" w14:textId="77777777" w:rsidR="003A14B9" w:rsidRDefault="00D170C1">
            <w:pPr>
              <w:spacing w:after="0" w:line="259" w:lineRule="auto"/>
              <w:ind w:left="45" w:firstLine="0"/>
              <w:jc w:val="center"/>
            </w:pPr>
            <w:r>
              <w:rPr>
                <w:sz w:val="18"/>
              </w:rPr>
              <w:t>ITA</w:t>
            </w:r>
          </w:p>
        </w:tc>
      </w:tr>
      <w:tr w:rsidR="003A14B9" w14:paraId="2FE5FF0A"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7DC5CD4B" w14:textId="77777777" w:rsidR="003A14B9" w:rsidRDefault="00D170C1">
            <w:pPr>
              <w:spacing w:after="0" w:line="259" w:lineRule="auto"/>
              <w:ind w:left="0" w:firstLine="0"/>
              <w:jc w:val="left"/>
            </w:pPr>
            <w:r>
              <w:rPr>
                <w:b/>
                <w:sz w:val="18"/>
              </w:rPr>
              <w:t>22902570 - MUSICOLOGIA, STORIA E</w:t>
            </w:r>
          </w:p>
          <w:p w14:paraId="2861B0C1" w14:textId="77777777" w:rsidR="003A14B9" w:rsidRDefault="00D170C1">
            <w:pPr>
              <w:spacing w:after="0" w:line="259" w:lineRule="auto"/>
              <w:ind w:left="0" w:firstLine="0"/>
              <w:jc w:val="left"/>
            </w:pPr>
            <w:r>
              <w:rPr>
                <w:b/>
                <w:sz w:val="18"/>
              </w:rPr>
              <w:t>SOCIOLOGIA DELLA MUSICA ( L39/40)</w:t>
            </w:r>
          </w:p>
          <w:p w14:paraId="46C6B55A"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single" w:sz="4" w:space="0" w:color="8C8C8C"/>
              <w:right w:val="dashed" w:sz="4" w:space="0" w:color="8C8C8C"/>
            </w:tcBorders>
          </w:tcPr>
          <w:p w14:paraId="50282459"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2F073E54" w14:textId="77777777" w:rsidR="003A14B9" w:rsidRDefault="00D170C1">
            <w:pPr>
              <w:spacing w:after="0" w:line="259" w:lineRule="auto"/>
              <w:ind w:left="100" w:firstLine="0"/>
              <w:jc w:val="left"/>
            </w:pPr>
            <w:r>
              <w:rPr>
                <w:sz w:val="18"/>
              </w:rPr>
              <w:t>L-ART/07</w:t>
            </w:r>
          </w:p>
        </w:tc>
        <w:tc>
          <w:tcPr>
            <w:tcW w:w="1110" w:type="dxa"/>
            <w:tcBorders>
              <w:top w:val="single" w:sz="4" w:space="0" w:color="8C8C8C"/>
              <w:left w:val="dashed" w:sz="4" w:space="0" w:color="8C8C8C"/>
              <w:bottom w:val="single" w:sz="4" w:space="0" w:color="8C8C8C"/>
              <w:right w:val="dashed" w:sz="4" w:space="0" w:color="8C8C8C"/>
            </w:tcBorders>
          </w:tcPr>
          <w:p w14:paraId="43EEE7BE"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3F3D4BF3"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2D9780A5"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282F0BD7" w14:textId="77777777" w:rsidR="003A14B9" w:rsidRDefault="00D170C1">
            <w:pPr>
              <w:spacing w:after="0" w:line="259" w:lineRule="auto"/>
              <w:ind w:left="45" w:firstLine="0"/>
              <w:jc w:val="center"/>
            </w:pPr>
            <w:r>
              <w:rPr>
                <w:sz w:val="18"/>
              </w:rPr>
              <w:t>ITA</w:t>
            </w:r>
          </w:p>
        </w:tc>
      </w:tr>
      <w:tr w:rsidR="003A14B9" w14:paraId="03366539"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2575E47F" w14:textId="77777777" w:rsidR="003A14B9" w:rsidRDefault="00D170C1">
            <w:pPr>
              <w:spacing w:after="0" w:line="259" w:lineRule="auto"/>
              <w:ind w:left="0" w:firstLine="0"/>
              <w:jc w:val="left"/>
            </w:pPr>
            <w:r>
              <w:rPr>
                <w:b/>
                <w:sz w:val="18"/>
              </w:rPr>
              <w:t>22910278 - Sociologia degli studi giovanili</w:t>
            </w:r>
          </w:p>
          <w:p w14:paraId="36CBA904"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single" w:sz="4" w:space="0" w:color="8C8C8C"/>
              <w:right w:val="dashed" w:sz="4" w:space="0" w:color="8C8C8C"/>
            </w:tcBorders>
          </w:tcPr>
          <w:p w14:paraId="3E1FBFDE"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63107114" w14:textId="77777777" w:rsidR="003A14B9" w:rsidRDefault="00D170C1">
            <w:pPr>
              <w:spacing w:after="0" w:line="259" w:lineRule="auto"/>
              <w:ind w:left="45"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tcPr>
          <w:p w14:paraId="08CEE668"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0469EAF8"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6E67CEA2"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1F6F12F1" w14:textId="77777777" w:rsidR="003A14B9" w:rsidRDefault="00D170C1">
            <w:pPr>
              <w:spacing w:after="0" w:line="259" w:lineRule="auto"/>
              <w:ind w:left="45" w:firstLine="0"/>
              <w:jc w:val="center"/>
            </w:pPr>
            <w:r>
              <w:rPr>
                <w:sz w:val="18"/>
              </w:rPr>
              <w:t>ITA</w:t>
            </w:r>
          </w:p>
        </w:tc>
      </w:tr>
      <w:tr w:rsidR="003A14B9" w14:paraId="772AADE7"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58D5DBA0" w14:textId="77777777" w:rsidR="003A14B9" w:rsidRDefault="00D170C1">
            <w:pPr>
              <w:spacing w:after="0" w:line="259" w:lineRule="auto"/>
              <w:ind w:left="0" w:firstLine="0"/>
              <w:jc w:val="left"/>
            </w:pPr>
            <w:r>
              <w:rPr>
                <w:b/>
                <w:sz w:val="18"/>
              </w:rPr>
              <w:t>22910318 - Film Music - Musica per film</w:t>
            </w:r>
          </w:p>
          <w:p w14:paraId="1F577181"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single" w:sz="4" w:space="0" w:color="8C8C8C"/>
              <w:right w:val="dashed" w:sz="4" w:space="0" w:color="8C8C8C"/>
            </w:tcBorders>
          </w:tcPr>
          <w:p w14:paraId="78AA2D50"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339952E5" w14:textId="77777777" w:rsidR="003A14B9" w:rsidRDefault="00D170C1">
            <w:pPr>
              <w:spacing w:after="0" w:line="259" w:lineRule="auto"/>
              <w:ind w:left="100" w:firstLine="0"/>
              <w:jc w:val="left"/>
            </w:pPr>
            <w:r>
              <w:rPr>
                <w:sz w:val="18"/>
              </w:rPr>
              <w:t>L-ART/06</w:t>
            </w:r>
          </w:p>
        </w:tc>
        <w:tc>
          <w:tcPr>
            <w:tcW w:w="1110" w:type="dxa"/>
            <w:tcBorders>
              <w:top w:val="single" w:sz="4" w:space="0" w:color="8C8C8C"/>
              <w:left w:val="dashed" w:sz="4" w:space="0" w:color="8C8C8C"/>
              <w:bottom w:val="single" w:sz="4" w:space="0" w:color="8C8C8C"/>
              <w:right w:val="dashed" w:sz="4" w:space="0" w:color="8C8C8C"/>
            </w:tcBorders>
          </w:tcPr>
          <w:p w14:paraId="1C0DE659" w14:textId="77777777" w:rsidR="003A14B9" w:rsidRDefault="00D170C1">
            <w:pPr>
              <w:spacing w:after="0" w:line="259" w:lineRule="auto"/>
              <w:ind w:left="30" w:firstLine="0"/>
              <w:jc w:val="left"/>
            </w:pPr>
            <w:r>
              <w:rPr>
                <w:sz w:val="18"/>
              </w:rPr>
              <w:t>3</w:t>
            </w:r>
          </w:p>
        </w:tc>
        <w:tc>
          <w:tcPr>
            <w:tcW w:w="1110" w:type="dxa"/>
            <w:tcBorders>
              <w:top w:val="single" w:sz="4" w:space="0" w:color="8C8C8C"/>
              <w:left w:val="dashed" w:sz="4" w:space="0" w:color="8C8C8C"/>
              <w:bottom w:val="single" w:sz="4" w:space="0" w:color="8C8C8C"/>
              <w:right w:val="dashed" w:sz="4" w:space="0" w:color="8C8C8C"/>
            </w:tcBorders>
          </w:tcPr>
          <w:p w14:paraId="5C4A9EED" w14:textId="77777777" w:rsidR="003A14B9" w:rsidRDefault="00D170C1">
            <w:pPr>
              <w:spacing w:after="0" w:line="259" w:lineRule="auto"/>
              <w:ind w:left="30" w:firstLine="0"/>
              <w:jc w:val="left"/>
            </w:pPr>
            <w:r>
              <w:rPr>
                <w:sz w:val="18"/>
              </w:rPr>
              <w:t>18</w:t>
            </w:r>
          </w:p>
        </w:tc>
        <w:tc>
          <w:tcPr>
            <w:tcW w:w="1110" w:type="dxa"/>
            <w:tcBorders>
              <w:top w:val="single" w:sz="4" w:space="0" w:color="8C8C8C"/>
              <w:left w:val="dashed" w:sz="4" w:space="0" w:color="8C8C8C"/>
              <w:bottom w:val="single" w:sz="4" w:space="0" w:color="8C8C8C"/>
              <w:right w:val="dashed" w:sz="4" w:space="0" w:color="8C8C8C"/>
            </w:tcBorders>
            <w:vAlign w:val="center"/>
          </w:tcPr>
          <w:p w14:paraId="35BFC596"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190BDD04" w14:textId="77777777" w:rsidR="003A14B9" w:rsidRDefault="00D170C1">
            <w:pPr>
              <w:spacing w:after="0" w:line="259" w:lineRule="auto"/>
              <w:ind w:left="45" w:firstLine="0"/>
              <w:jc w:val="center"/>
            </w:pPr>
            <w:r>
              <w:rPr>
                <w:sz w:val="18"/>
              </w:rPr>
              <w:t>ITA</w:t>
            </w:r>
          </w:p>
        </w:tc>
      </w:tr>
      <w:tr w:rsidR="003A14B9" w14:paraId="01A4C105" w14:textId="77777777">
        <w:trPr>
          <w:trHeight w:val="971"/>
        </w:trPr>
        <w:tc>
          <w:tcPr>
            <w:tcW w:w="4410" w:type="dxa"/>
            <w:tcBorders>
              <w:top w:val="single" w:sz="4" w:space="0" w:color="8C8C8C"/>
              <w:left w:val="double" w:sz="8" w:space="0" w:color="7F7F5F"/>
              <w:bottom w:val="double" w:sz="8" w:space="0" w:color="7F7F5F"/>
              <w:right w:val="dashed" w:sz="4" w:space="0" w:color="8C8C8C"/>
            </w:tcBorders>
          </w:tcPr>
          <w:p w14:paraId="3B5E73C0" w14:textId="77777777" w:rsidR="003A14B9" w:rsidRDefault="00D170C1">
            <w:pPr>
              <w:spacing w:after="0" w:line="259" w:lineRule="auto"/>
              <w:ind w:left="0" w:firstLine="0"/>
              <w:jc w:val="left"/>
            </w:pPr>
            <w:r>
              <w:rPr>
                <w:b/>
                <w:sz w:val="18"/>
              </w:rPr>
              <w:t>22911138 - Storia delle donne nell'età</w:t>
            </w:r>
          </w:p>
          <w:p w14:paraId="318B57E7" w14:textId="77777777" w:rsidR="003A14B9" w:rsidRDefault="00D170C1">
            <w:pPr>
              <w:spacing w:after="0" w:line="259" w:lineRule="auto"/>
              <w:ind w:left="0" w:firstLine="0"/>
              <w:jc w:val="left"/>
            </w:pPr>
            <w:r>
              <w:rPr>
                <w:b/>
                <w:sz w:val="18"/>
              </w:rPr>
              <w:t>contemporanea</w:t>
            </w:r>
          </w:p>
          <w:p w14:paraId="49B819E0"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double" w:sz="8" w:space="0" w:color="7F7F5F"/>
              <w:right w:val="dashed" w:sz="4" w:space="0" w:color="8C8C8C"/>
            </w:tcBorders>
          </w:tcPr>
          <w:p w14:paraId="36C581DD" w14:textId="77777777" w:rsidR="003A14B9" w:rsidRDefault="00D170C1">
            <w:pPr>
              <w:spacing w:after="0" w:line="259" w:lineRule="auto"/>
              <w:ind w:left="45" w:firstLine="0"/>
              <w:jc w:val="center"/>
            </w:pPr>
            <w:r>
              <w:rPr>
                <w:sz w:val="18"/>
              </w:rPr>
              <w:t>D</w:t>
            </w:r>
          </w:p>
        </w:tc>
        <w:tc>
          <w:tcPr>
            <w:tcW w:w="1110" w:type="dxa"/>
            <w:tcBorders>
              <w:top w:val="single" w:sz="4" w:space="0" w:color="8C8C8C"/>
              <w:left w:val="dashed" w:sz="4" w:space="0" w:color="8C8C8C"/>
              <w:bottom w:val="double" w:sz="8" w:space="0" w:color="7F7F5F"/>
              <w:right w:val="dashed" w:sz="4" w:space="0" w:color="8C8C8C"/>
            </w:tcBorders>
          </w:tcPr>
          <w:p w14:paraId="5213CCCE" w14:textId="77777777" w:rsidR="003A14B9" w:rsidRDefault="00D170C1">
            <w:pPr>
              <w:spacing w:after="0" w:line="259" w:lineRule="auto"/>
              <w:ind w:left="70" w:firstLine="0"/>
              <w:jc w:val="left"/>
            </w:pPr>
            <w:r>
              <w:rPr>
                <w:sz w:val="18"/>
              </w:rPr>
              <w:t>M-STO/04</w:t>
            </w:r>
          </w:p>
        </w:tc>
        <w:tc>
          <w:tcPr>
            <w:tcW w:w="1110" w:type="dxa"/>
            <w:tcBorders>
              <w:top w:val="single" w:sz="4" w:space="0" w:color="8C8C8C"/>
              <w:left w:val="dashed" w:sz="4" w:space="0" w:color="8C8C8C"/>
              <w:bottom w:val="double" w:sz="8" w:space="0" w:color="7F7F5F"/>
              <w:right w:val="dashed" w:sz="4" w:space="0" w:color="8C8C8C"/>
            </w:tcBorders>
          </w:tcPr>
          <w:p w14:paraId="5CA4ECA7"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3E179923"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2A5A9EB8"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7187CBDD" w14:textId="77777777" w:rsidR="003A14B9" w:rsidRDefault="00D170C1">
            <w:pPr>
              <w:spacing w:after="0" w:line="259" w:lineRule="auto"/>
              <w:ind w:left="45" w:firstLine="0"/>
              <w:jc w:val="center"/>
            </w:pPr>
            <w:r>
              <w:rPr>
                <w:sz w:val="18"/>
              </w:rPr>
              <w:t>ITA</w:t>
            </w:r>
          </w:p>
        </w:tc>
      </w:tr>
      <w:tr w:rsidR="003A14B9" w14:paraId="1E759F63" w14:textId="77777777">
        <w:trPr>
          <w:trHeight w:val="384"/>
        </w:trPr>
        <w:tc>
          <w:tcPr>
            <w:tcW w:w="9960" w:type="dxa"/>
            <w:gridSpan w:val="6"/>
            <w:tcBorders>
              <w:top w:val="single" w:sz="8" w:space="0" w:color="7F7F5F"/>
              <w:left w:val="single" w:sz="8" w:space="0" w:color="7F7F5F"/>
              <w:bottom w:val="single" w:sz="8" w:space="0" w:color="7F7F5F"/>
              <w:right w:val="nil"/>
            </w:tcBorders>
            <w:shd w:val="clear" w:color="auto" w:fill="7F7F5F"/>
            <w:vAlign w:val="center"/>
          </w:tcPr>
          <w:p w14:paraId="288D874D" w14:textId="77777777" w:rsidR="003A14B9" w:rsidRDefault="00D170C1">
            <w:pPr>
              <w:spacing w:after="0" w:line="259" w:lineRule="auto"/>
              <w:ind w:left="0" w:firstLine="0"/>
            </w:pPr>
            <w:r>
              <w:rPr>
                <w:b/>
                <w:color w:val="FFFFFF"/>
              </w:rPr>
              <w:t>Gruppo opzionale: SOCIOLOGIA Orientamento unico 2 ANNO - CREDITI A SCELTA DELLO STUDENTE - ESAMI CONSIGLIATI L40</w:t>
            </w:r>
          </w:p>
        </w:tc>
        <w:tc>
          <w:tcPr>
            <w:tcW w:w="1110" w:type="dxa"/>
            <w:tcBorders>
              <w:top w:val="single" w:sz="8" w:space="0" w:color="7F7F5F"/>
              <w:left w:val="nil"/>
              <w:bottom w:val="single" w:sz="8" w:space="0" w:color="7F7F5F"/>
              <w:right w:val="single" w:sz="8" w:space="0" w:color="7F7F5F"/>
            </w:tcBorders>
            <w:shd w:val="clear" w:color="auto" w:fill="7F7F5F"/>
          </w:tcPr>
          <w:p w14:paraId="588C6E70" w14:textId="77777777" w:rsidR="003A14B9" w:rsidRDefault="003A14B9">
            <w:pPr>
              <w:spacing w:after="160" w:line="259" w:lineRule="auto"/>
              <w:ind w:left="0" w:firstLine="0"/>
              <w:jc w:val="left"/>
            </w:pPr>
          </w:p>
        </w:tc>
      </w:tr>
      <w:tr w:rsidR="003A14B9" w14:paraId="293A4864" w14:textId="77777777">
        <w:trPr>
          <w:trHeight w:val="921"/>
        </w:trPr>
        <w:tc>
          <w:tcPr>
            <w:tcW w:w="4410" w:type="dxa"/>
            <w:tcBorders>
              <w:top w:val="single" w:sz="8" w:space="0" w:color="7F7F5F"/>
              <w:left w:val="double" w:sz="8" w:space="0" w:color="7F7F5F"/>
              <w:bottom w:val="single" w:sz="4" w:space="0" w:color="8C8C8C"/>
              <w:right w:val="dashed" w:sz="4" w:space="0" w:color="8C8C8C"/>
            </w:tcBorders>
            <w:vAlign w:val="center"/>
          </w:tcPr>
          <w:p w14:paraId="217048EC" w14:textId="77777777" w:rsidR="003A14B9" w:rsidRDefault="00D170C1">
            <w:pPr>
              <w:spacing w:after="0" w:line="259" w:lineRule="auto"/>
              <w:ind w:left="0" w:firstLine="0"/>
              <w:jc w:val="left"/>
            </w:pPr>
            <w:r>
              <w:rPr>
                <w:b/>
                <w:sz w:val="18"/>
              </w:rPr>
              <w:lastRenderedPageBreak/>
              <w:t>22902423 - SOCIOLOGIA DELLA CULTURA DI</w:t>
            </w:r>
          </w:p>
          <w:p w14:paraId="6BAA42CC" w14:textId="77777777" w:rsidR="003A14B9" w:rsidRDefault="00D170C1">
            <w:pPr>
              <w:spacing w:after="0" w:line="259" w:lineRule="auto"/>
              <w:ind w:left="0" w:firstLine="0"/>
              <w:jc w:val="left"/>
            </w:pPr>
            <w:r>
              <w:rPr>
                <w:b/>
                <w:sz w:val="18"/>
              </w:rPr>
              <w:t>GENERE L39/L40</w:t>
            </w:r>
          </w:p>
          <w:p w14:paraId="7DD18DBB" w14:textId="77777777" w:rsidR="003A14B9" w:rsidRDefault="00D170C1">
            <w:pPr>
              <w:spacing w:after="0" w:line="259" w:lineRule="auto"/>
              <w:ind w:left="0" w:firstLine="0"/>
              <w:jc w:val="left"/>
            </w:pPr>
            <w:r>
              <w:rPr>
                <w:i/>
                <w:sz w:val="18"/>
              </w:rPr>
              <w:t>(primo semestre)</w:t>
            </w:r>
          </w:p>
        </w:tc>
        <w:tc>
          <w:tcPr>
            <w:tcW w:w="1110" w:type="dxa"/>
            <w:tcBorders>
              <w:top w:val="single" w:sz="8" w:space="0" w:color="7F7F5F"/>
              <w:left w:val="dashed" w:sz="4" w:space="0" w:color="8C8C8C"/>
              <w:bottom w:val="single" w:sz="4" w:space="0" w:color="8C8C8C"/>
              <w:right w:val="dashed" w:sz="4" w:space="0" w:color="8C8C8C"/>
            </w:tcBorders>
          </w:tcPr>
          <w:p w14:paraId="6B37486D" w14:textId="77777777" w:rsidR="003A14B9" w:rsidRDefault="00D170C1">
            <w:pPr>
              <w:spacing w:after="0" w:line="259" w:lineRule="auto"/>
              <w:ind w:left="0" w:right="30" w:firstLine="0"/>
              <w:jc w:val="center"/>
            </w:pPr>
            <w:r>
              <w:rPr>
                <w:sz w:val="18"/>
              </w:rPr>
              <w:t>D</w:t>
            </w:r>
          </w:p>
        </w:tc>
        <w:tc>
          <w:tcPr>
            <w:tcW w:w="1110" w:type="dxa"/>
            <w:tcBorders>
              <w:top w:val="single" w:sz="8" w:space="0" w:color="7F7F5F"/>
              <w:left w:val="dashed" w:sz="4" w:space="0" w:color="8C8C8C"/>
              <w:bottom w:val="single" w:sz="4" w:space="0" w:color="8C8C8C"/>
              <w:right w:val="dashed" w:sz="4" w:space="0" w:color="8C8C8C"/>
            </w:tcBorders>
          </w:tcPr>
          <w:p w14:paraId="42E2636D" w14:textId="77777777" w:rsidR="003A14B9" w:rsidRDefault="00D170C1">
            <w:pPr>
              <w:spacing w:after="0" w:line="259" w:lineRule="auto"/>
              <w:ind w:left="0" w:right="30" w:firstLine="0"/>
              <w:jc w:val="center"/>
            </w:pPr>
            <w:r>
              <w:rPr>
                <w:sz w:val="18"/>
              </w:rPr>
              <w:t>SPS/08</w:t>
            </w:r>
          </w:p>
        </w:tc>
        <w:tc>
          <w:tcPr>
            <w:tcW w:w="1110" w:type="dxa"/>
            <w:tcBorders>
              <w:top w:val="single" w:sz="8" w:space="0" w:color="7F7F5F"/>
              <w:left w:val="dashed" w:sz="4" w:space="0" w:color="8C8C8C"/>
              <w:bottom w:val="single" w:sz="4" w:space="0" w:color="8C8C8C"/>
              <w:right w:val="dashed" w:sz="4" w:space="0" w:color="8C8C8C"/>
            </w:tcBorders>
          </w:tcPr>
          <w:p w14:paraId="020D20BF" w14:textId="77777777" w:rsidR="003A14B9" w:rsidRDefault="00D170C1">
            <w:pPr>
              <w:spacing w:after="0" w:line="259" w:lineRule="auto"/>
              <w:ind w:left="30" w:firstLine="0"/>
              <w:jc w:val="left"/>
            </w:pPr>
            <w:r>
              <w:rPr>
                <w:sz w:val="18"/>
              </w:rPr>
              <w:t>6</w:t>
            </w:r>
          </w:p>
        </w:tc>
        <w:tc>
          <w:tcPr>
            <w:tcW w:w="1110" w:type="dxa"/>
            <w:tcBorders>
              <w:top w:val="single" w:sz="8" w:space="0" w:color="7F7F5F"/>
              <w:left w:val="dashed" w:sz="4" w:space="0" w:color="8C8C8C"/>
              <w:bottom w:val="single" w:sz="4" w:space="0" w:color="8C8C8C"/>
              <w:right w:val="dashed" w:sz="4" w:space="0" w:color="8C8C8C"/>
            </w:tcBorders>
          </w:tcPr>
          <w:p w14:paraId="4CADF230" w14:textId="77777777" w:rsidR="003A14B9" w:rsidRDefault="00D170C1">
            <w:pPr>
              <w:spacing w:after="0" w:line="259" w:lineRule="auto"/>
              <w:ind w:left="30" w:firstLine="0"/>
              <w:jc w:val="left"/>
            </w:pPr>
            <w:r>
              <w:rPr>
                <w:sz w:val="18"/>
              </w:rPr>
              <w:t>36</w:t>
            </w:r>
          </w:p>
        </w:tc>
        <w:tc>
          <w:tcPr>
            <w:tcW w:w="1110" w:type="dxa"/>
            <w:tcBorders>
              <w:top w:val="single" w:sz="8" w:space="0" w:color="7F7F5F"/>
              <w:left w:val="dashed" w:sz="4" w:space="0" w:color="8C8C8C"/>
              <w:bottom w:val="single" w:sz="4" w:space="0" w:color="8C8C8C"/>
              <w:right w:val="dashed" w:sz="4" w:space="0" w:color="8C8C8C"/>
            </w:tcBorders>
            <w:vAlign w:val="center"/>
          </w:tcPr>
          <w:p w14:paraId="4830FB20" w14:textId="77777777" w:rsidR="003A14B9" w:rsidRDefault="00D170C1">
            <w:pPr>
              <w:spacing w:after="0" w:line="259" w:lineRule="auto"/>
              <w:ind w:left="0" w:right="30"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1A1EC362" w14:textId="77777777" w:rsidR="003A14B9" w:rsidRDefault="00D170C1">
            <w:pPr>
              <w:spacing w:after="0" w:line="259" w:lineRule="auto"/>
              <w:ind w:left="0" w:right="30" w:firstLine="0"/>
              <w:jc w:val="center"/>
            </w:pPr>
            <w:r>
              <w:rPr>
                <w:sz w:val="18"/>
              </w:rPr>
              <w:t>ITA</w:t>
            </w:r>
          </w:p>
        </w:tc>
      </w:tr>
      <w:tr w:rsidR="003A14B9" w14:paraId="24E4FF31"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3BF7EA3D" w14:textId="77777777" w:rsidR="003A14B9" w:rsidRDefault="00D170C1">
            <w:pPr>
              <w:spacing w:after="0" w:line="259" w:lineRule="auto"/>
              <w:ind w:left="0" w:firstLine="0"/>
              <w:jc w:val="left"/>
            </w:pPr>
            <w:r>
              <w:rPr>
                <w:b/>
                <w:sz w:val="18"/>
              </w:rPr>
              <w:t>22910177 - PEDAGOGIA SOCIALE</w:t>
            </w:r>
          </w:p>
          <w:p w14:paraId="30E1EBB2"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661BD4B8" w14:textId="77777777" w:rsidR="003A14B9" w:rsidRDefault="00D170C1">
            <w:pPr>
              <w:spacing w:after="0" w:line="259" w:lineRule="auto"/>
              <w:ind w:left="0" w:right="30"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54BC7481" w14:textId="77777777" w:rsidR="003A14B9" w:rsidRDefault="00D170C1">
            <w:pPr>
              <w:spacing w:after="0" w:line="259" w:lineRule="auto"/>
              <w:ind w:left="70" w:firstLine="0"/>
              <w:jc w:val="left"/>
            </w:pPr>
            <w:r>
              <w:rPr>
                <w:sz w:val="18"/>
              </w:rPr>
              <w:t>M-PED/01</w:t>
            </w:r>
          </w:p>
        </w:tc>
        <w:tc>
          <w:tcPr>
            <w:tcW w:w="1110" w:type="dxa"/>
            <w:tcBorders>
              <w:top w:val="single" w:sz="4" w:space="0" w:color="8C8C8C"/>
              <w:left w:val="dashed" w:sz="4" w:space="0" w:color="8C8C8C"/>
              <w:bottom w:val="single" w:sz="4" w:space="0" w:color="8C8C8C"/>
              <w:right w:val="dashed" w:sz="4" w:space="0" w:color="8C8C8C"/>
            </w:tcBorders>
          </w:tcPr>
          <w:p w14:paraId="5CCE54A6"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729251B2"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7255215B" w14:textId="77777777" w:rsidR="003A14B9" w:rsidRDefault="00D170C1">
            <w:pPr>
              <w:spacing w:after="0" w:line="259" w:lineRule="auto"/>
              <w:ind w:left="0" w:right="3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6ED9E76" w14:textId="77777777" w:rsidR="003A14B9" w:rsidRDefault="00D170C1">
            <w:pPr>
              <w:spacing w:after="0" w:line="259" w:lineRule="auto"/>
              <w:ind w:left="0" w:right="30" w:firstLine="0"/>
              <w:jc w:val="center"/>
            </w:pPr>
            <w:r>
              <w:rPr>
                <w:sz w:val="18"/>
              </w:rPr>
              <w:t>ITA</w:t>
            </w:r>
          </w:p>
        </w:tc>
      </w:tr>
      <w:tr w:rsidR="003A14B9" w14:paraId="37205849" w14:textId="77777777">
        <w:trPr>
          <w:trHeight w:val="921"/>
        </w:trPr>
        <w:tc>
          <w:tcPr>
            <w:tcW w:w="4410" w:type="dxa"/>
            <w:tcBorders>
              <w:top w:val="single" w:sz="4" w:space="0" w:color="8C8C8C"/>
              <w:left w:val="double" w:sz="8" w:space="0" w:color="7F7F5F"/>
              <w:bottom w:val="single" w:sz="4" w:space="0" w:color="8C8C8C"/>
              <w:right w:val="dashed" w:sz="4" w:space="0" w:color="8C8C8C"/>
            </w:tcBorders>
            <w:vAlign w:val="center"/>
          </w:tcPr>
          <w:p w14:paraId="001ECAFA" w14:textId="77777777" w:rsidR="003A14B9" w:rsidRDefault="00D170C1">
            <w:pPr>
              <w:spacing w:after="0" w:line="259" w:lineRule="auto"/>
              <w:ind w:left="0" w:firstLine="0"/>
              <w:jc w:val="left"/>
            </w:pPr>
            <w:r>
              <w:rPr>
                <w:b/>
                <w:sz w:val="18"/>
              </w:rPr>
              <w:t>22910231 - Guida alla lettura dei Classici della</w:t>
            </w:r>
          </w:p>
          <w:p w14:paraId="385D99EF" w14:textId="77777777" w:rsidR="003A14B9" w:rsidRDefault="00D170C1">
            <w:pPr>
              <w:spacing w:after="0" w:line="259" w:lineRule="auto"/>
              <w:ind w:left="0" w:firstLine="0"/>
              <w:jc w:val="left"/>
            </w:pPr>
            <w:r>
              <w:rPr>
                <w:b/>
                <w:sz w:val="18"/>
              </w:rPr>
              <w:t>Sociologia</w:t>
            </w:r>
          </w:p>
          <w:p w14:paraId="79E739BE"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369F2709" w14:textId="77777777" w:rsidR="003A14B9" w:rsidRDefault="00D170C1">
            <w:pPr>
              <w:spacing w:after="0" w:line="259" w:lineRule="auto"/>
              <w:ind w:left="0" w:right="30"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12A9453C" w14:textId="77777777" w:rsidR="003A14B9" w:rsidRDefault="00D170C1">
            <w:pPr>
              <w:spacing w:after="0" w:line="259" w:lineRule="auto"/>
              <w:ind w:left="0" w:right="30" w:firstLine="0"/>
              <w:jc w:val="center"/>
            </w:pPr>
            <w:r>
              <w:rPr>
                <w:sz w:val="18"/>
              </w:rPr>
              <w:t>SPS/07</w:t>
            </w:r>
          </w:p>
        </w:tc>
        <w:tc>
          <w:tcPr>
            <w:tcW w:w="1110" w:type="dxa"/>
            <w:tcBorders>
              <w:top w:val="single" w:sz="4" w:space="0" w:color="8C8C8C"/>
              <w:left w:val="dashed" w:sz="4" w:space="0" w:color="8C8C8C"/>
              <w:bottom w:val="single" w:sz="4" w:space="0" w:color="8C8C8C"/>
              <w:right w:val="dashed" w:sz="4" w:space="0" w:color="8C8C8C"/>
            </w:tcBorders>
          </w:tcPr>
          <w:p w14:paraId="02D1D4C9"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46DCC928"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1F1DEED5" w14:textId="77777777" w:rsidR="003A14B9" w:rsidRDefault="00D170C1">
            <w:pPr>
              <w:spacing w:after="0" w:line="259" w:lineRule="auto"/>
              <w:ind w:left="0" w:right="3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5A60300D" w14:textId="77777777" w:rsidR="003A14B9" w:rsidRDefault="00D170C1">
            <w:pPr>
              <w:spacing w:after="0" w:line="259" w:lineRule="auto"/>
              <w:ind w:left="0" w:right="30" w:firstLine="0"/>
              <w:jc w:val="center"/>
            </w:pPr>
            <w:r>
              <w:rPr>
                <w:sz w:val="18"/>
              </w:rPr>
              <w:t>ITA</w:t>
            </w:r>
          </w:p>
        </w:tc>
      </w:tr>
      <w:tr w:rsidR="003A14B9" w14:paraId="21C3AF0C" w14:textId="77777777">
        <w:trPr>
          <w:trHeight w:val="714"/>
        </w:trPr>
        <w:tc>
          <w:tcPr>
            <w:tcW w:w="4410" w:type="dxa"/>
            <w:tcBorders>
              <w:top w:val="single" w:sz="4" w:space="0" w:color="8C8C8C"/>
              <w:left w:val="double" w:sz="8" w:space="0" w:color="7F7F5F"/>
              <w:bottom w:val="single" w:sz="4" w:space="0" w:color="8C8C8C"/>
              <w:right w:val="dashed" w:sz="4" w:space="0" w:color="8C8C8C"/>
            </w:tcBorders>
            <w:vAlign w:val="center"/>
          </w:tcPr>
          <w:p w14:paraId="6EE7C222" w14:textId="77777777" w:rsidR="003A14B9" w:rsidRDefault="00D170C1">
            <w:pPr>
              <w:spacing w:after="0" w:line="259" w:lineRule="auto"/>
              <w:ind w:left="0" w:firstLine="0"/>
              <w:jc w:val="left"/>
            </w:pPr>
            <w:r>
              <w:rPr>
                <w:b/>
                <w:sz w:val="18"/>
              </w:rPr>
              <w:t>22910233 - Sociologia della famiglia</w:t>
            </w:r>
          </w:p>
          <w:p w14:paraId="4C0F757B" w14:textId="77777777" w:rsidR="003A14B9" w:rsidRDefault="00D170C1">
            <w:pPr>
              <w:spacing w:after="0" w:line="259" w:lineRule="auto"/>
              <w:ind w:left="0" w:firstLine="0"/>
              <w:jc w:val="left"/>
            </w:pPr>
            <w:r>
              <w:rPr>
                <w:i/>
                <w:sz w:val="18"/>
              </w:rPr>
              <w:t>(secondo semestre)</w:t>
            </w:r>
          </w:p>
        </w:tc>
        <w:tc>
          <w:tcPr>
            <w:tcW w:w="1110" w:type="dxa"/>
            <w:tcBorders>
              <w:top w:val="single" w:sz="4" w:space="0" w:color="8C8C8C"/>
              <w:left w:val="dashed" w:sz="4" w:space="0" w:color="8C8C8C"/>
              <w:bottom w:val="single" w:sz="4" w:space="0" w:color="8C8C8C"/>
              <w:right w:val="dashed" w:sz="4" w:space="0" w:color="8C8C8C"/>
            </w:tcBorders>
          </w:tcPr>
          <w:p w14:paraId="081AD584" w14:textId="77777777" w:rsidR="003A14B9" w:rsidRDefault="00D170C1">
            <w:pPr>
              <w:spacing w:after="0" w:line="259" w:lineRule="auto"/>
              <w:ind w:left="0" w:right="30" w:firstLine="0"/>
              <w:jc w:val="center"/>
            </w:pPr>
            <w:r>
              <w:rPr>
                <w:sz w:val="18"/>
              </w:rPr>
              <w:t>D</w:t>
            </w:r>
          </w:p>
        </w:tc>
        <w:tc>
          <w:tcPr>
            <w:tcW w:w="1110" w:type="dxa"/>
            <w:tcBorders>
              <w:top w:val="single" w:sz="4" w:space="0" w:color="8C8C8C"/>
              <w:left w:val="dashed" w:sz="4" w:space="0" w:color="8C8C8C"/>
              <w:bottom w:val="single" w:sz="4" w:space="0" w:color="8C8C8C"/>
              <w:right w:val="dashed" w:sz="4" w:space="0" w:color="8C8C8C"/>
            </w:tcBorders>
          </w:tcPr>
          <w:p w14:paraId="087DD6AA" w14:textId="77777777" w:rsidR="003A14B9" w:rsidRDefault="00D170C1">
            <w:pPr>
              <w:spacing w:after="0" w:line="259" w:lineRule="auto"/>
              <w:ind w:left="0" w:right="30" w:firstLine="0"/>
              <w:jc w:val="center"/>
            </w:pPr>
            <w:r>
              <w:rPr>
                <w:sz w:val="18"/>
              </w:rPr>
              <w:t>SPS/08</w:t>
            </w:r>
          </w:p>
        </w:tc>
        <w:tc>
          <w:tcPr>
            <w:tcW w:w="1110" w:type="dxa"/>
            <w:tcBorders>
              <w:top w:val="single" w:sz="4" w:space="0" w:color="8C8C8C"/>
              <w:left w:val="dashed" w:sz="4" w:space="0" w:color="8C8C8C"/>
              <w:bottom w:val="single" w:sz="4" w:space="0" w:color="8C8C8C"/>
              <w:right w:val="dashed" w:sz="4" w:space="0" w:color="8C8C8C"/>
            </w:tcBorders>
          </w:tcPr>
          <w:p w14:paraId="5EA0E397"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single" w:sz="4" w:space="0" w:color="8C8C8C"/>
              <w:right w:val="dashed" w:sz="4" w:space="0" w:color="8C8C8C"/>
            </w:tcBorders>
          </w:tcPr>
          <w:p w14:paraId="5D47FBA9"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single" w:sz="4" w:space="0" w:color="8C8C8C"/>
              <w:right w:val="dashed" w:sz="4" w:space="0" w:color="8C8C8C"/>
            </w:tcBorders>
            <w:vAlign w:val="center"/>
          </w:tcPr>
          <w:p w14:paraId="2D8E5A23" w14:textId="77777777" w:rsidR="003A14B9" w:rsidRDefault="00D170C1">
            <w:pPr>
              <w:spacing w:after="0" w:line="259" w:lineRule="auto"/>
              <w:ind w:left="0" w:right="30" w:firstLine="0"/>
              <w:jc w:val="center"/>
            </w:pPr>
            <w:r>
              <w:rPr>
                <w:sz w:val="18"/>
              </w:rPr>
              <w:t>AP</w:t>
            </w:r>
          </w:p>
        </w:tc>
        <w:tc>
          <w:tcPr>
            <w:tcW w:w="1110" w:type="dxa"/>
            <w:tcBorders>
              <w:top w:val="single" w:sz="4" w:space="0" w:color="8C8C8C"/>
              <w:left w:val="dashed" w:sz="4" w:space="0" w:color="8C8C8C"/>
              <w:bottom w:val="single" w:sz="4" w:space="0" w:color="8C8C8C"/>
              <w:right w:val="single" w:sz="4" w:space="0" w:color="8C8C8C"/>
            </w:tcBorders>
            <w:vAlign w:val="center"/>
          </w:tcPr>
          <w:p w14:paraId="4924BF17" w14:textId="77777777" w:rsidR="003A14B9" w:rsidRDefault="00D170C1">
            <w:pPr>
              <w:spacing w:after="0" w:line="259" w:lineRule="auto"/>
              <w:ind w:left="0" w:right="30" w:firstLine="0"/>
              <w:jc w:val="center"/>
            </w:pPr>
            <w:r>
              <w:rPr>
                <w:sz w:val="18"/>
              </w:rPr>
              <w:t>ITA</w:t>
            </w:r>
          </w:p>
        </w:tc>
      </w:tr>
      <w:tr w:rsidR="003A14B9" w14:paraId="1CB3B74C" w14:textId="77777777">
        <w:trPr>
          <w:trHeight w:val="764"/>
        </w:trPr>
        <w:tc>
          <w:tcPr>
            <w:tcW w:w="4410" w:type="dxa"/>
            <w:tcBorders>
              <w:top w:val="single" w:sz="4" w:space="0" w:color="8C8C8C"/>
              <w:left w:val="double" w:sz="8" w:space="0" w:color="7F7F5F"/>
              <w:bottom w:val="double" w:sz="8" w:space="0" w:color="7F7F5F"/>
              <w:right w:val="dashed" w:sz="4" w:space="0" w:color="8C8C8C"/>
            </w:tcBorders>
          </w:tcPr>
          <w:p w14:paraId="6B1F2318" w14:textId="77777777" w:rsidR="003A14B9" w:rsidRDefault="00D170C1">
            <w:pPr>
              <w:spacing w:after="0" w:line="259" w:lineRule="auto"/>
              <w:ind w:left="0" w:firstLine="0"/>
              <w:jc w:val="left"/>
            </w:pPr>
            <w:r>
              <w:rPr>
                <w:b/>
                <w:sz w:val="18"/>
              </w:rPr>
              <w:t>22901849 - PEDAGOGIA INTERCULTURALE</w:t>
            </w:r>
          </w:p>
          <w:p w14:paraId="2492315A" w14:textId="77777777" w:rsidR="003A14B9" w:rsidRDefault="00D170C1">
            <w:pPr>
              <w:spacing w:after="0" w:line="259" w:lineRule="auto"/>
              <w:ind w:left="0" w:firstLine="0"/>
              <w:jc w:val="left"/>
            </w:pPr>
            <w:r>
              <w:rPr>
                <w:i/>
                <w:sz w:val="18"/>
              </w:rPr>
              <w:t>(primo semestre)</w:t>
            </w:r>
          </w:p>
        </w:tc>
        <w:tc>
          <w:tcPr>
            <w:tcW w:w="1110" w:type="dxa"/>
            <w:tcBorders>
              <w:top w:val="single" w:sz="4" w:space="0" w:color="8C8C8C"/>
              <w:left w:val="dashed" w:sz="4" w:space="0" w:color="8C8C8C"/>
              <w:bottom w:val="double" w:sz="8" w:space="0" w:color="7F7F5F"/>
              <w:right w:val="dashed" w:sz="4" w:space="0" w:color="8C8C8C"/>
            </w:tcBorders>
          </w:tcPr>
          <w:p w14:paraId="177C1740" w14:textId="77777777" w:rsidR="003A14B9" w:rsidRDefault="00D170C1">
            <w:pPr>
              <w:spacing w:after="0" w:line="259" w:lineRule="auto"/>
              <w:ind w:left="0" w:right="30" w:firstLine="0"/>
              <w:jc w:val="center"/>
            </w:pPr>
            <w:r>
              <w:rPr>
                <w:sz w:val="18"/>
              </w:rPr>
              <w:t>D</w:t>
            </w:r>
          </w:p>
        </w:tc>
        <w:tc>
          <w:tcPr>
            <w:tcW w:w="1110" w:type="dxa"/>
            <w:tcBorders>
              <w:top w:val="single" w:sz="4" w:space="0" w:color="8C8C8C"/>
              <w:left w:val="dashed" w:sz="4" w:space="0" w:color="8C8C8C"/>
              <w:bottom w:val="double" w:sz="8" w:space="0" w:color="7F7F5F"/>
              <w:right w:val="dashed" w:sz="4" w:space="0" w:color="8C8C8C"/>
            </w:tcBorders>
          </w:tcPr>
          <w:p w14:paraId="0E94A5A7" w14:textId="77777777" w:rsidR="003A14B9" w:rsidRDefault="00D170C1">
            <w:pPr>
              <w:spacing w:after="0" w:line="259" w:lineRule="auto"/>
              <w:ind w:left="70" w:firstLine="0"/>
              <w:jc w:val="left"/>
            </w:pPr>
            <w:r>
              <w:rPr>
                <w:sz w:val="18"/>
              </w:rPr>
              <w:t>M-PED/01</w:t>
            </w:r>
          </w:p>
        </w:tc>
        <w:tc>
          <w:tcPr>
            <w:tcW w:w="1110" w:type="dxa"/>
            <w:tcBorders>
              <w:top w:val="single" w:sz="4" w:space="0" w:color="8C8C8C"/>
              <w:left w:val="dashed" w:sz="4" w:space="0" w:color="8C8C8C"/>
              <w:bottom w:val="double" w:sz="8" w:space="0" w:color="7F7F5F"/>
              <w:right w:val="dashed" w:sz="4" w:space="0" w:color="8C8C8C"/>
            </w:tcBorders>
          </w:tcPr>
          <w:p w14:paraId="77A3C25E"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60649405"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0D8F7809" w14:textId="77777777" w:rsidR="003A14B9" w:rsidRDefault="00D170C1">
            <w:pPr>
              <w:spacing w:after="0" w:line="259" w:lineRule="auto"/>
              <w:ind w:left="0" w:right="30"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53FC9A2E" w14:textId="77777777" w:rsidR="003A14B9" w:rsidRDefault="00D170C1">
            <w:pPr>
              <w:spacing w:after="0" w:line="259" w:lineRule="auto"/>
              <w:ind w:left="0" w:right="30" w:firstLine="0"/>
              <w:jc w:val="center"/>
            </w:pPr>
            <w:r>
              <w:rPr>
                <w:sz w:val="18"/>
              </w:rPr>
              <w:t>ITA</w:t>
            </w:r>
          </w:p>
        </w:tc>
      </w:tr>
      <w:tr w:rsidR="003A14B9" w14:paraId="2627791F" w14:textId="77777777">
        <w:trPr>
          <w:trHeight w:val="384"/>
        </w:trPr>
        <w:tc>
          <w:tcPr>
            <w:tcW w:w="7740" w:type="dxa"/>
            <w:gridSpan w:val="4"/>
            <w:tcBorders>
              <w:top w:val="single" w:sz="8" w:space="0" w:color="7F7F5F"/>
              <w:left w:val="single" w:sz="8" w:space="0" w:color="7F7F5F"/>
              <w:bottom w:val="single" w:sz="8" w:space="0" w:color="7F7F5F"/>
              <w:right w:val="nil"/>
            </w:tcBorders>
            <w:shd w:val="clear" w:color="auto" w:fill="7F7F5F"/>
            <w:vAlign w:val="center"/>
          </w:tcPr>
          <w:p w14:paraId="358B9742" w14:textId="77777777" w:rsidR="003A14B9" w:rsidRDefault="00D170C1">
            <w:pPr>
              <w:spacing w:after="0" w:line="259" w:lineRule="auto"/>
              <w:ind w:left="0" w:firstLine="0"/>
              <w:jc w:val="left"/>
            </w:pPr>
            <w:r>
              <w:rPr>
                <w:b/>
                <w:color w:val="FFFFFF"/>
              </w:rPr>
              <w:t>Gruppo opzionale: 1 ANNO - ESAMI OBBLIGATORI A SCELTA SERVIZIO SOCIALE L40</w:t>
            </w:r>
          </w:p>
        </w:tc>
        <w:tc>
          <w:tcPr>
            <w:tcW w:w="1110" w:type="dxa"/>
            <w:tcBorders>
              <w:top w:val="single" w:sz="8" w:space="0" w:color="7F7F5F"/>
              <w:left w:val="nil"/>
              <w:bottom w:val="single" w:sz="8" w:space="0" w:color="7F7F5F"/>
              <w:right w:val="nil"/>
            </w:tcBorders>
            <w:shd w:val="clear" w:color="auto" w:fill="7F7F5F"/>
          </w:tcPr>
          <w:p w14:paraId="47367EBE"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10A9089B"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3FBBE405" w14:textId="77777777" w:rsidR="003A14B9" w:rsidRDefault="003A14B9">
            <w:pPr>
              <w:spacing w:after="160" w:line="259" w:lineRule="auto"/>
              <w:ind w:left="0" w:firstLine="0"/>
              <w:jc w:val="left"/>
            </w:pPr>
          </w:p>
        </w:tc>
      </w:tr>
      <w:tr w:rsidR="003A14B9" w14:paraId="030FD473" w14:textId="77777777">
        <w:trPr>
          <w:trHeight w:val="714"/>
        </w:trPr>
        <w:tc>
          <w:tcPr>
            <w:tcW w:w="4410" w:type="dxa"/>
            <w:tcBorders>
              <w:top w:val="single" w:sz="8" w:space="0" w:color="7F7F5F"/>
              <w:left w:val="double" w:sz="8" w:space="0" w:color="7F7F5F"/>
              <w:bottom w:val="single" w:sz="4" w:space="0" w:color="8C8C8C"/>
              <w:right w:val="dashed" w:sz="4" w:space="0" w:color="8C8C8C"/>
            </w:tcBorders>
            <w:vAlign w:val="center"/>
          </w:tcPr>
          <w:p w14:paraId="535E63EA" w14:textId="77777777" w:rsidR="003A14B9" w:rsidRDefault="00D170C1">
            <w:pPr>
              <w:spacing w:after="0" w:line="259" w:lineRule="auto"/>
              <w:ind w:left="0" w:firstLine="0"/>
              <w:jc w:val="left"/>
            </w:pPr>
            <w:r>
              <w:rPr>
                <w:b/>
                <w:sz w:val="18"/>
              </w:rPr>
              <w:t>22910116 - Sociologia dei processi di</w:t>
            </w:r>
          </w:p>
          <w:p w14:paraId="672BF70D" w14:textId="77777777" w:rsidR="003A14B9" w:rsidRDefault="00D170C1">
            <w:pPr>
              <w:spacing w:after="0" w:line="259" w:lineRule="auto"/>
              <w:ind w:left="0" w:firstLine="0"/>
              <w:jc w:val="left"/>
            </w:pPr>
            <w:r>
              <w:rPr>
                <w:b/>
                <w:sz w:val="18"/>
              </w:rPr>
              <w:t>socializzazione + Laboratorio Inclusione sociale</w:t>
            </w:r>
          </w:p>
        </w:tc>
        <w:tc>
          <w:tcPr>
            <w:tcW w:w="1110" w:type="dxa"/>
            <w:tcBorders>
              <w:top w:val="single" w:sz="8" w:space="0" w:color="7F7F5F"/>
              <w:left w:val="dashed" w:sz="4" w:space="0" w:color="8C8C8C"/>
              <w:bottom w:val="single" w:sz="4" w:space="0" w:color="8C8C8C"/>
              <w:right w:val="dashed" w:sz="4" w:space="0" w:color="8C8C8C"/>
            </w:tcBorders>
          </w:tcPr>
          <w:p w14:paraId="1CB18EE8" w14:textId="77777777" w:rsidR="003A14B9" w:rsidRDefault="00D170C1">
            <w:pPr>
              <w:spacing w:after="0" w:line="259" w:lineRule="auto"/>
              <w:ind w:left="45" w:firstLine="0"/>
              <w:jc w:val="center"/>
            </w:pPr>
            <w:r>
              <w:rPr>
                <w:sz w:val="18"/>
              </w:rPr>
              <w:t>A</w:t>
            </w:r>
          </w:p>
        </w:tc>
        <w:tc>
          <w:tcPr>
            <w:tcW w:w="1110" w:type="dxa"/>
            <w:tcBorders>
              <w:top w:val="single" w:sz="8" w:space="0" w:color="7F7F5F"/>
              <w:left w:val="dashed" w:sz="4" w:space="0" w:color="8C8C8C"/>
              <w:bottom w:val="single" w:sz="4" w:space="0" w:color="8C8C8C"/>
              <w:right w:val="dashed" w:sz="4" w:space="0" w:color="8C8C8C"/>
            </w:tcBorders>
          </w:tcPr>
          <w:p w14:paraId="62C4244F" w14:textId="77777777" w:rsidR="003A14B9" w:rsidRDefault="00D170C1">
            <w:pPr>
              <w:spacing w:after="0" w:line="259" w:lineRule="auto"/>
              <w:ind w:left="45" w:firstLine="0"/>
              <w:jc w:val="center"/>
            </w:pPr>
            <w:r>
              <w:rPr>
                <w:sz w:val="18"/>
              </w:rPr>
              <w:t>SPS/08</w:t>
            </w:r>
          </w:p>
        </w:tc>
        <w:tc>
          <w:tcPr>
            <w:tcW w:w="1110" w:type="dxa"/>
            <w:tcBorders>
              <w:top w:val="single" w:sz="8" w:space="0" w:color="7F7F5F"/>
              <w:left w:val="dashed" w:sz="4" w:space="0" w:color="8C8C8C"/>
              <w:bottom w:val="single" w:sz="4" w:space="0" w:color="8C8C8C"/>
              <w:right w:val="dashed" w:sz="4" w:space="0" w:color="8C8C8C"/>
            </w:tcBorders>
          </w:tcPr>
          <w:p w14:paraId="19B1D639" w14:textId="77777777" w:rsidR="003A14B9" w:rsidRDefault="00D170C1">
            <w:pPr>
              <w:spacing w:after="0" w:line="259" w:lineRule="auto"/>
              <w:ind w:left="30" w:firstLine="0"/>
              <w:jc w:val="left"/>
            </w:pPr>
            <w:r>
              <w:rPr>
                <w:sz w:val="18"/>
              </w:rPr>
              <w:t>9</w:t>
            </w:r>
          </w:p>
        </w:tc>
        <w:tc>
          <w:tcPr>
            <w:tcW w:w="1110" w:type="dxa"/>
            <w:tcBorders>
              <w:top w:val="single" w:sz="8" w:space="0" w:color="7F7F5F"/>
              <w:left w:val="dashed" w:sz="4" w:space="0" w:color="8C8C8C"/>
              <w:bottom w:val="single" w:sz="4" w:space="0" w:color="8C8C8C"/>
              <w:right w:val="dashed" w:sz="4" w:space="0" w:color="8C8C8C"/>
            </w:tcBorders>
          </w:tcPr>
          <w:p w14:paraId="56741548" w14:textId="77777777" w:rsidR="003A14B9" w:rsidRDefault="00D170C1">
            <w:pPr>
              <w:spacing w:after="0" w:line="259" w:lineRule="auto"/>
              <w:ind w:left="30" w:firstLine="0"/>
              <w:jc w:val="left"/>
            </w:pPr>
            <w:r>
              <w:rPr>
                <w:sz w:val="18"/>
              </w:rPr>
              <w:t>54</w:t>
            </w:r>
          </w:p>
        </w:tc>
        <w:tc>
          <w:tcPr>
            <w:tcW w:w="1110" w:type="dxa"/>
            <w:tcBorders>
              <w:top w:val="single" w:sz="8" w:space="0" w:color="7F7F5F"/>
              <w:left w:val="dashed" w:sz="4" w:space="0" w:color="8C8C8C"/>
              <w:bottom w:val="single" w:sz="4" w:space="0" w:color="8C8C8C"/>
              <w:right w:val="dashed" w:sz="4" w:space="0" w:color="8C8C8C"/>
            </w:tcBorders>
            <w:vAlign w:val="center"/>
          </w:tcPr>
          <w:p w14:paraId="3E615D6C" w14:textId="77777777" w:rsidR="003A14B9" w:rsidRDefault="00D170C1">
            <w:pPr>
              <w:spacing w:after="0" w:line="259" w:lineRule="auto"/>
              <w:ind w:left="45"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3849D226" w14:textId="77777777" w:rsidR="003A14B9" w:rsidRDefault="00D170C1">
            <w:pPr>
              <w:spacing w:after="0" w:line="259" w:lineRule="auto"/>
              <w:ind w:left="45" w:firstLine="0"/>
              <w:jc w:val="center"/>
            </w:pPr>
            <w:r>
              <w:rPr>
                <w:sz w:val="18"/>
              </w:rPr>
              <w:t>ITA</w:t>
            </w:r>
          </w:p>
        </w:tc>
      </w:tr>
      <w:tr w:rsidR="003A14B9" w14:paraId="208C849B" w14:textId="77777777">
        <w:trPr>
          <w:trHeight w:val="1178"/>
        </w:trPr>
        <w:tc>
          <w:tcPr>
            <w:tcW w:w="4410" w:type="dxa"/>
            <w:tcBorders>
              <w:top w:val="single" w:sz="4" w:space="0" w:color="8C8C8C"/>
              <w:left w:val="double" w:sz="8" w:space="0" w:color="7F7F5F"/>
              <w:bottom w:val="double" w:sz="8" w:space="0" w:color="7F7F5F"/>
              <w:right w:val="dashed" w:sz="4" w:space="0" w:color="8C8C8C"/>
            </w:tcBorders>
          </w:tcPr>
          <w:p w14:paraId="1155EEB0" w14:textId="77777777" w:rsidR="003A14B9" w:rsidRDefault="00D170C1">
            <w:pPr>
              <w:spacing w:after="0" w:line="240" w:lineRule="auto"/>
              <w:ind w:left="0" w:firstLine="0"/>
              <w:jc w:val="left"/>
            </w:pPr>
            <w:r>
              <w:rPr>
                <w:b/>
                <w:sz w:val="18"/>
              </w:rPr>
              <w:t>22902476 - SOCIOLOGIA DELL'EDUCAZIONE (L39/40)</w:t>
            </w:r>
          </w:p>
          <w:p w14:paraId="28B27E2E" w14:textId="77777777" w:rsidR="003A14B9" w:rsidRDefault="00D170C1">
            <w:pPr>
              <w:spacing w:after="0" w:line="259" w:lineRule="auto"/>
              <w:ind w:left="0" w:right="59" w:firstLine="0"/>
              <w:jc w:val="center"/>
            </w:pPr>
            <w:r>
              <w:rPr>
                <w:sz w:val="18"/>
              </w:rPr>
              <w:t>SOCIOLOGIA DELL'EDUCAZIONE (L39/40)</w:t>
            </w:r>
          </w:p>
          <w:p w14:paraId="629F6394" w14:textId="77777777" w:rsidR="003A14B9" w:rsidRDefault="00D170C1">
            <w:pPr>
              <w:spacing w:after="0" w:line="259" w:lineRule="auto"/>
              <w:ind w:left="0" w:right="59" w:firstLine="0"/>
              <w:jc w:val="center"/>
            </w:pPr>
            <w:r>
              <w:rPr>
                <w:sz w:val="18"/>
              </w:rPr>
              <w:t>SOCIOLOGIA DELL'EDUCAZIONE (L39/40)</w:t>
            </w:r>
          </w:p>
        </w:tc>
        <w:tc>
          <w:tcPr>
            <w:tcW w:w="1110" w:type="dxa"/>
            <w:tcBorders>
              <w:top w:val="single" w:sz="4" w:space="0" w:color="8C8C8C"/>
              <w:left w:val="dashed" w:sz="4" w:space="0" w:color="8C8C8C"/>
              <w:bottom w:val="double" w:sz="8" w:space="0" w:color="7F7F5F"/>
              <w:right w:val="dashed" w:sz="4" w:space="0" w:color="8C8C8C"/>
            </w:tcBorders>
            <w:vAlign w:val="bottom"/>
          </w:tcPr>
          <w:p w14:paraId="17BC1FCD" w14:textId="77777777" w:rsidR="003A14B9" w:rsidRDefault="00D170C1">
            <w:pPr>
              <w:spacing w:after="0" w:line="259" w:lineRule="auto"/>
              <w:ind w:left="45" w:firstLine="0"/>
              <w:jc w:val="center"/>
            </w:pPr>
            <w:r>
              <w:rPr>
                <w:sz w:val="18"/>
              </w:rPr>
              <w:t>A</w:t>
            </w:r>
          </w:p>
          <w:p w14:paraId="271CB8B1" w14:textId="77777777" w:rsidR="003A14B9" w:rsidRDefault="00D170C1">
            <w:pPr>
              <w:spacing w:after="0" w:line="259" w:lineRule="auto"/>
              <w:ind w:left="45" w:firstLine="0"/>
              <w:jc w:val="center"/>
            </w:pPr>
            <w:r>
              <w:rPr>
                <w:sz w:val="18"/>
              </w:rPr>
              <w:t>A</w:t>
            </w:r>
          </w:p>
        </w:tc>
        <w:tc>
          <w:tcPr>
            <w:tcW w:w="1110" w:type="dxa"/>
            <w:tcBorders>
              <w:top w:val="single" w:sz="4" w:space="0" w:color="8C8C8C"/>
              <w:left w:val="dashed" w:sz="4" w:space="0" w:color="8C8C8C"/>
              <w:bottom w:val="double" w:sz="8" w:space="0" w:color="7F7F5F"/>
              <w:right w:val="dashed" w:sz="4" w:space="0" w:color="8C8C8C"/>
            </w:tcBorders>
            <w:vAlign w:val="bottom"/>
          </w:tcPr>
          <w:p w14:paraId="13E62124" w14:textId="77777777" w:rsidR="003A14B9" w:rsidRDefault="00D170C1">
            <w:pPr>
              <w:spacing w:after="0" w:line="259" w:lineRule="auto"/>
              <w:ind w:left="45" w:firstLine="0"/>
              <w:jc w:val="center"/>
            </w:pPr>
            <w:r>
              <w:rPr>
                <w:sz w:val="18"/>
              </w:rPr>
              <w:t>SPS/08</w:t>
            </w:r>
          </w:p>
          <w:p w14:paraId="7E921673" w14:textId="77777777" w:rsidR="003A14B9" w:rsidRDefault="00D170C1">
            <w:pPr>
              <w:spacing w:after="0" w:line="259" w:lineRule="auto"/>
              <w:ind w:left="45" w:firstLine="0"/>
              <w:jc w:val="center"/>
            </w:pPr>
            <w:r>
              <w:rPr>
                <w:sz w:val="18"/>
              </w:rPr>
              <w:t>SPS/08</w:t>
            </w:r>
          </w:p>
        </w:tc>
        <w:tc>
          <w:tcPr>
            <w:tcW w:w="1110" w:type="dxa"/>
            <w:tcBorders>
              <w:top w:val="single" w:sz="4" w:space="0" w:color="8C8C8C"/>
              <w:left w:val="dashed" w:sz="4" w:space="0" w:color="8C8C8C"/>
              <w:bottom w:val="double" w:sz="8" w:space="0" w:color="7F7F5F"/>
              <w:right w:val="dashed" w:sz="4" w:space="0" w:color="8C8C8C"/>
            </w:tcBorders>
          </w:tcPr>
          <w:p w14:paraId="457438B5" w14:textId="77777777" w:rsidR="003A14B9" w:rsidRDefault="00D170C1">
            <w:pPr>
              <w:spacing w:after="190" w:line="259" w:lineRule="auto"/>
              <w:ind w:left="30" w:firstLine="0"/>
              <w:jc w:val="left"/>
            </w:pPr>
            <w:r>
              <w:rPr>
                <w:sz w:val="18"/>
              </w:rPr>
              <w:t>0</w:t>
            </w:r>
          </w:p>
          <w:p w14:paraId="16B04635" w14:textId="77777777" w:rsidR="003A14B9" w:rsidRDefault="00D170C1">
            <w:pPr>
              <w:spacing w:after="0" w:line="259" w:lineRule="auto"/>
              <w:ind w:left="30" w:firstLine="0"/>
              <w:jc w:val="left"/>
            </w:pPr>
            <w:r>
              <w:rPr>
                <w:sz w:val="18"/>
              </w:rPr>
              <w:t>3</w:t>
            </w:r>
          </w:p>
          <w:p w14:paraId="0382198D"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311AF5D7" w14:textId="77777777" w:rsidR="003A14B9" w:rsidRDefault="00D170C1">
            <w:pPr>
              <w:spacing w:after="190" w:line="259" w:lineRule="auto"/>
              <w:ind w:left="30" w:firstLine="0"/>
              <w:jc w:val="left"/>
            </w:pPr>
            <w:r>
              <w:rPr>
                <w:sz w:val="18"/>
              </w:rPr>
              <w:t>0</w:t>
            </w:r>
          </w:p>
          <w:p w14:paraId="7255F4BF" w14:textId="77777777" w:rsidR="003A14B9" w:rsidRDefault="00D170C1">
            <w:pPr>
              <w:spacing w:after="0" w:line="259" w:lineRule="auto"/>
              <w:ind w:left="30" w:firstLine="0"/>
              <w:jc w:val="left"/>
            </w:pPr>
            <w:r>
              <w:rPr>
                <w:sz w:val="18"/>
              </w:rPr>
              <w:t>18</w:t>
            </w:r>
          </w:p>
          <w:p w14:paraId="669B33B4"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6B1B6504" w14:textId="77777777" w:rsidR="003A14B9" w:rsidRDefault="00D170C1">
            <w:pPr>
              <w:spacing w:after="0" w:line="259" w:lineRule="auto"/>
              <w:ind w:left="45"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14FF487C" w14:textId="77777777" w:rsidR="003A14B9" w:rsidRDefault="00D170C1">
            <w:pPr>
              <w:spacing w:after="0" w:line="259" w:lineRule="auto"/>
              <w:ind w:left="45" w:firstLine="0"/>
              <w:jc w:val="center"/>
            </w:pPr>
            <w:r>
              <w:rPr>
                <w:sz w:val="18"/>
              </w:rPr>
              <w:t>ITA</w:t>
            </w:r>
          </w:p>
        </w:tc>
      </w:tr>
      <w:tr w:rsidR="003A14B9" w14:paraId="0C4E0EBB" w14:textId="77777777">
        <w:trPr>
          <w:trHeight w:val="384"/>
        </w:trPr>
        <w:tc>
          <w:tcPr>
            <w:tcW w:w="6630" w:type="dxa"/>
            <w:gridSpan w:val="3"/>
            <w:tcBorders>
              <w:top w:val="single" w:sz="8" w:space="0" w:color="7F7F5F"/>
              <w:left w:val="single" w:sz="8" w:space="0" w:color="7F7F5F"/>
              <w:bottom w:val="single" w:sz="8" w:space="0" w:color="7F7F5F"/>
              <w:right w:val="nil"/>
            </w:tcBorders>
            <w:shd w:val="clear" w:color="auto" w:fill="7F7F5F"/>
            <w:vAlign w:val="center"/>
          </w:tcPr>
          <w:p w14:paraId="49C7F3B1" w14:textId="77777777" w:rsidR="003A14B9" w:rsidRDefault="00D170C1">
            <w:pPr>
              <w:spacing w:after="0" w:line="259" w:lineRule="auto"/>
              <w:ind w:left="0" w:firstLine="0"/>
              <w:jc w:val="left"/>
            </w:pPr>
            <w:r>
              <w:rPr>
                <w:b/>
                <w:color w:val="FFFFFF"/>
              </w:rPr>
              <w:t>Gruppo opzionale: 1 ANNO - ESAMI OBBLIGATORI A SCELTA SOCIOLOGIA L39</w:t>
            </w:r>
          </w:p>
        </w:tc>
        <w:tc>
          <w:tcPr>
            <w:tcW w:w="1110" w:type="dxa"/>
            <w:tcBorders>
              <w:top w:val="single" w:sz="8" w:space="0" w:color="7F7F5F"/>
              <w:left w:val="nil"/>
              <w:bottom w:val="single" w:sz="8" w:space="0" w:color="7F7F5F"/>
              <w:right w:val="nil"/>
            </w:tcBorders>
            <w:shd w:val="clear" w:color="auto" w:fill="7F7F5F"/>
          </w:tcPr>
          <w:p w14:paraId="16DCAEC9"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2B2A148F"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nil"/>
            </w:tcBorders>
            <w:shd w:val="clear" w:color="auto" w:fill="7F7F5F"/>
          </w:tcPr>
          <w:p w14:paraId="08638CFE" w14:textId="77777777" w:rsidR="003A14B9" w:rsidRDefault="003A14B9">
            <w:pPr>
              <w:spacing w:after="160" w:line="259" w:lineRule="auto"/>
              <w:ind w:left="0" w:firstLine="0"/>
              <w:jc w:val="left"/>
            </w:pPr>
          </w:p>
        </w:tc>
        <w:tc>
          <w:tcPr>
            <w:tcW w:w="1110" w:type="dxa"/>
            <w:tcBorders>
              <w:top w:val="single" w:sz="8" w:space="0" w:color="7F7F5F"/>
              <w:left w:val="nil"/>
              <w:bottom w:val="single" w:sz="8" w:space="0" w:color="7F7F5F"/>
              <w:right w:val="single" w:sz="8" w:space="0" w:color="7F7F5F"/>
            </w:tcBorders>
            <w:shd w:val="clear" w:color="auto" w:fill="7F7F5F"/>
          </w:tcPr>
          <w:p w14:paraId="6E2493FC" w14:textId="77777777" w:rsidR="003A14B9" w:rsidRDefault="003A14B9">
            <w:pPr>
              <w:spacing w:after="160" w:line="259" w:lineRule="auto"/>
              <w:ind w:left="0" w:firstLine="0"/>
              <w:jc w:val="left"/>
            </w:pPr>
          </w:p>
        </w:tc>
      </w:tr>
      <w:tr w:rsidR="003A14B9" w14:paraId="026D0F2A" w14:textId="77777777">
        <w:trPr>
          <w:trHeight w:val="714"/>
        </w:trPr>
        <w:tc>
          <w:tcPr>
            <w:tcW w:w="4410" w:type="dxa"/>
            <w:tcBorders>
              <w:top w:val="single" w:sz="8" w:space="0" w:color="7F7F5F"/>
              <w:left w:val="double" w:sz="8" w:space="0" w:color="7F7F5F"/>
              <w:bottom w:val="single" w:sz="4" w:space="0" w:color="8C8C8C"/>
              <w:right w:val="dashed" w:sz="4" w:space="0" w:color="8C8C8C"/>
            </w:tcBorders>
            <w:vAlign w:val="center"/>
          </w:tcPr>
          <w:p w14:paraId="2997C9DE" w14:textId="77777777" w:rsidR="003A14B9" w:rsidRDefault="00D170C1">
            <w:pPr>
              <w:spacing w:after="0" w:line="259" w:lineRule="auto"/>
              <w:ind w:left="0" w:firstLine="0"/>
              <w:jc w:val="left"/>
            </w:pPr>
            <w:r>
              <w:rPr>
                <w:b/>
                <w:sz w:val="18"/>
              </w:rPr>
              <w:t>22910116 - Sociologia dei processi di</w:t>
            </w:r>
          </w:p>
          <w:p w14:paraId="3F280A63" w14:textId="77777777" w:rsidR="003A14B9" w:rsidRDefault="00D170C1">
            <w:pPr>
              <w:spacing w:after="0" w:line="259" w:lineRule="auto"/>
              <w:ind w:left="0" w:firstLine="0"/>
            </w:pPr>
            <w:r>
              <w:rPr>
                <w:b/>
                <w:sz w:val="18"/>
              </w:rPr>
              <w:t>socializzazione + Laboratorio "Inclusione sociale"</w:t>
            </w:r>
          </w:p>
        </w:tc>
        <w:tc>
          <w:tcPr>
            <w:tcW w:w="1110" w:type="dxa"/>
            <w:tcBorders>
              <w:top w:val="single" w:sz="8" w:space="0" w:color="7F7F5F"/>
              <w:left w:val="dashed" w:sz="4" w:space="0" w:color="8C8C8C"/>
              <w:bottom w:val="single" w:sz="4" w:space="0" w:color="8C8C8C"/>
              <w:right w:val="dashed" w:sz="4" w:space="0" w:color="8C8C8C"/>
            </w:tcBorders>
          </w:tcPr>
          <w:p w14:paraId="7E234F67" w14:textId="77777777" w:rsidR="003A14B9" w:rsidRDefault="00D170C1">
            <w:pPr>
              <w:spacing w:after="0" w:line="259" w:lineRule="auto"/>
              <w:ind w:left="0" w:right="8" w:firstLine="0"/>
              <w:jc w:val="center"/>
            </w:pPr>
            <w:r>
              <w:rPr>
                <w:sz w:val="18"/>
              </w:rPr>
              <w:t>A</w:t>
            </w:r>
          </w:p>
        </w:tc>
        <w:tc>
          <w:tcPr>
            <w:tcW w:w="1110" w:type="dxa"/>
            <w:tcBorders>
              <w:top w:val="single" w:sz="8" w:space="0" w:color="7F7F5F"/>
              <w:left w:val="dashed" w:sz="4" w:space="0" w:color="8C8C8C"/>
              <w:bottom w:val="single" w:sz="4" w:space="0" w:color="8C8C8C"/>
              <w:right w:val="dashed" w:sz="4" w:space="0" w:color="8C8C8C"/>
            </w:tcBorders>
          </w:tcPr>
          <w:p w14:paraId="2BAA21A6" w14:textId="77777777" w:rsidR="003A14B9" w:rsidRDefault="00D170C1">
            <w:pPr>
              <w:spacing w:after="0" w:line="259" w:lineRule="auto"/>
              <w:ind w:left="0" w:right="7" w:firstLine="0"/>
              <w:jc w:val="center"/>
            </w:pPr>
            <w:r>
              <w:rPr>
                <w:sz w:val="18"/>
              </w:rPr>
              <w:t>SPS/08</w:t>
            </w:r>
          </w:p>
        </w:tc>
        <w:tc>
          <w:tcPr>
            <w:tcW w:w="1110" w:type="dxa"/>
            <w:tcBorders>
              <w:top w:val="single" w:sz="8" w:space="0" w:color="7F7F5F"/>
              <w:left w:val="dashed" w:sz="4" w:space="0" w:color="8C8C8C"/>
              <w:bottom w:val="single" w:sz="4" w:space="0" w:color="8C8C8C"/>
              <w:right w:val="dashed" w:sz="4" w:space="0" w:color="8C8C8C"/>
            </w:tcBorders>
          </w:tcPr>
          <w:p w14:paraId="38D9A144" w14:textId="77777777" w:rsidR="003A14B9" w:rsidRDefault="00D170C1">
            <w:pPr>
              <w:spacing w:after="0" w:line="259" w:lineRule="auto"/>
              <w:ind w:left="30" w:firstLine="0"/>
              <w:jc w:val="left"/>
            </w:pPr>
            <w:r>
              <w:rPr>
                <w:sz w:val="18"/>
              </w:rPr>
              <w:t>9</w:t>
            </w:r>
          </w:p>
        </w:tc>
        <w:tc>
          <w:tcPr>
            <w:tcW w:w="1110" w:type="dxa"/>
            <w:tcBorders>
              <w:top w:val="single" w:sz="8" w:space="0" w:color="7F7F5F"/>
              <w:left w:val="dashed" w:sz="4" w:space="0" w:color="8C8C8C"/>
              <w:bottom w:val="single" w:sz="4" w:space="0" w:color="8C8C8C"/>
              <w:right w:val="dashed" w:sz="4" w:space="0" w:color="8C8C8C"/>
            </w:tcBorders>
          </w:tcPr>
          <w:p w14:paraId="100C7DE1" w14:textId="77777777" w:rsidR="003A14B9" w:rsidRDefault="00D170C1">
            <w:pPr>
              <w:spacing w:after="0" w:line="259" w:lineRule="auto"/>
              <w:ind w:left="30" w:firstLine="0"/>
              <w:jc w:val="left"/>
            </w:pPr>
            <w:r>
              <w:rPr>
                <w:sz w:val="18"/>
              </w:rPr>
              <w:t>54</w:t>
            </w:r>
          </w:p>
        </w:tc>
        <w:tc>
          <w:tcPr>
            <w:tcW w:w="1110" w:type="dxa"/>
            <w:tcBorders>
              <w:top w:val="single" w:sz="8" w:space="0" w:color="7F7F5F"/>
              <w:left w:val="dashed" w:sz="4" w:space="0" w:color="8C8C8C"/>
              <w:bottom w:val="single" w:sz="4" w:space="0" w:color="8C8C8C"/>
              <w:right w:val="dashed" w:sz="4" w:space="0" w:color="8C8C8C"/>
            </w:tcBorders>
            <w:vAlign w:val="center"/>
          </w:tcPr>
          <w:p w14:paraId="4A45E1DA" w14:textId="77777777" w:rsidR="003A14B9" w:rsidRDefault="00D170C1">
            <w:pPr>
              <w:spacing w:after="0" w:line="259" w:lineRule="auto"/>
              <w:ind w:left="0" w:right="7" w:firstLine="0"/>
              <w:jc w:val="center"/>
            </w:pPr>
            <w:r>
              <w:rPr>
                <w:sz w:val="18"/>
              </w:rPr>
              <w:t>AP</w:t>
            </w:r>
          </w:p>
        </w:tc>
        <w:tc>
          <w:tcPr>
            <w:tcW w:w="1110" w:type="dxa"/>
            <w:tcBorders>
              <w:top w:val="single" w:sz="8" w:space="0" w:color="7F7F5F"/>
              <w:left w:val="dashed" w:sz="4" w:space="0" w:color="8C8C8C"/>
              <w:bottom w:val="single" w:sz="4" w:space="0" w:color="8C8C8C"/>
              <w:right w:val="single" w:sz="4" w:space="0" w:color="8C8C8C"/>
            </w:tcBorders>
            <w:vAlign w:val="center"/>
          </w:tcPr>
          <w:p w14:paraId="75F63C1D" w14:textId="77777777" w:rsidR="003A14B9" w:rsidRDefault="00D170C1">
            <w:pPr>
              <w:spacing w:after="0" w:line="259" w:lineRule="auto"/>
              <w:ind w:left="0" w:right="7" w:firstLine="0"/>
              <w:jc w:val="center"/>
            </w:pPr>
            <w:r>
              <w:rPr>
                <w:sz w:val="18"/>
              </w:rPr>
              <w:t>ITA</w:t>
            </w:r>
          </w:p>
        </w:tc>
      </w:tr>
      <w:tr w:rsidR="003A14B9" w14:paraId="3C6D317A" w14:textId="77777777">
        <w:trPr>
          <w:trHeight w:val="1178"/>
        </w:trPr>
        <w:tc>
          <w:tcPr>
            <w:tcW w:w="4410" w:type="dxa"/>
            <w:tcBorders>
              <w:top w:val="single" w:sz="4" w:space="0" w:color="8C8C8C"/>
              <w:left w:val="double" w:sz="8" w:space="0" w:color="7F7F5F"/>
              <w:bottom w:val="double" w:sz="8" w:space="0" w:color="7F7F5F"/>
              <w:right w:val="dashed" w:sz="4" w:space="0" w:color="8C8C8C"/>
            </w:tcBorders>
          </w:tcPr>
          <w:p w14:paraId="2CEB5DA7" w14:textId="77777777" w:rsidR="003A14B9" w:rsidRDefault="00D170C1">
            <w:pPr>
              <w:spacing w:after="0" w:line="240" w:lineRule="auto"/>
              <w:ind w:left="0" w:firstLine="0"/>
              <w:jc w:val="left"/>
            </w:pPr>
            <w:r>
              <w:rPr>
                <w:b/>
                <w:sz w:val="18"/>
              </w:rPr>
              <w:t>22902476 - SOCIOLOGIA DELL'EDUCAZIONE (L39/40)</w:t>
            </w:r>
          </w:p>
          <w:p w14:paraId="5C74ADA1" w14:textId="77777777" w:rsidR="003A14B9" w:rsidRDefault="00D170C1">
            <w:pPr>
              <w:spacing w:after="0" w:line="259" w:lineRule="auto"/>
              <w:ind w:left="0" w:right="112" w:firstLine="0"/>
              <w:jc w:val="center"/>
            </w:pPr>
            <w:r>
              <w:rPr>
                <w:sz w:val="18"/>
              </w:rPr>
              <w:t>SOCIOLOGIA DELL'EDUCAZIONE (L39/40)</w:t>
            </w:r>
          </w:p>
          <w:p w14:paraId="0335E1CB" w14:textId="77777777" w:rsidR="003A14B9" w:rsidRDefault="00D170C1">
            <w:pPr>
              <w:spacing w:after="0" w:line="259" w:lineRule="auto"/>
              <w:ind w:left="0" w:right="112" w:firstLine="0"/>
              <w:jc w:val="center"/>
            </w:pPr>
            <w:r>
              <w:rPr>
                <w:sz w:val="18"/>
              </w:rPr>
              <w:t>SOCIOLOGIA DELL'EDUCAZIONE (L39/40)</w:t>
            </w:r>
          </w:p>
        </w:tc>
        <w:tc>
          <w:tcPr>
            <w:tcW w:w="1110" w:type="dxa"/>
            <w:tcBorders>
              <w:top w:val="single" w:sz="4" w:space="0" w:color="8C8C8C"/>
              <w:left w:val="dashed" w:sz="4" w:space="0" w:color="8C8C8C"/>
              <w:bottom w:val="double" w:sz="8" w:space="0" w:color="7F7F5F"/>
              <w:right w:val="dashed" w:sz="4" w:space="0" w:color="8C8C8C"/>
            </w:tcBorders>
            <w:vAlign w:val="bottom"/>
          </w:tcPr>
          <w:p w14:paraId="4523D63A" w14:textId="77777777" w:rsidR="003A14B9" w:rsidRDefault="00D170C1">
            <w:pPr>
              <w:spacing w:after="0" w:line="259" w:lineRule="auto"/>
              <w:ind w:left="0" w:right="8" w:firstLine="0"/>
              <w:jc w:val="center"/>
            </w:pPr>
            <w:r>
              <w:rPr>
                <w:sz w:val="18"/>
              </w:rPr>
              <w:t>A</w:t>
            </w:r>
          </w:p>
          <w:p w14:paraId="0ADE52BB" w14:textId="77777777" w:rsidR="003A14B9" w:rsidRDefault="00D170C1">
            <w:pPr>
              <w:spacing w:after="0" w:line="259" w:lineRule="auto"/>
              <w:ind w:left="0" w:right="8" w:firstLine="0"/>
              <w:jc w:val="center"/>
            </w:pPr>
            <w:r>
              <w:rPr>
                <w:sz w:val="18"/>
              </w:rPr>
              <w:t>A</w:t>
            </w:r>
          </w:p>
        </w:tc>
        <w:tc>
          <w:tcPr>
            <w:tcW w:w="1110" w:type="dxa"/>
            <w:tcBorders>
              <w:top w:val="single" w:sz="4" w:space="0" w:color="8C8C8C"/>
              <w:left w:val="dashed" w:sz="4" w:space="0" w:color="8C8C8C"/>
              <w:bottom w:val="double" w:sz="8" w:space="0" w:color="7F7F5F"/>
              <w:right w:val="dashed" w:sz="4" w:space="0" w:color="8C8C8C"/>
            </w:tcBorders>
            <w:vAlign w:val="bottom"/>
          </w:tcPr>
          <w:p w14:paraId="0E188A62" w14:textId="77777777" w:rsidR="003A14B9" w:rsidRDefault="00D170C1">
            <w:pPr>
              <w:spacing w:after="0" w:line="259" w:lineRule="auto"/>
              <w:ind w:left="0" w:right="7" w:firstLine="0"/>
              <w:jc w:val="center"/>
            </w:pPr>
            <w:r>
              <w:rPr>
                <w:sz w:val="18"/>
              </w:rPr>
              <w:t>SPS/08</w:t>
            </w:r>
          </w:p>
          <w:p w14:paraId="5E8178CA" w14:textId="77777777" w:rsidR="003A14B9" w:rsidRDefault="00D170C1">
            <w:pPr>
              <w:spacing w:after="0" w:line="259" w:lineRule="auto"/>
              <w:ind w:left="0" w:right="7" w:firstLine="0"/>
              <w:jc w:val="center"/>
            </w:pPr>
            <w:r>
              <w:rPr>
                <w:sz w:val="18"/>
              </w:rPr>
              <w:t>SPS/08</w:t>
            </w:r>
          </w:p>
        </w:tc>
        <w:tc>
          <w:tcPr>
            <w:tcW w:w="1110" w:type="dxa"/>
            <w:tcBorders>
              <w:top w:val="single" w:sz="4" w:space="0" w:color="8C8C8C"/>
              <w:left w:val="dashed" w:sz="4" w:space="0" w:color="8C8C8C"/>
              <w:bottom w:val="double" w:sz="8" w:space="0" w:color="7F7F5F"/>
              <w:right w:val="dashed" w:sz="4" w:space="0" w:color="8C8C8C"/>
            </w:tcBorders>
          </w:tcPr>
          <w:p w14:paraId="2803B726" w14:textId="77777777" w:rsidR="003A14B9" w:rsidRDefault="00D170C1">
            <w:pPr>
              <w:spacing w:after="190" w:line="259" w:lineRule="auto"/>
              <w:ind w:left="30" w:firstLine="0"/>
              <w:jc w:val="left"/>
            </w:pPr>
            <w:r>
              <w:rPr>
                <w:sz w:val="18"/>
              </w:rPr>
              <w:t>0</w:t>
            </w:r>
          </w:p>
          <w:p w14:paraId="3195F782" w14:textId="77777777" w:rsidR="003A14B9" w:rsidRDefault="00D170C1">
            <w:pPr>
              <w:spacing w:after="0" w:line="259" w:lineRule="auto"/>
              <w:ind w:left="30" w:firstLine="0"/>
              <w:jc w:val="left"/>
            </w:pPr>
            <w:r>
              <w:rPr>
                <w:sz w:val="18"/>
              </w:rPr>
              <w:t>3</w:t>
            </w:r>
          </w:p>
          <w:p w14:paraId="614513BC" w14:textId="77777777" w:rsidR="003A14B9" w:rsidRDefault="00D170C1">
            <w:pPr>
              <w:spacing w:after="0" w:line="259" w:lineRule="auto"/>
              <w:ind w:left="30" w:firstLine="0"/>
              <w:jc w:val="left"/>
            </w:pPr>
            <w:r>
              <w:rPr>
                <w:sz w:val="18"/>
              </w:rPr>
              <w:t>6</w:t>
            </w:r>
          </w:p>
        </w:tc>
        <w:tc>
          <w:tcPr>
            <w:tcW w:w="1110" w:type="dxa"/>
            <w:tcBorders>
              <w:top w:val="single" w:sz="4" w:space="0" w:color="8C8C8C"/>
              <w:left w:val="dashed" w:sz="4" w:space="0" w:color="8C8C8C"/>
              <w:bottom w:val="double" w:sz="8" w:space="0" w:color="7F7F5F"/>
              <w:right w:val="dashed" w:sz="4" w:space="0" w:color="8C8C8C"/>
            </w:tcBorders>
          </w:tcPr>
          <w:p w14:paraId="32130783" w14:textId="77777777" w:rsidR="003A14B9" w:rsidRDefault="00D170C1">
            <w:pPr>
              <w:spacing w:after="190" w:line="259" w:lineRule="auto"/>
              <w:ind w:left="30" w:firstLine="0"/>
              <w:jc w:val="left"/>
            </w:pPr>
            <w:r>
              <w:rPr>
                <w:sz w:val="18"/>
              </w:rPr>
              <w:t>0</w:t>
            </w:r>
          </w:p>
          <w:p w14:paraId="1F13FBDE" w14:textId="77777777" w:rsidR="003A14B9" w:rsidRDefault="00D170C1">
            <w:pPr>
              <w:spacing w:after="0" w:line="259" w:lineRule="auto"/>
              <w:ind w:left="30" w:firstLine="0"/>
              <w:jc w:val="left"/>
            </w:pPr>
            <w:r>
              <w:rPr>
                <w:sz w:val="18"/>
              </w:rPr>
              <w:t>18</w:t>
            </w:r>
          </w:p>
          <w:p w14:paraId="5CB22DDE" w14:textId="77777777" w:rsidR="003A14B9" w:rsidRDefault="00D170C1">
            <w:pPr>
              <w:spacing w:after="0" w:line="259" w:lineRule="auto"/>
              <w:ind w:left="30" w:firstLine="0"/>
              <w:jc w:val="left"/>
            </w:pPr>
            <w:r>
              <w:rPr>
                <w:sz w:val="18"/>
              </w:rPr>
              <w:t>36</w:t>
            </w:r>
          </w:p>
        </w:tc>
        <w:tc>
          <w:tcPr>
            <w:tcW w:w="1110" w:type="dxa"/>
            <w:tcBorders>
              <w:top w:val="single" w:sz="4" w:space="0" w:color="8C8C8C"/>
              <w:left w:val="dashed" w:sz="4" w:space="0" w:color="8C8C8C"/>
              <w:bottom w:val="double" w:sz="8" w:space="0" w:color="7F7F5F"/>
              <w:right w:val="dashed" w:sz="4" w:space="0" w:color="8C8C8C"/>
            </w:tcBorders>
          </w:tcPr>
          <w:p w14:paraId="3A967CA8" w14:textId="77777777" w:rsidR="003A14B9" w:rsidRDefault="00D170C1">
            <w:pPr>
              <w:spacing w:after="0" w:line="259" w:lineRule="auto"/>
              <w:ind w:left="0" w:right="7" w:firstLine="0"/>
              <w:jc w:val="center"/>
            </w:pPr>
            <w:r>
              <w:rPr>
                <w:sz w:val="18"/>
              </w:rPr>
              <w:t>AP</w:t>
            </w:r>
          </w:p>
        </w:tc>
        <w:tc>
          <w:tcPr>
            <w:tcW w:w="1110" w:type="dxa"/>
            <w:tcBorders>
              <w:top w:val="single" w:sz="4" w:space="0" w:color="8C8C8C"/>
              <w:left w:val="dashed" w:sz="4" w:space="0" w:color="8C8C8C"/>
              <w:bottom w:val="double" w:sz="8" w:space="0" w:color="7F7F5F"/>
              <w:right w:val="single" w:sz="4" w:space="0" w:color="8C8C8C"/>
            </w:tcBorders>
          </w:tcPr>
          <w:p w14:paraId="3A391F29" w14:textId="77777777" w:rsidR="003A14B9" w:rsidRDefault="00D170C1">
            <w:pPr>
              <w:spacing w:after="0" w:line="259" w:lineRule="auto"/>
              <w:ind w:left="0" w:right="7" w:firstLine="0"/>
              <w:jc w:val="center"/>
            </w:pPr>
            <w:r>
              <w:rPr>
                <w:sz w:val="18"/>
              </w:rPr>
              <w:t>ITA</w:t>
            </w:r>
          </w:p>
        </w:tc>
      </w:tr>
    </w:tbl>
    <w:p w14:paraId="440FD708" w14:textId="77777777" w:rsidR="003A14B9" w:rsidRDefault="00D170C1">
      <w:pPr>
        <w:pStyle w:val="Titolo1"/>
        <w:spacing w:after="190" w:line="259" w:lineRule="auto"/>
        <w:ind w:left="100" w:firstLine="0"/>
      </w:pPr>
      <w:r>
        <w:rPr>
          <w:sz w:val="18"/>
        </w:rPr>
        <w:t>Legenda</w:t>
      </w:r>
    </w:p>
    <w:tbl>
      <w:tblPr>
        <w:tblStyle w:val="TableGrid"/>
        <w:tblpPr w:vertAnchor="page" w:horzAnchor="page" w:tblpX="400" w:tblpY="1220"/>
        <w:tblOverlap w:val="never"/>
        <w:tblW w:w="11100" w:type="dxa"/>
        <w:tblInd w:w="0" w:type="dxa"/>
        <w:tblCellMar>
          <w:top w:w="33" w:type="dxa"/>
          <w:left w:w="100" w:type="dxa"/>
          <w:right w:w="115" w:type="dxa"/>
        </w:tblCellMar>
        <w:tblLook w:val="04A0" w:firstRow="1" w:lastRow="0" w:firstColumn="1" w:lastColumn="0" w:noHBand="0" w:noVBand="1"/>
      </w:tblPr>
      <w:tblGrid>
        <w:gridCol w:w="4440"/>
        <w:gridCol w:w="1110"/>
        <w:gridCol w:w="1110"/>
        <w:gridCol w:w="1110"/>
        <w:gridCol w:w="1110"/>
        <w:gridCol w:w="1110"/>
        <w:gridCol w:w="1110"/>
      </w:tblGrid>
      <w:tr w:rsidR="003A14B9" w14:paraId="63B9767B" w14:textId="77777777">
        <w:trPr>
          <w:trHeight w:val="207"/>
        </w:trPr>
        <w:tc>
          <w:tcPr>
            <w:tcW w:w="4440" w:type="dxa"/>
            <w:tcBorders>
              <w:top w:val="single" w:sz="4" w:space="0" w:color="323232"/>
              <w:left w:val="single" w:sz="4" w:space="0" w:color="323232"/>
              <w:bottom w:val="single" w:sz="4" w:space="0" w:color="323232"/>
              <w:right w:val="dashed" w:sz="4" w:space="0" w:color="323232"/>
            </w:tcBorders>
          </w:tcPr>
          <w:p w14:paraId="2EB93336" w14:textId="77777777" w:rsidR="003A14B9" w:rsidRDefault="00D170C1">
            <w:pPr>
              <w:spacing w:after="0" w:line="259" w:lineRule="auto"/>
              <w:ind w:left="0" w:firstLine="0"/>
              <w:jc w:val="left"/>
            </w:pPr>
            <w:r>
              <w:rPr>
                <w:sz w:val="18"/>
              </w:rPr>
              <w:t>Denominazione</w:t>
            </w:r>
          </w:p>
        </w:tc>
        <w:tc>
          <w:tcPr>
            <w:tcW w:w="1110" w:type="dxa"/>
            <w:tcBorders>
              <w:top w:val="single" w:sz="4" w:space="0" w:color="323232"/>
              <w:left w:val="dashed" w:sz="4" w:space="0" w:color="323232"/>
              <w:bottom w:val="single" w:sz="4" w:space="0" w:color="323232"/>
              <w:right w:val="dashed" w:sz="4" w:space="0" w:color="323232"/>
            </w:tcBorders>
          </w:tcPr>
          <w:p w14:paraId="11EE6846" w14:textId="77777777" w:rsidR="003A14B9" w:rsidRDefault="00D170C1">
            <w:pPr>
              <w:spacing w:after="0" w:line="259" w:lineRule="auto"/>
              <w:ind w:left="15" w:firstLine="0"/>
              <w:jc w:val="center"/>
            </w:pPr>
            <w:r>
              <w:rPr>
                <w:sz w:val="18"/>
              </w:rPr>
              <w:t>Att. Form.</w:t>
            </w:r>
          </w:p>
        </w:tc>
        <w:tc>
          <w:tcPr>
            <w:tcW w:w="1110" w:type="dxa"/>
            <w:tcBorders>
              <w:top w:val="single" w:sz="4" w:space="0" w:color="323232"/>
              <w:left w:val="dashed" w:sz="4" w:space="0" w:color="323232"/>
              <w:bottom w:val="single" w:sz="4" w:space="0" w:color="323232"/>
              <w:right w:val="dashed" w:sz="4" w:space="0" w:color="323232"/>
            </w:tcBorders>
          </w:tcPr>
          <w:p w14:paraId="02230E1D" w14:textId="77777777" w:rsidR="003A14B9" w:rsidRDefault="00D170C1">
            <w:pPr>
              <w:spacing w:after="0" w:line="259" w:lineRule="auto"/>
              <w:ind w:left="15" w:firstLine="0"/>
              <w:jc w:val="center"/>
            </w:pPr>
            <w:r>
              <w:rPr>
                <w:sz w:val="18"/>
              </w:rPr>
              <w:t>SSD</w:t>
            </w:r>
          </w:p>
        </w:tc>
        <w:tc>
          <w:tcPr>
            <w:tcW w:w="1110" w:type="dxa"/>
            <w:tcBorders>
              <w:top w:val="single" w:sz="4" w:space="0" w:color="323232"/>
              <w:left w:val="dashed" w:sz="4" w:space="0" w:color="323232"/>
              <w:bottom w:val="single" w:sz="4" w:space="0" w:color="323232"/>
              <w:right w:val="dashed" w:sz="4" w:space="0" w:color="323232"/>
            </w:tcBorders>
          </w:tcPr>
          <w:p w14:paraId="15E1295B" w14:textId="77777777" w:rsidR="003A14B9" w:rsidRDefault="00D170C1">
            <w:pPr>
              <w:spacing w:after="0" w:line="259" w:lineRule="auto"/>
              <w:ind w:left="0" w:firstLine="0"/>
              <w:jc w:val="left"/>
            </w:pPr>
            <w:r>
              <w:rPr>
                <w:sz w:val="18"/>
              </w:rPr>
              <w:t>CFU</w:t>
            </w:r>
          </w:p>
        </w:tc>
        <w:tc>
          <w:tcPr>
            <w:tcW w:w="1110" w:type="dxa"/>
            <w:tcBorders>
              <w:top w:val="single" w:sz="4" w:space="0" w:color="323232"/>
              <w:left w:val="dashed" w:sz="4" w:space="0" w:color="323232"/>
              <w:bottom w:val="single" w:sz="4" w:space="0" w:color="323232"/>
              <w:right w:val="dashed" w:sz="4" w:space="0" w:color="323232"/>
            </w:tcBorders>
          </w:tcPr>
          <w:p w14:paraId="79FC5216" w14:textId="77777777" w:rsidR="003A14B9" w:rsidRDefault="00D170C1">
            <w:pPr>
              <w:spacing w:after="0" w:line="259" w:lineRule="auto"/>
              <w:ind w:left="0" w:firstLine="0"/>
              <w:jc w:val="left"/>
            </w:pPr>
            <w:r>
              <w:rPr>
                <w:sz w:val="18"/>
              </w:rPr>
              <w:t>Ore</w:t>
            </w:r>
          </w:p>
        </w:tc>
        <w:tc>
          <w:tcPr>
            <w:tcW w:w="1110" w:type="dxa"/>
            <w:tcBorders>
              <w:top w:val="single" w:sz="4" w:space="0" w:color="323232"/>
              <w:left w:val="dashed" w:sz="4" w:space="0" w:color="323232"/>
              <w:bottom w:val="single" w:sz="4" w:space="0" w:color="323232"/>
              <w:right w:val="dashed" w:sz="4" w:space="0" w:color="323232"/>
            </w:tcBorders>
          </w:tcPr>
          <w:p w14:paraId="5FE61884" w14:textId="77777777" w:rsidR="003A14B9" w:rsidRDefault="00D170C1">
            <w:pPr>
              <w:spacing w:after="0" w:line="259" w:lineRule="auto"/>
              <w:ind w:left="15" w:firstLine="0"/>
              <w:jc w:val="center"/>
            </w:pPr>
            <w:r>
              <w:rPr>
                <w:sz w:val="18"/>
              </w:rPr>
              <w:t>Tip. Att.</w:t>
            </w:r>
          </w:p>
        </w:tc>
        <w:tc>
          <w:tcPr>
            <w:tcW w:w="1110" w:type="dxa"/>
            <w:tcBorders>
              <w:top w:val="single" w:sz="4" w:space="0" w:color="323232"/>
              <w:left w:val="dashed" w:sz="4" w:space="0" w:color="323232"/>
              <w:bottom w:val="single" w:sz="4" w:space="0" w:color="323232"/>
              <w:right w:val="single" w:sz="4" w:space="0" w:color="323232"/>
            </w:tcBorders>
          </w:tcPr>
          <w:p w14:paraId="194769FB" w14:textId="77777777" w:rsidR="003A14B9" w:rsidRDefault="00D170C1">
            <w:pPr>
              <w:spacing w:after="0" w:line="259" w:lineRule="auto"/>
              <w:ind w:left="15" w:firstLine="0"/>
              <w:jc w:val="center"/>
            </w:pPr>
            <w:r>
              <w:rPr>
                <w:sz w:val="18"/>
              </w:rPr>
              <w:t>Lingua</w:t>
            </w:r>
          </w:p>
        </w:tc>
      </w:tr>
    </w:tbl>
    <w:p w14:paraId="5D0344A4" w14:textId="77777777" w:rsidR="003A14B9" w:rsidRDefault="00D170C1">
      <w:pPr>
        <w:spacing w:after="198"/>
        <w:ind w:left="95"/>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477E6EDC" wp14:editId="586FD865">
                <wp:simplePos x="0" y="0"/>
                <wp:positionH relativeFrom="page">
                  <wp:posOffset>116611</wp:posOffset>
                </wp:positionH>
                <wp:positionV relativeFrom="page">
                  <wp:posOffset>7645882</wp:posOffset>
                </wp:positionV>
                <wp:extent cx="70485" cy="2261388"/>
                <wp:effectExtent l="0" t="0" r="0" b="0"/>
                <wp:wrapSquare wrapText="bothSides"/>
                <wp:docPr id="56119" name="Group 56119"/>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2983" name="Rectangle 2983"/>
                        <wps:cNvSpPr/>
                        <wps:spPr>
                          <a:xfrm rot="-5399999">
                            <a:off x="-1456950" y="710692"/>
                            <a:ext cx="3007646" cy="93746"/>
                          </a:xfrm>
                          <a:prstGeom prst="rect">
                            <a:avLst/>
                          </a:prstGeom>
                          <a:ln>
                            <a:noFill/>
                          </a:ln>
                        </wps:spPr>
                        <wps:txbx>
                          <w:txbxContent>
                            <w:p w14:paraId="6625A8E5"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477E6EDC" id="Group 56119" o:spid="_x0000_s1111" style="position:absolute;left:0;text-align:left;margin-left:9.2pt;margin-top:602.05pt;width:5.55pt;height:178.05pt;z-index:251678720;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">
                <v:rect id="Rectangle 2983" o:spid="_x0000_s1112"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4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HbbAx/b8ITkItfAAAA//8DAFBLAQItABQABgAIAAAAIQDb4fbL7gAAAIUBAAATAAAAAAAA&#10;AAAAAAAAAAAAAABbQ29udGVudF9UeXBlc10ueG1sUEsBAi0AFAAGAAgAAAAhAFr0LFu/AAAAFQEA&#10;AAsAAAAAAAAAAAAAAAAAHwEAAF9yZWxzLy5yZWxzUEsBAi0AFAAGAAgAAAAhADMRWTjHAAAA3QAA&#10;AA8AAAAAAAAAAAAAAAAABwIAAGRycy9kb3ducmV2LnhtbFBLBQYAAAAAAwADALcAAAD7AgAAAAA=&#10;" filled="f" stroked="f">
                  <v:textbox inset="0,0,0,0">
                    <w:txbxContent>
                      <w:p w14:paraId="6625A8E5"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square" anchorx="page" anchory="page"/>
              </v:group>
            </w:pict>
          </mc:Fallback>
        </mc:AlternateContent>
      </w:r>
      <w:r>
        <w:rPr>
          <w:b/>
          <w:sz w:val="18"/>
          <w:u w:val="single" w:color="000000"/>
        </w:rPr>
        <w:t>Tip. Att. (Tipo di attestato)</w:t>
      </w:r>
      <w:r>
        <w:rPr>
          <w:sz w:val="18"/>
        </w:rPr>
        <w:t xml:space="preserve">: </w:t>
      </w:r>
      <w:r>
        <w:rPr>
          <w:b/>
          <w:sz w:val="18"/>
        </w:rPr>
        <w:t>AP</w:t>
      </w:r>
      <w:r>
        <w:rPr>
          <w:sz w:val="18"/>
        </w:rPr>
        <w:t xml:space="preserve"> (Attestazione di profitto), </w:t>
      </w:r>
      <w:r>
        <w:rPr>
          <w:b/>
          <w:sz w:val="18"/>
        </w:rPr>
        <w:t>AF</w:t>
      </w:r>
      <w:r>
        <w:rPr>
          <w:sz w:val="18"/>
        </w:rPr>
        <w:t xml:space="preserve"> (Attestazione di frequenza), </w:t>
      </w:r>
      <w:r>
        <w:rPr>
          <w:b/>
          <w:sz w:val="18"/>
        </w:rPr>
        <w:t>I</w:t>
      </w:r>
      <w:r>
        <w:rPr>
          <w:sz w:val="18"/>
        </w:rPr>
        <w:t xml:space="preserve"> (Idoneità)</w:t>
      </w:r>
    </w:p>
    <w:p w14:paraId="616D405C" w14:textId="77777777" w:rsidR="003A14B9" w:rsidRDefault="00D170C1">
      <w:pPr>
        <w:spacing w:after="7"/>
        <w:ind w:left="95"/>
        <w:jc w:val="left"/>
      </w:pPr>
      <w:r>
        <w:rPr>
          <w:b/>
          <w:sz w:val="18"/>
          <w:u w:val="single" w:color="000000"/>
        </w:rPr>
        <w:t>Att. Form. (Attività formativa)</w:t>
      </w:r>
      <w:r>
        <w:rPr>
          <w:sz w:val="18"/>
        </w:rPr>
        <w:t xml:space="preserve">: </w:t>
      </w:r>
      <w:r>
        <w:rPr>
          <w:b/>
          <w:sz w:val="18"/>
        </w:rPr>
        <w:t>A</w:t>
      </w:r>
      <w:r>
        <w:rPr>
          <w:sz w:val="18"/>
        </w:rPr>
        <w:t xml:space="preserve"> Attività formative di base </w:t>
      </w:r>
      <w:r>
        <w:rPr>
          <w:b/>
          <w:sz w:val="18"/>
        </w:rPr>
        <w:t>B</w:t>
      </w:r>
      <w:r>
        <w:rPr>
          <w:sz w:val="18"/>
        </w:rPr>
        <w:t xml:space="preserve"> Attività formative caratterizzanti </w:t>
      </w:r>
      <w:r>
        <w:rPr>
          <w:b/>
          <w:sz w:val="18"/>
        </w:rPr>
        <w:t>C</w:t>
      </w:r>
      <w:r>
        <w:rPr>
          <w:sz w:val="18"/>
        </w:rPr>
        <w:t xml:space="preserve"> Attività formative affini ed integrative </w:t>
      </w:r>
      <w:r>
        <w:rPr>
          <w:b/>
          <w:sz w:val="18"/>
        </w:rPr>
        <w:t>D</w:t>
      </w:r>
    </w:p>
    <w:p w14:paraId="374B0222" w14:textId="77777777" w:rsidR="003A14B9" w:rsidRDefault="00D170C1">
      <w:pPr>
        <w:spacing w:after="7"/>
        <w:ind w:left="95"/>
        <w:jc w:val="left"/>
      </w:pPr>
      <w:r>
        <w:rPr>
          <w:sz w:val="18"/>
        </w:rPr>
        <w:t xml:space="preserve">Attività formative a scelta dello studente (art.10, comma 5, lettera a) </w:t>
      </w:r>
      <w:r>
        <w:rPr>
          <w:b/>
          <w:sz w:val="18"/>
        </w:rPr>
        <w:t>E</w:t>
      </w:r>
      <w:r>
        <w:rPr>
          <w:sz w:val="18"/>
        </w:rPr>
        <w:t xml:space="preserve"> Per la prova finale e la lingua straniera (art.10, comma 5, lettera c) </w:t>
      </w:r>
      <w:r>
        <w:rPr>
          <w:b/>
          <w:sz w:val="18"/>
        </w:rPr>
        <w:t>F</w:t>
      </w:r>
      <w:r>
        <w:rPr>
          <w:sz w:val="18"/>
        </w:rPr>
        <w:t xml:space="preserve"> Ulteriori attività formative (art.10, comma 5, lettera d) </w:t>
      </w:r>
      <w:r>
        <w:rPr>
          <w:b/>
          <w:sz w:val="18"/>
        </w:rPr>
        <w:t>R</w:t>
      </w:r>
      <w:r>
        <w:rPr>
          <w:sz w:val="18"/>
        </w:rPr>
        <w:t xml:space="preserve"> Affini e ambito di sede classe LMG/01 </w:t>
      </w:r>
      <w:r>
        <w:rPr>
          <w:b/>
          <w:sz w:val="18"/>
        </w:rPr>
        <w:t>S</w:t>
      </w:r>
      <w:r>
        <w:rPr>
          <w:sz w:val="18"/>
        </w:rPr>
        <w:t xml:space="preserve"> Per stages e tirocini presso imprese, enti pubblici o privati, ordini professionali (art.10, comma 5, lettera e)</w:t>
      </w:r>
    </w:p>
    <w:p w14:paraId="539D9DBB" w14:textId="77777777" w:rsidR="003A14B9" w:rsidRDefault="00D170C1">
      <w:pPr>
        <w:pBdr>
          <w:top w:val="single" w:sz="8" w:space="0" w:color="777777"/>
          <w:left w:val="single" w:sz="8" w:space="0" w:color="777777"/>
          <w:bottom w:val="single" w:sz="8" w:space="0" w:color="777777"/>
          <w:right w:val="single" w:sz="8" w:space="0" w:color="777777"/>
        </w:pBdr>
        <w:shd w:val="clear" w:color="auto" w:fill="777777"/>
        <w:spacing w:after="143" w:line="259" w:lineRule="auto"/>
        <w:ind w:left="100" w:firstLine="0"/>
        <w:jc w:val="left"/>
      </w:pPr>
      <w:r>
        <w:rPr>
          <w:b/>
          <w:color w:val="FFFFFF"/>
          <w:sz w:val="20"/>
        </w:rPr>
        <w:t>Psicologia sociale</w:t>
      </w:r>
    </w:p>
    <w:p w14:paraId="60B8DE6E" w14:textId="77777777" w:rsidR="003A14B9" w:rsidRDefault="00D170C1">
      <w:pPr>
        <w:pStyle w:val="Titolo2"/>
      </w:pPr>
      <w:r>
        <w:lastRenderedPageBreak/>
        <w:t>in Servizio sociale / L-39 - Secondo anno - Secondo semestre</w:t>
      </w:r>
    </w:p>
    <w:p w14:paraId="2F3A1773" w14:textId="77777777" w:rsidR="003A14B9" w:rsidRDefault="00D170C1">
      <w:pPr>
        <w:spacing w:after="178"/>
        <w:ind w:left="-5"/>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5CD78CD" wp14:editId="46A02FB5">
                <wp:simplePos x="0" y="0"/>
                <wp:positionH relativeFrom="page">
                  <wp:posOffset>254000</wp:posOffset>
                </wp:positionH>
                <wp:positionV relativeFrom="page">
                  <wp:posOffset>762127</wp:posOffset>
                </wp:positionV>
                <wp:extent cx="7048500" cy="302260"/>
                <wp:effectExtent l="0" t="0" r="0" b="0"/>
                <wp:wrapTopAndBottom/>
                <wp:docPr id="45076" name="Group 45076"/>
                <wp:cNvGraphicFramePr/>
                <a:graphic xmlns:a="http://schemas.openxmlformats.org/drawingml/2006/main">
                  <a:graphicData uri="http://schemas.microsoft.com/office/word/2010/wordprocessingGroup">
                    <wpg:wgp>
                      <wpg:cNvGrpSpPr/>
                      <wpg:grpSpPr>
                        <a:xfrm>
                          <a:off x="0" y="0"/>
                          <a:ext cx="7048500" cy="302260"/>
                          <a:chOff x="0" y="0"/>
                          <a:chExt cx="7048500" cy="302260"/>
                        </a:xfrm>
                      </wpg:grpSpPr>
                      <wps:wsp>
                        <wps:cNvPr id="60895" name="Shape 60895"/>
                        <wps:cNvSpPr/>
                        <wps:spPr>
                          <a:xfrm>
                            <a:off x="0" y="0"/>
                            <a:ext cx="1905000" cy="302260"/>
                          </a:xfrm>
                          <a:custGeom>
                            <a:avLst/>
                            <a:gdLst/>
                            <a:ahLst/>
                            <a:cxnLst/>
                            <a:rect l="0" t="0" r="0" b="0"/>
                            <a:pathLst>
                              <a:path w="1905000" h="302260">
                                <a:moveTo>
                                  <a:pt x="0" y="0"/>
                                </a:moveTo>
                                <a:lnTo>
                                  <a:pt x="1905000" y="0"/>
                                </a:lnTo>
                                <a:lnTo>
                                  <a:pt x="1905000" y="302260"/>
                                </a:lnTo>
                                <a:lnTo>
                                  <a:pt x="0" y="302260"/>
                                </a:lnTo>
                                <a:lnTo>
                                  <a:pt x="0" y="0"/>
                                </a:lnTo>
                              </a:path>
                            </a:pathLst>
                          </a:custGeom>
                          <a:ln w="0" cap="flat">
                            <a:miter lim="127000"/>
                          </a:ln>
                        </wps:spPr>
                        <wps:style>
                          <a:lnRef idx="0">
                            <a:srgbClr val="000000">
                              <a:alpha val="0"/>
                            </a:srgbClr>
                          </a:lnRef>
                          <a:fillRef idx="1">
                            <a:srgbClr val="BEBEBE"/>
                          </a:fillRef>
                          <a:effectRef idx="0">
                            <a:scrgbClr r="0" g="0" b="0"/>
                          </a:effectRef>
                          <a:fontRef idx="none"/>
                        </wps:style>
                        <wps:bodyPr/>
                      </wps:wsp>
                      <wps:wsp>
                        <wps:cNvPr id="3030" name="Rectangle 3030"/>
                        <wps:cNvSpPr/>
                        <wps:spPr>
                          <a:xfrm>
                            <a:off x="63500" y="91109"/>
                            <a:ext cx="1723288" cy="187491"/>
                          </a:xfrm>
                          <a:prstGeom prst="rect">
                            <a:avLst/>
                          </a:prstGeom>
                          <a:ln>
                            <a:noFill/>
                          </a:ln>
                        </wps:spPr>
                        <wps:txbx>
                          <w:txbxContent>
                            <w:p w14:paraId="54AFC5A1" w14:textId="77777777" w:rsidR="003A14B9" w:rsidRDefault="00D170C1">
                              <w:pPr>
                                <w:spacing w:after="160" w:line="259" w:lineRule="auto"/>
                                <w:ind w:left="0" w:firstLine="0"/>
                                <w:jc w:val="left"/>
                              </w:pPr>
                              <w:r>
                                <w:rPr>
                                  <w:b/>
                                  <w:color w:val="FFFFFF"/>
                                  <w:sz w:val="24"/>
                                </w:rPr>
                                <w:t>Obiettivi formativi</w:t>
                              </w:r>
                            </w:p>
                          </w:txbxContent>
                        </wps:txbx>
                        <wps:bodyPr horzOverflow="overflow" vert="horz" lIns="0" tIns="0" rIns="0" bIns="0" rtlCol="0">
                          <a:noAutofit/>
                        </wps:bodyPr>
                      </wps:wsp>
                      <wps:wsp>
                        <wps:cNvPr id="3031" name="Shape 3031"/>
                        <wps:cNvSpPr/>
                        <wps:spPr>
                          <a:xfrm>
                            <a:off x="0" y="302260"/>
                            <a:ext cx="7048500" cy="0"/>
                          </a:xfrm>
                          <a:custGeom>
                            <a:avLst/>
                            <a:gdLst/>
                            <a:ahLst/>
                            <a:cxnLst/>
                            <a:rect l="0" t="0" r="0" b="0"/>
                            <a:pathLst>
                              <a:path w="7048500">
                                <a:moveTo>
                                  <a:pt x="0" y="0"/>
                                </a:moveTo>
                                <a:lnTo>
                                  <a:pt x="7048500" y="0"/>
                                </a:lnTo>
                              </a:path>
                            </a:pathLst>
                          </a:custGeom>
                          <a:ln w="8890" cap="flat">
                            <a:custDash>
                              <a:ds d="100000" sp="100000"/>
                            </a:custDash>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w:pict>
              <v:group w14:anchorId="55CD78CD" id="Group 45076" o:spid="_x0000_s1113" style="position:absolute;left:0;text-align:left;margin-left:20pt;margin-top:60pt;width:555pt;height:23.8pt;z-index:251679744;mso-position-horizontal-relative:page;mso-position-vertical-relative:page" coordsize="70485,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">
                <v:shape id="Shape 60895" o:spid="_x0000_s1114" style="position:absolute;width:19050;height:3022;visibility:visible;mso-wrap-style:square;v-text-anchor:top" coordsize="190500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" path="m,l1905000,r,302260l,302260,,e" fillcolor="#bebebe" stroked="f" strokeweight="0">
                  <v:stroke miterlimit="83231f" joinstyle="miter"/>
                  <v:path arrowok="t" textboxrect="0,0,1905000,302260"/>
                </v:shape>
                <v:rect id="Rectangle 3030" o:spid="_x0000_s1115" style="position:absolute;left:635;top:911;width:1723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uacwgAAAN0AAAAPAAAAZHJzL2Rvd25yZXYueG1sRE9Ni8Iw&#10;EL0L/ocwwt40dQX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D2duacwgAAAN0AAAAPAAAA&#10;AAAAAAAAAAAAAAcCAABkcnMvZG93bnJldi54bWxQSwUGAAAAAAMAAwC3AAAA9gIAAAAA&#10;" filled="f" stroked="f">
                  <v:textbox inset="0,0,0,0">
                    <w:txbxContent>
                      <w:p w14:paraId="54AFC5A1" w14:textId="77777777" w:rsidR="003A14B9" w:rsidRDefault="00D170C1">
                        <w:pPr>
                          <w:spacing w:after="160" w:line="259" w:lineRule="auto"/>
                          <w:ind w:left="0" w:firstLine="0"/>
                          <w:jc w:val="left"/>
                        </w:pPr>
                        <w:r>
                          <w:rPr>
                            <w:b/>
                            <w:color w:val="FFFFFF"/>
                            <w:sz w:val="24"/>
                          </w:rPr>
                          <w:t>Obiettivi formativi</w:t>
                        </w:r>
                      </w:p>
                    </w:txbxContent>
                  </v:textbox>
                </v:rect>
                <v:shape id="Shape 3031" o:spid="_x0000_s1116" style="position:absolute;top:3022;width:70485;height:0;visibility:visible;mso-wrap-style:square;v-text-anchor:top" coordsize="7048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" path="m,l7048500,e" filled="f" strokecolor="#bebebe" strokeweight=".7pt">
                  <v:stroke miterlimit="83231f" joinstyle="miter"/>
                  <v:path arrowok="t" textboxrect="0,0,7048500,0"/>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A53076D" wp14:editId="2E509DD1">
                <wp:simplePos x="0" y="0"/>
                <wp:positionH relativeFrom="page">
                  <wp:posOffset>116611</wp:posOffset>
                </wp:positionH>
                <wp:positionV relativeFrom="page">
                  <wp:posOffset>7645882</wp:posOffset>
                </wp:positionV>
                <wp:extent cx="70485" cy="2261388"/>
                <wp:effectExtent l="0" t="0" r="0" b="0"/>
                <wp:wrapTopAndBottom/>
                <wp:docPr id="45077" name="Group 45077"/>
                <wp:cNvGraphicFramePr/>
                <a:graphic xmlns:a="http://schemas.openxmlformats.org/drawingml/2006/main">
                  <a:graphicData uri="http://schemas.microsoft.com/office/word/2010/wordprocessingGroup">
                    <wpg:wgp>
                      <wpg:cNvGrpSpPr/>
                      <wpg:grpSpPr>
                        <a:xfrm>
                          <a:off x="0" y="0"/>
                          <a:ext cx="70485" cy="2261388"/>
                          <a:chOff x="0" y="0"/>
                          <a:chExt cx="70485" cy="2261388"/>
                        </a:xfrm>
                      </wpg:grpSpPr>
                      <wps:wsp>
                        <wps:cNvPr id="3051" name="Rectangle 3051"/>
                        <wps:cNvSpPr/>
                        <wps:spPr>
                          <a:xfrm rot="-5399999">
                            <a:off x="-1456950" y="710692"/>
                            <a:ext cx="3007646" cy="93746"/>
                          </a:xfrm>
                          <a:prstGeom prst="rect">
                            <a:avLst/>
                          </a:prstGeom>
                          <a:ln>
                            <a:noFill/>
                          </a:ln>
                        </wps:spPr>
                        <wps:txbx>
                          <w:txbxContent>
                            <w:p w14:paraId="325BE416" w14:textId="77777777" w:rsidR="003A14B9" w:rsidRDefault="00D170C1">
                              <w:pPr>
                                <w:spacing w:after="160" w:line="259" w:lineRule="auto"/>
                                <w:ind w:left="0" w:firstLine="0"/>
                                <w:jc w:val="left"/>
                              </w:pPr>
                              <w:r>
                                <w:rPr>
                                  <w:color w:val="999999"/>
                                  <w:sz w:val="12"/>
                                </w:rPr>
                                <w:t>Documento generato da GOMP2012 (smart_edu) - www.besmart.it</w:t>
                              </w:r>
                            </w:p>
                          </w:txbxContent>
                        </wps:txbx>
                        <wps:bodyPr horzOverflow="overflow" vert="horz" lIns="0" tIns="0" rIns="0" bIns="0" rtlCol="0">
                          <a:noAutofit/>
                        </wps:bodyPr>
                      </wps:wsp>
                    </wpg:wgp>
                  </a:graphicData>
                </a:graphic>
              </wp:anchor>
            </w:drawing>
          </mc:Choice>
          <mc:Fallback>
            <w:pict>
              <v:group w14:anchorId="0A53076D" id="Group 45077" o:spid="_x0000_s1117" style="position:absolute;left:0;text-align:left;margin-left:9.2pt;margin-top:602.05pt;width:5.55pt;height:178.05pt;z-index:251680768;mso-position-horizontal-relative:page;mso-position-vertical-relative:page" coordsize="704,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">
                <v:rect id="Rectangle 3051" o:spid="_x0000_s1118" style="position:absolute;left:-14569;top:7107;width:30075;height: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" filled="f" stroked="f">
                  <v:textbox inset="0,0,0,0">
                    <w:txbxContent>
                      <w:p w14:paraId="325BE416" w14:textId="77777777" w:rsidR="003A14B9" w:rsidRDefault="00D170C1">
                        <w:pPr>
                          <w:spacing w:after="160" w:line="259" w:lineRule="auto"/>
                          <w:ind w:left="0" w:firstLine="0"/>
                          <w:jc w:val="left"/>
                        </w:pPr>
                        <w:r>
                          <w:rPr>
                            <w:color w:val="999999"/>
                            <w:sz w:val="12"/>
                          </w:rPr>
                          <w:t>Documento generato da GOMP2012 (smart_edu) - www.besmart.it</w:t>
                        </w:r>
                      </w:p>
                    </w:txbxContent>
                  </v:textbox>
                </v:rect>
                <w10:wrap type="topAndBottom" anchorx="page" anchory="page"/>
              </v:group>
            </w:pict>
          </mc:Fallback>
        </mc:AlternateContent>
      </w:r>
      <w:r>
        <w:t>IL CORSO HA LO SCOPO DI FORNIRE LE COMPETENZE SCIENTIFICO-DISCIPLINARI RELATIVE ALLA COMPRENSIONE DEI PROCESSI PSICOLOGICI SOCIALI, INDIVIDUALI E DI GRUPPO (DISPOSIZIONI, ATTEGGIAMENTI, COMUNICAZIONE, INTERAZIONE, ECC.) CHE INFLUENZANO IL FUNZIONAMENTO DEI SISTEMI E SOTTO-SISTEMI SOCIALI E DA CUI SONO A LORO VOLTA INFLUENZATI. IL CORSO INTENDE INOLTRE FORNIRE GLI STRUMENTI NECESSARI ALLA COMPRENSIONE DEL CONTRIBUTO DELLA PSICOLOGIA SOCIALE IN CAMPI APPLICATIVI QUALI LA PROMOZIONE DEI COMPORTAMENTI DI SALUTE, L’EDUCAZIONE AMBIENTALE E I COMPORTAMENTI ORIENTATI ALLA SOSTENIBILITÀ.</w:t>
      </w:r>
    </w:p>
    <w:p w14:paraId="62A2696C" w14:textId="77777777" w:rsidR="003A14B9" w:rsidRPr="00D170C1" w:rsidRDefault="00D170C1">
      <w:pPr>
        <w:spacing w:after="176"/>
        <w:ind w:left="-5"/>
        <w:rPr>
          <w:lang w:val="en-US"/>
        </w:rPr>
      </w:pPr>
      <w:r w:rsidRPr="00D170C1">
        <w:rPr>
          <w:lang w:val="en-US"/>
        </w:rPr>
        <w:t>(English)</w:t>
      </w:r>
    </w:p>
    <w:p w14:paraId="0BB33B7D" w14:textId="77777777" w:rsidR="003A14B9" w:rsidRPr="00D170C1" w:rsidRDefault="00D170C1">
      <w:pPr>
        <w:spacing w:after="0"/>
        <w:ind w:left="-5"/>
        <w:rPr>
          <w:lang w:val="en-US"/>
        </w:rPr>
      </w:pPr>
      <w:r w:rsidRPr="00D170C1">
        <w:rPr>
          <w:lang w:val="en-US"/>
        </w:rPr>
        <w:t>The course aims at providing the scientific and disciplinary contents for understanding the individual and group processes affecting (and affected by) social psychological systems (e.g., individual differences, attitudes, communication, social interaction). The course aims also at providing the tools necessary to understand the contribution of applied social psychological science to address important social issues in real-life domains, such as health promotion, environmental education, and pro-sustainability human behaviour.</w:t>
      </w:r>
    </w:p>
    <w:sectPr w:rsidR="003A14B9" w:rsidRPr="00D170C1">
      <w:headerReference w:type="even" r:id="rId13"/>
      <w:headerReference w:type="default" r:id="rId14"/>
      <w:footerReference w:type="even" r:id="rId15"/>
      <w:footerReference w:type="default" r:id="rId16"/>
      <w:headerReference w:type="first" r:id="rId17"/>
      <w:footerReference w:type="first" r:id="rId18"/>
      <w:pgSz w:w="11900" w:h="16840"/>
      <w:pgMar w:top="1200" w:right="400" w:bottom="2114" w:left="400" w:header="657"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822E" w14:textId="77777777" w:rsidR="00D170C1" w:rsidRDefault="00D170C1">
      <w:pPr>
        <w:spacing w:after="0" w:line="240" w:lineRule="auto"/>
      </w:pPr>
      <w:r>
        <w:separator/>
      </w:r>
    </w:p>
  </w:endnote>
  <w:endnote w:type="continuationSeparator" w:id="0">
    <w:p w14:paraId="326F9E18" w14:textId="77777777" w:rsidR="00D170C1" w:rsidRDefault="00D1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4390" w14:textId="77777777" w:rsidR="003A14B9" w:rsidRDefault="00D170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BD96523" wp14:editId="6E09C0B6">
              <wp:simplePos x="0" y="0"/>
              <wp:positionH relativeFrom="page">
                <wp:posOffset>254000</wp:posOffset>
              </wp:positionH>
              <wp:positionV relativeFrom="page">
                <wp:posOffset>10157460</wp:posOffset>
              </wp:positionV>
              <wp:extent cx="7048500" cy="6350"/>
              <wp:effectExtent l="0" t="0" r="0" b="0"/>
              <wp:wrapSquare wrapText="bothSides"/>
              <wp:docPr id="57588" name="Group 57588"/>
              <wp:cNvGraphicFramePr/>
              <a:graphic xmlns:a="http://schemas.openxmlformats.org/drawingml/2006/main">
                <a:graphicData uri="http://schemas.microsoft.com/office/word/2010/wordprocessingGroup">
                  <wpg:wgp>
                    <wpg:cNvGrpSpPr/>
                    <wpg:grpSpPr>
                      <a:xfrm>
                        <a:off x="0" y="0"/>
                        <a:ext cx="7048500" cy="6350"/>
                        <a:chOff x="0" y="0"/>
                        <a:chExt cx="7048500" cy="6350"/>
                      </a:xfrm>
                    </wpg:grpSpPr>
                    <wps:wsp>
                      <wps:cNvPr id="57589" name="Shape 57589"/>
                      <wps:cNvSpPr/>
                      <wps:spPr>
                        <a:xfrm>
                          <a:off x="0" y="0"/>
                          <a:ext cx="7048500" cy="0"/>
                        </a:xfrm>
                        <a:custGeom>
                          <a:avLst/>
                          <a:gdLst/>
                          <a:ahLst/>
                          <a:cxnLst/>
                          <a:rect l="0" t="0" r="0" b="0"/>
                          <a:pathLst>
                            <a:path w="7048500">
                              <a:moveTo>
                                <a:pt x="0" y="0"/>
                              </a:moveTo>
                              <a:lnTo>
                                <a:pt x="7048500" y="0"/>
                              </a:lnTo>
                            </a:path>
                          </a:pathLst>
                        </a:custGeom>
                        <a:ln w="6350" cap="flat">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588" style="width:555pt;height:0.5pt;position:absolute;mso-position-horizontal-relative:page;mso-position-horizontal:absolute;margin-left:20pt;mso-position-vertical-relative:page;margin-top:799.8pt;" coordsize="70485,63">
              <v:shape id="Shape 57589" style="position:absolute;width:70485;height:0;left:0;top:0;" coordsize="7048500,0" path="m0,0l7048500,0">
                <v:stroke weight="0.5pt" endcap="flat" joinstyle="miter" miterlimit="10" on="true" color="#bebebe"/>
                <v:fill on="false" color="#000000" opacity="0"/>
              </v:shape>
              <w10:wrap type="square"/>
            </v:group>
          </w:pict>
        </mc:Fallback>
      </mc:AlternateContent>
    </w:r>
    <w:r>
      <w:rPr>
        <w:color w:val="454545"/>
      </w:rPr>
      <w:t xml:space="preserve">SCIENZE DELLA FORMAZIONE </w:t>
    </w:r>
    <w:r>
      <w:rPr>
        <w:b/>
        <w:i/>
        <w:color w:val="454545"/>
      </w:rPr>
      <w:t xml:space="preserve">pag. </w:t>
    </w:r>
    <w:r>
      <w:fldChar w:fldCharType="begin"/>
    </w:r>
    <w:r>
      <w:instrText xml:space="preserve"> PAGE   \* MERGEFORMAT </w:instrText>
    </w:r>
    <w:r>
      <w:fldChar w:fldCharType="separate"/>
    </w:r>
    <w:r>
      <w:rPr>
        <w:b/>
        <w:i/>
        <w:color w:val="454545"/>
      </w:rPr>
      <w:t>2</w:t>
    </w:r>
    <w:r>
      <w:rPr>
        <w:b/>
        <w:i/>
        <w:color w:val="45454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F7E" w14:textId="77777777" w:rsidR="003A14B9" w:rsidRDefault="00D170C1">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732ED86" wp14:editId="47CED445">
              <wp:simplePos x="0" y="0"/>
              <wp:positionH relativeFrom="page">
                <wp:posOffset>254000</wp:posOffset>
              </wp:positionH>
              <wp:positionV relativeFrom="page">
                <wp:posOffset>10157460</wp:posOffset>
              </wp:positionV>
              <wp:extent cx="7048500" cy="6350"/>
              <wp:effectExtent l="0" t="0" r="0" b="0"/>
              <wp:wrapSquare wrapText="bothSides"/>
              <wp:docPr id="57572" name="Group 57572"/>
              <wp:cNvGraphicFramePr/>
              <a:graphic xmlns:a="http://schemas.openxmlformats.org/drawingml/2006/main">
                <a:graphicData uri="http://schemas.microsoft.com/office/word/2010/wordprocessingGroup">
                  <wpg:wgp>
                    <wpg:cNvGrpSpPr/>
                    <wpg:grpSpPr>
                      <a:xfrm>
                        <a:off x="0" y="0"/>
                        <a:ext cx="7048500" cy="6350"/>
                        <a:chOff x="0" y="0"/>
                        <a:chExt cx="7048500" cy="6350"/>
                      </a:xfrm>
                    </wpg:grpSpPr>
                    <wps:wsp>
                      <wps:cNvPr id="57573" name="Shape 57573"/>
                      <wps:cNvSpPr/>
                      <wps:spPr>
                        <a:xfrm>
                          <a:off x="0" y="0"/>
                          <a:ext cx="7048500" cy="0"/>
                        </a:xfrm>
                        <a:custGeom>
                          <a:avLst/>
                          <a:gdLst/>
                          <a:ahLst/>
                          <a:cxnLst/>
                          <a:rect l="0" t="0" r="0" b="0"/>
                          <a:pathLst>
                            <a:path w="7048500">
                              <a:moveTo>
                                <a:pt x="0" y="0"/>
                              </a:moveTo>
                              <a:lnTo>
                                <a:pt x="7048500" y="0"/>
                              </a:lnTo>
                            </a:path>
                          </a:pathLst>
                        </a:custGeom>
                        <a:ln w="6350" cap="flat">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572" style="width:555pt;height:0.5pt;position:absolute;mso-position-horizontal-relative:page;mso-position-horizontal:absolute;margin-left:20pt;mso-position-vertical-relative:page;margin-top:799.8pt;" coordsize="70485,63">
              <v:shape id="Shape 57573" style="position:absolute;width:70485;height:0;left:0;top:0;" coordsize="7048500,0" path="m0,0l7048500,0">
                <v:stroke weight="0.5pt" endcap="flat" joinstyle="miter" miterlimit="10" on="true" color="#bebebe"/>
                <v:fill on="false" color="#000000" opacity="0"/>
              </v:shape>
              <w10:wrap type="square"/>
            </v:group>
          </w:pict>
        </mc:Fallback>
      </mc:AlternateContent>
    </w:r>
    <w:r>
      <w:rPr>
        <w:color w:val="454545"/>
      </w:rPr>
      <w:t xml:space="preserve">SCIENZE DELLA FORMAZIONE </w:t>
    </w:r>
    <w:r>
      <w:rPr>
        <w:b/>
        <w:i/>
        <w:color w:val="454545"/>
      </w:rPr>
      <w:t xml:space="preserve">pag. </w:t>
    </w:r>
    <w:r>
      <w:fldChar w:fldCharType="begin"/>
    </w:r>
    <w:r>
      <w:instrText xml:space="preserve"> PAGE   \* MERGEFORMAT </w:instrText>
    </w:r>
    <w:r>
      <w:fldChar w:fldCharType="separate"/>
    </w:r>
    <w:r>
      <w:rPr>
        <w:b/>
        <w:i/>
        <w:color w:val="454545"/>
      </w:rPr>
      <w:t>3</w:t>
    </w:r>
    <w:r>
      <w:rPr>
        <w:b/>
        <w:i/>
        <w:color w:val="45454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57B" w14:textId="77777777" w:rsidR="003A14B9" w:rsidRDefault="003A14B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6E91" w14:textId="77777777" w:rsidR="003A14B9" w:rsidRDefault="00D170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1B6D321" wp14:editId="6DCE6A96">
              <wp:simplePos x="0" y="0"/>
              <wp:positionH relativeFrom="page">
                <wp:posOffset>254000</wp:posOffset>
              </wp:positionH>
              <wp:positionV relativeFrom="page">
                <wp:posOffset>10157460</wp:posOffset>
              </wp:positionV>
              <wp:extent cx="7048500" cy="6350"/>
              <wp:effectExtent l="0" t="0" r="0" b="0"/>
              <wp:wrapSquare wrapText="bothSides"/>
              <wp:docPr id="57637" name="Group 57637"/>
              <wp:cNvGraphicFramePr/>
              <a:graphic xmlns:a="http://schemas.openxmlformats.org/drawingml/2006/main">
                <a:graphicData uri="http://schemas.microsoft.com/office/word/2010/wordprocessingGroup">
                  <wpg:wgp>
                    <wpg:cNvGrpSpPr/>
                    <wpg:grpSpPr>
                      <a:xfrm>
                        <a:off x="0" y="0"/>
                        <a:ext cx="7048500" cy="6350"/>
                        <a:chOff x="0" y="0"/>
                        <a:chExt cx="7048500" cy="6350"/>
                      </a:xfrm>
                    </wpg:grpSpPr>
                    <wps:wsp>
                      <wps:cNvPr id="57638" name="Shape 57638"/>
                      <wps:cNvSpPr/>
                      <wps:spPr>
                        <a:xfrm>
                          <a:off x="0" y="0"/>
                          <a:ext cx="7048500" cy="0"/>
                        </a:xfrm>
                        <a:custGeom>
                          <a:avLst/>
                          <a:gdLst/>
                          <a:ahLst/>
                          <a:cxnLst/>
                          <a:rect l="0" t="0" r="0" b="0"/>
                          <a:pathLst>
                            <a:path w="7048500">
                              <a:moveTo>
                                <a:pt x="0" y="0"/>
                              </a:moveTo>
                              <a:lnTo>
                                <a:pt x="7048500" y="0"/>
                              </a:lnTo>
                            </a:path>
                          </a:pathLst>
                        </a:custGeom>
                        <a:ln w="6350" cap="flat">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637" style="width:555pt;height:0.5pt;position:absolute;mso-position-horizontal-relative:page;mso-position-horizontal:absolute;margin-left:20pt;mso-position-vertical-relative:page;margin-top:799.8pt;" coordsize="70485,63">
              <v:shape id="Shape 57638" style="position:absolute;width:70485;height:0;left:0;top:0;" coordsize="7048500,0" path="m0,0l7048500,0">
                <v:stroke weight="0.5pt" endcap="flat" joinstyle="miter" miterlimit="10" on="true" color="#bebebe"/>
                <v:fill on="false" color="#000000" opacity="0"/>
              </v:shape>
              <w10:wrap type="square"/>
            </v:group>
          </w:pict>
        </mc:Fallback>
      </mc:AlternateContent>
    </w:r>
    <w:r>
      <w:rPr>
        <w:color w:val="454545"/>
      </w:rPr>
      <w:t xml:space="preserve">SCIENZE DELLA FORMAZIONE </w:t>
    </w:r>
    <w:r>
      <w:rPr>
        <w:b/>
        <w:i/>
        <w:color w:val="454545"/>
      </w:rPr>
      <w:t xml:space="preserve">pag. </w:t>
    </w:r>
    <w:r>
      <w:fldChar w:fldCharType="begin"/>
    </w:r>
    <w:r>
      <w:instrText xml:space="preserve"> PAGE   \* MERGEFORMAT </w:instrText>
    </w:r>
    <w:r>
      <w:fldChar w:fldCharType="separate"/>
    </w:r>
    <w:r>
      <w:rPr>
        <w:b/>
        <w:i/>
        <w:color w:val="454545"/>
      </w:rPr>
      <w:t>2</w:t>
    </w:r>
    <w:r>
      <w:rPr>
        <w:b/>
        <w:i/>
        <w:color w:val="45454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944F" w14:textId="77777777" w:rsidR="003A14B9" w:rsidRDefault="00D170C1">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2DBE5EB" wp14:editId="691031B9">
              <wp:simplePos x="0" y="0"/>
              <wp:positionH relativeFrom="page">
                <wp:posOffset>254000</wp:posOffset>
              </wp:positionH>
              <wp:positionV relativeFrom="page">
                <wp:posOffset>10157460</wp:posOffset>
              </wp:positionV>
              <wp:extent cx="7048500" cy="6350"/>
              <wp:effectExtent l="0" t="0" r="0" b="0"/>
              <wp:wrapSquare wrapText="bothSides"/>
              <wp:docPr id="57621" name="Group 57621"/>
              <wp:cNvGraphicFramePr/>
              <a:graphic xmlns:a="http://schemas.openxmlformats.org/drawingml/2006/main">
                <a:graphicData uri="http://schemas.microsoft.com/office/word/2010/wordprocessingGroup">
                  <wpg:wgp>
                    <wpg:cNvGrpSpPr/>
                    <wpg:grpSpPr>
                      <a:xfrm>
                        <a:off x="0" y="0"/>
                        <a:ext cx="7048500" cy="6350"/>
                        <a:chOff x="0" y="0"/>
                        <a:chExt cx="7048500" cy="6350"/>
                      </a:xfrm>
                    </wpg:grpSpPr>
                    <wps:wsp>
                      <wps:cNvPr id="57622" name="Shape 57622"/>
                      <wps:cNvSpPr/>
                      <wps:spPr>
                        <a:xfrm>
                          <a:off x="0" y="0"/>
                          <a:ext cx="7048500" cy="0"/>
                        </a:xfrm>
                        <a:custGeom>
                          <a:avLst/>
                          <a:gdLst/>
                          <a:ahLst/>
                          <a:cxnLst/>
                          <a:rect l="0" t="0" r="0" b="0"/>
                          <a:pathLst>
                            <a:path w="7048500">
                              <a:moveTo>
                                <a:pt x="0" y="0"/>
                              </a:moveTo>
                              <a:lnTo>
                                <a:pt x="7048500" y="0"/>
                              </a:lnTo>
                            </a:path>
                          </a:pathLst>
                        </a:custGeom>
                        <a:ln w="6350" cap="flat">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621" style="width:555pt;height:0.5pt;position:absolute;mso-position-horizontal-relative:page;mso-position-horizontal:absolute;margin-left:20pt;mso-position-vertical-relative:page;margin-top:799.8pt;" coordsize="70485,63">
              <v:shape id="Shape 57622" style="position:absolute;width:70485;height:0;left:0;top:0;" coordsize="7048500,0" path="m0,0l7048500,0">
                <v:stroke weight="0.5pt" endcap="flat" joinstyle="miter" miterlimit="10" on="true" color="#bebebe"/>
                <v:fill on="false" color="#000000" opacity="0"/>
              </v:shape>
              <w10:wrap type="square"/>
            </v:group>
          </w:pict>
        </mc:Fallback>
      </mc:AlternateContent>
    </w:r>
    <w:r>
      <w:rPr>
        <w:color w:val="454545"/>
      </w:rPr>
      <w:t xml:space="preserve">SCIENZE DELLA FORMAZIONE </w:t>
    </w:r>
    <w:r>
      <w:rPr>
        <w:b/>
        <w:i/>
        <w:color w:val="454545"/>
      </w:rPr>
      <w:t xml:space="preserve">pag. </w:t>
    </w:r>
    <w:r>
      <w:fldChar w:fldCharType="begin"/>
    </w:r>
    <w:r>
      <w:instrText xml:space="preserve"> PAGE   \* MERGEFORMAT </w:instrText>
    </w:r>
    <w:r>
      <w:fldChar w:fldCharType="separate"/>
    </w:r>
    <w:r>
      <w:rPr>
        <w:b/>
        <w:i/>
        <w:color w:val="454545"/>
      </w:rPr>
      <w:t>11</w:t>
    </w:r>
    <w:r>
      <w:rPr>
        <w:b/>
        <w:i/>
        <w:color w:val="45454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4C5" w14:textId="77777777" w:rsidR="003A14B9" w:rsidRDefault="00D170C1">
    <w:pPr>
      <w:spacing w:after="0"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C25CA0B" wp14:editId="30C5019B">
              <wp:simplePos x="0" y="0"/>
              <wp:positionH relativeFrom="page">
                <wp:posOffset>254000</wp:posOffset>
              </wp:positionH>
              <wp:positionV relativeFrom="page">
                <wp:posOffset>10157460</wp:posOffset>
              </wp:positionV>
              <wp:extent cx="7048500" cy="6350"/>
              <wp:effectExtent l="0" t="0" r="0" b="0"/>
              <wp:wrapSquare wrapText="bothSides"/>
              <wp:docPr id="57605" name="Group 57605"/>
              <wp:cNvGraphicFramePr/>
              <a:graphic xmlns:a="http://schemas.openxmlformats.org/drawingml/2006/main">
                <a:graphicData uri="http://schemas.microsoft.com/office/word/2010/wordprocessingGroup">
                  <wpg:wgp>
                    <wpg:cNvGrpSpPr/>
                    <wpg:grpSpPr>
                      <a:xfrm>
                        <a:off x="0" y="0"/>
                        <a:ext cx="7048500" cy="6350"/>
                        <a:chOff x="0" y="0"/>
                        <a:chExt cx="7048500" cy="6350"/>
                      </a:xfrm>
                    </wpg:grpSpPr>
                    <wps:wsp>
                      <wps:cNvPr id="57606" name="Shape 57606"/>
                      <wps:cNvSpPr/>
                      <wps:spPr>
                        <a:xfrm>
                          <a:off x="0" y="0"/>
                          <a:ext cx="7048500" cy="0"/>
                        </a:xfrm>
                        <a:custGeom>
                          <a:avLst/>
                          <a:gdLst/>
                          <a:ahLst/>
                          <a:cxnLst/>
                          <a:rect l="0" t="0" r="0" b="0"/>
                          <a:pathLst>
                            <a:path w="7048500">
                              <a:moveTo>
                                <a:pt x="0" y="0"/>
                              </a:moveTo>
                              <a:lnTo>
                                <a:pt x="7048500" y="0"/>
                              </a:lnTo>
                            </a:path>
                          </a:pathLst>
                        </a:custGeom>
                        <a:ln w="6350" cap="flat">
                          <a:miter lim="127000"/>
                        </a:ln>
                      </wps:spPr>
                      <wps:style>
                        <a:lnRef idx="1">
                          <a:srgbClr val="BEBE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605" style="width:555pt;height:0.5pt;position:absolute;mso-position-horizontal-relative:page;mso-position-horizontal:absolute;margin-left:20pt;mso-position-vertical-relative:page;margin-top:799.8pt;" coordsize="70485,63">
              <v:shape id="Shape 57606" style="position:absolute;width:70485;height:0;left:0;top:0;" coordsize="7048500,0" path="m0,0l7048500,0">
                <v:stroke weight="0.5pt" endcap="flat" joinstyle="miter" miterlimit="10" on="true" color="#bebebe"/>
                <v:fill on="false" color="#000000" opacity="0"/>
              </v:shape>
              <w10:wrap type="square"/>
            </v:group>
          </w:pict>
        </mc:Fallback>
      </mc:AlternateContent>
    </w:r>
    <w:r>
      <w:rPr>
        <w:color w:val="454545"/>
      </w:rPr>
      <w:t xml:space="preserve">SCIENZE DELLA FORMAZIONE </w:t>
    </w:r>
    <w:r>
      <w:rPr>
        <w:b/>
        <w:i/>
        <w:color w:val="454545"/>
      </w:rPr>
      <w:t xml:space="preserve">pag. </w:t>
    </w:r>
    <w:r>
      <w:fldChar w:fldCharType="begin"/>
    </w:r>
    <w:r>
      <w:instrText xml:space="preserve"> PAGE   \* MERGEFORMAT </w:instrText>
    </w:r>
    <w:r>
      <w:fldChar w:fldCharType="separate"/>
    </w:r>
    <w:r>
      <w:rPr>
        <w:b/>
        <w:i/>
        <w:color w:val="454545"/>
      </w:rPr>
      <w:t>11</w:t>
    </w:r>
    <w:r>
      <w:rPr>
        <w:b/>
        <w:i/>
        <w:color w:val="45454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9C95" w14:textId="77777777" w:rsidR="00D170C1" w:rsidRDefault="00D170C1">
      <w:pPr>
        <w:spacing w:after="0" w:line="240" w:lineRule="auto"/>
      </w:pPr>
      <w:r>
        <w:separator/>
      </w:r>
    </w:p>
  </w:footnote>
  <w:footnote w:type="continuationSeparator" w:id="0">
    <w:p w14:paraId="0D3E352F" w14:textId="77777777" w:rsidR="00D170C1" w:rsidRDefault="00D17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26E" w14:textId="77777777" w:rsidR="003A14B9" w:rsidRDefault="00D170C1">
    <w:pPr>
      <w:spacing w:after="0" w:line="259" w:lineRule="auto"/>
      <w:ind w:left="-400" w:right="9900" w:firstLine="0"/>
      <w:jc w:val="left"/>
    </w:pPr>
    <w:r>
      <w:rPr>
        <w:noProof/>
      </w:rPr>
      <w:drawing>
        <wp:anchor distT="0" distB="0" distL="114300" distR="114300" simplePos="0" relativeHeight="251658240" behindDoc="0" locked="0" layoutInCell="1" allowOverlap="0" wp14:anchorId="04F33B10" wp14:editId="022D7FD3">
          <wp:simplePos x="0" y="0"/>
          <wp:positionH relativeFrom="page">
            <wp:posOffset>254000</wp:posOffset>
          </wp:positionH>
          <wp:positionV relativeFrom="page">
            <wp:posOffset>416916</wp:posOffset>
          </wp:positionV>
          <wp:extent cx="762000" cy="218084"/>
          <wp:effectExtent l="0" t="0" r="0" b="0"/>
          <wp:wrapSquare wrapText="bothSides"/>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1"/>
                  <a:stretch>
                    <a:fillRect/>
                  </a:stretch>
                </pic:blipFill>
                <pic:spPr>
                  <a:xfrm>
                    <a:off x="0" y="0"/>
                    <a:ext cx="762000" cy="2180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5B25" w14:textId="77777777" w:rsidR="003A14B9" w:rsidRDefault="00D170C1">
    <w:pPr>
      <w:spacing w:after="0" w:line="259" w:lineRule="auto"/>
      <w:ind w:left="-400" w:firstLine="0"/>
      <w:jc w:val="left"/>
    </w:pPr>
    <w:r>
      <w:rPr>
        <w:noProof/>
      </w:rPr>
      <w:drawing>
        <wp:anchor distT="0" distB="0" distL="114300" distR="114300" simplePos="0" relativeHeight="251659264" behindDoc="0" locked="0" layoutInCell="1" allowOverlap="0" wp14:anchorId="268D7F2C" wp14:editId="1D547356">
          <wp:simplePos x="0" y="0"/>
          <wp:positionH relativeFrom="page">
            <wp:posOffset>6540500</wp:posOffset>
          </wp:positionH>
          <wp:positionV relativeFrom="page">
            <wp:posOffset>416916</wp:posOffset>
          </wp:positionV>
          <wp:extent cx="762000" cy="218084"/>
          <wp:effectExtent l="0" t="0" r="0" b="0"/>
          <wp:wrapSquare wrapText="bothSides"/>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762000" cy="2180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4610" w14:textId="77777777" w:rsidR="003A14B9" w:rsidRDefault="003A14B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1160" w14:textId="77777777" w:rsidR="003A14B9" w:rsidRDefault="00D170C1">
    <w:pPr>
      <w:spacing w:after="0" w:line="259" w:lineRule="auto"/>
      <w:ind w:left="-400" w:right="9900" w:firstLine="0"/>
      <w:jc w:val="left"/>
    </w:pPr>
    <w:r>
      <w:rPr>
        <w:noProof/>
      </w:rPr>
      <w:drawing>
        <wp:anchor distT="0" distB="0" distL="114300" distR="114300" simplePos="0" relativeHeight="251662336" behindDoc="0" locked="0" layoutInCell="1" allowOverlap="0" wp14:anchorId="64B22372" wp14:editId="2106B817">
          <wp:simplePos x="0" y="0"/>
          <wp:positionH relativeFrom="page">
            <wp:posOffset>254000</wp:posOffset>
          </wp:positionH>
          <wp:positionV relativeFrom="page">
            <wp:posOffset>416916</wp:posOffset>
          </wp:positionV>
          <wp:extent cx="762000" cy="218084"/>
          <wp:effectExtent l="0" t="0" r="0" b="0"/>
          <wp:wrapSquare wrapText="bothSides"/>
          <wp:docPr id="1751424026"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1"/>
                  <a:stretch>
                    <a:fillRect/>
                  </a:stretch>
                </pic:blipFill>
                <pic:spPr>
                  <a:xfrm>
                    <a:off x="0" y="0"/>
                    <a:ext cx="762000" cy="21808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FF9A" w14:textId="77777777" w:rsidR="003A14B9" w:rsidRDefault="00D170C1">
    <w:pPr>
      <w:spacing w:after="0" w:line="259" w:lineRule="auto"/>
      <w:ind w:left="-400" w:right="11500" w:firstLine="0"/>
      <w:jc w:val="left"/>
    </w:pPr>
    <w:r>
      <w:rPr>
        <w:noProof/>
      </w:rPr>
      <w:drawing>
        <wp:anchor distT="0" distB="0" distL="114300" distR="114300" simplePos="0" relativeHeight="251663360" behindDoc="0" locked="0" layoutInCell="1" allowOverlap="0" wp14:anchorId="19D0FE82" wp14:editId="01C084E4">
          <wp:simplePos x="0" y="0"/>
          <wp:positionH relativeFrom="page">
            <wp:posOffset>6540500</wp:posOffset>
          </wp:positionH>
          <wp:positionV relativeFrom="page">
            <wp:posOffset>416916</wp:posOffset>
          </wp:positionV>
          <wp:extent cx="762000" cy="218084"/>
          <wp:effectExtent l="0" t="0" r="0" b="0"/>
          <wp:wrapSquare wrapText="bothSides"/>
          <wp:docPr id="1679295807"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762000" cy="21808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4DD1" w14:textId="77777777" w:rsidR="003A14B9" w:rsidRDefault="00D170C1">
    <w:pPr>
      <w:spacing w:after="0" w:line="259" w:lineRule="auto"/>
      <w:ind w:left="-400" w:right="11500" w:firstLine="0"/>
      <w:jc w:val="left"/>
    </w:pPr>
    <w:r>
      <w:rPr>
        <w:noProof/>
      </w:rPr>
      <w:drawing>
        <wp:anchor distT="0" distB="0" distL="114300" distR="114300" simplePos="0" relativeHeight="251664384" behindDoc="0" locked="0" layoutInCell="1" allowOverlap="0" wp14:anchorId="2D507FBE" wp14:editId="04416755">
          <wp:simplePos x="0" y="0"/>
          <wp:positionH relativeFrom="page">
            <wp:posOffset>6540500</wp:posOffset>
          </wp:positionH>
          <wp:positionV relativeFrom="page">
            <wp:posOffset>416916</wp:posOffset>
          </wp:positionV>
          <wp:extent cx="762000" cy="218084"/>
          <wp:effectExtent l="0" t="0" r="0" b="0"/>
          <wp:wrapSquare wrapText="bothSides"/>
          <wp:docPr id="1804333446"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762000" cy="21808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B9"/>
    <w:rsid w:val="00243F15"/>
    <w:rsid w:val="003A14B9"/>
    <w:rsid w:val="00BA3AB9"/>
    <w:rsid w:val="00CE58C0"/>
    <w:rsid w:val="00D17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87EE"/>
  <w15:docId w15:val="{B1582065-36E9-4535-A567-CD21EBB9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62" w:line="250" w:lineRule="auto"/>
      <w:ind w:left="10" w:hanging="10"/>
      <w:jc w:val="both"/>
    </w:pPr>
    <w:rPr>
      <w:rFonts w:ascii="Arial" w:eastAsia="Arial" w:hAnsi="Arial" w:cs="Arial"/>
      <w:color w:val="000000"/>
      <w:sz w:val="16"/>
    </w:rPr>
  </w:style>
  <w:style w:type="paragraph" w:styleId="Titolo1">
    <w:name w:val="heading 1"/>
    <w:next w:val="Normale"/>
    <w:link w:val="Titolo1Carattere"/>
    <w:uiPriority w:val="9"/>
    <w:qFormat/>
    <w:pPr>
      <w:keepNext/>
      <w:keepLines/>
      <w:spacing w:after="176" w:line="250" w:lineRule="auto"/>
      <w:ind w:left="10" w:hanging="10"/>
      <w:outlineLvl w:val="0"/>
    </w:pPr>
    <w:rPr>
      <w:rFonts w:ascii="Arial" w:eastAsia="Arial" w:hAnsi="Arial" w:cs="Arial"/>
      <w:b/>
      <w:color w:val="000000"/>
      <w:sz w:val="16"/>
    </w:rPr>
  </w:style>
  <w:style w:type="paragraph" w:styleId="Titolo2">
    <w:name w:val="heading 2"/>
    <w:next w:val="Normale"/>
    <w:link w:val="Titolo2Carattere"/>
    <w:uiPriority w:val="9"/>
    <w:unhideWhenUsed/>
    <w:qFormat/>
    <w:pPr>
      <w:keepNext/>
      <w:keepLines/>
      <w:spacing w:after="219" w:line="259" w:lineRule="auto"/>
      <w:outlineLvl w:val="1"/>
    </w:pPr>
    <w:rPr>
      <w:rFonts w:ascii="Arial" w:eastAsia="Arial" w:hAnsi="Arial" w:cs="Arial"/>
      <w:b/>
      <w:color w:val="000000"/>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12"/>
    </w:rPr>
  </w:style>
  <w:style w:type="character" w:customStyle="1" w:styleId="Titolo1Carattere">
    <w:name w:val="Titolo 1 Carattere"/>
    <w:link w:val="Tito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15420</Words>
  <Characters>87898</Characters>
  <Application>Microsoft Office Word</Application>
  <DocSecurity>0</DocSecurity>
  <Lines>732</Lines>
  <Paragraphs>206</Paragraphs>
  <ScaleCrop>false</ScaleCrop>
  <Company>Universit? degli Studi Roma 3</Company>
  <LinksUpToDate>false</LinksUpToDate>
  <CharactersWithSpaces>103112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Dipartimento: SCIENZE DELLA FORMAZIONE</dc:title>
  <dc:subject/>
  <dc:creator>Maria Chiara Fantini</dc:creator>
  <cp:keywords/>
  <cp:lastModifiedBy>Maria Chiara Fantini</cp:lastModifiedBy>
  <cp:revision>2</cp:revision>
  <dcterms:created xsi:type="dcterms:W3CDTF">2026-06-24T09:20:00Z</dcterms:created>
  <dcterms:modified xsi:type="dcterms:W3CDTF">2026-06-24T09:20:00Z</dcterms:modified>
</cp:coreProperties>
</file>