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14D013C" w14:textId="28CF2D5F" w:rsidR="00D2540A" w:rsidRDefault="00D2540A" w:rsidP="00190296">
      <w:pPr>
        <w:pStyle w:val="Titolo"/>
        <w:spacing w:line="276" w:lineRule="auto"/>
        <w:rPr>
          <w:color w:val="242424"/>
          <w:bdr w:val="none" w:sz="0" w:space="0" w:color="auto" w:frame="1"/>
          <w:shd w:val="clear" w:color="auto" w:fill="FFFFFF"/>
        </w:rPr>
      </w:pPr>
      <w:r>
        <w:rPr>
          <w:color w:val="242424"/>
          <w:bdr w:val="none" w:sz="0" w:space="0" w:color="auto" w:frame="1"/>
          <w:shd w:val="clear" w:color="auto" w:fill="FFFFFF"/>
        </w:rPr>
        <w:t>Gli estratti dei Regolamenti Didattici pubblicati sono stati predisposti in coerenza con la delibera assunta dal Consiglio di Dipartimento nella seduta del 17 dicembre 2025</w:t>
      </w:r>
    </w:p>
    <w:p w14:paraId="51A05EFD" w14:textId="77777777" w:rsidR="00827787" w:rsidRPr="00827787" w:rsidRDefault="00827787" w:rsidP="00827787">
      <w:pPr>
        <w:pStyle w:val="Sottotitolo"/>
      </w:pPr>
    </w:p>
    <w:p w14:paraId="508C392A" w14:textId="3A17E22F" w:rsidR="00832D68" w:rsidRPr="00C657FE" w:rsidRDefault="00832D68" w:rsidP="00190296">
      <w:pPr>
        <w:pStyle w:val="Titolo"/>
        <w:spacing w:line="276" w:lineRule="auto"/>
        <w:rPr>
          <w:rFonts w:ascii="Calibri" w:hAnsi="Calibri" w:cs="Calibri"/>
        </w:rPr>
      </w:pPr>
      <w:r w:rsidRPr="00C657FE">
        <w:rPr>
          <w:rFonts w:ascii="Calibri" w:hAnsi="Calibri" w:cs="Calibri"/>
        </w:rPr>
        <w:t xml:space="preserve">Regolamento didattico del corso di laurea magistrale </w:t>
      </w:r>
      <w:r w:rsidR="00B53BD2" w:rsidRPr="00C657FE">
        <w:rPr>
          <w:rFonts w:ascii="Calibri" w:hAnsi="Calibri" w:cs="Calibri"/>
        </w:rPr>
        <w:t xml:space="preserve">Interclasse in </w:t>
      </w:r>
      <w:r w:rsidRPr="00C657FE">
        <w:rPr>
          <w:rFonts w:ascii="Calibri" w:hAnsi="Calibri" w:cs="Calibri"/>
        </w:rPr>
        <w:t xml:space="preserve">Scienze Pedagogiche E Scienze Dell’educazione Degli Adulti E </w:t>
      </w:r>
      <w:r w:rsidR="00FA17B8" w:rsidRPr="00C657FE">
        <w:rPr>
          <w:rFonts w:ascii="Calibri" w:hAnsi="Calibri" w:cs="Calibri"/>
        </w:rPr>
        <w:t xml:space="preserve">Della </w:t>
      </w:r>
      <w:r w:rsidRPr="00C657FE">
        <w:rPr>
          <w:rFonts w:ascii="Calibri" w:hAnsi="Calibri" w:cs="Calibri"/>
        </w:rPr>
        <w:t xml:space="preserve">Formazione Continua </w:t>
      </w:r>
    </w:p>
    <w:p w14:paraId="1EF273F4" w14:textId="77777777" w:rsidR="00832D68" w:rsidRPr="00C657FE" w:rsidRDefault="00832D68" w:rsidP="00190296">
      <w:pPr>
        <w:pStyle w:val="Titolo"/>
        <w:spacing w:line="276" w:lineRule="auto"/>
        <w:rPr>
          <w:rFonts w:ascii="Calibri" w:hAnsi="Calibri" w:cs="Calibri"/>
        </w:rPr>
      </w:pPr>
      <w:r w:rsidRPr="00C657FE">
        <w:rPr>
          <w:rFonts w:ascii="Calibri" w:hAnsi="Calibri" w:cs="Calibri"/>
        </w:rPr>
        <w:t>Classe LM85 – LM57</w:t>
      </w:r>
    </w:p>
    <w:p w14:paraId="665D2861" w14:textId="639E4F8D" w:rsidR="00B82D41" w:rsidRPr="004251C2" w:rsidRDefault="00B82D41" w:rsidP="00190296">
      <w:pPr>
        <w:pStyle w:val="Sottotitolo"/>
        <w:spacing w:before="0" w:after="0"/>
        <w:rPr>
          <w:rFonts w:ascii="Calibri" w:hAnsi="Calibri" w:cs="Calibri"/>
        </w:rPr>
      </w:pPr>
      <w:r w:rsidRPr="00C657FE">
        <w:rPr>
          <w:rFonts w:ascii="Calibri" w:hAnsi="Calibri" w:cs="Calibri"/>
        </w:rPr>
        <w:t xml:space="preserve">A.A. </w:t>
      </w:r>
      <w:r w:rsidRPr="004251C2">
        <w:rPr>
          <w:rFonts w:ascii="Calibri" w:hAnsi="Calibri" w:cs="Calibri"/>
          <w:b/>
          <w:bCs/>
        </w:rPr>
        <w:t>202</w:t>
      </w:r>
      <w:r w:rsidR="001E241C">
        <w:rPr>
          <w:rFonts w:ascii="Calibri" w:hAnsi="Calibri" w:cs="Calibri"/>
          <w:b/>
          <w:bCs/>
        </w:rPr>
        <w:t>6</w:t>
      </w:r>
      <w:r w:rsidRPr="004251C2">
        <w:rPr>
          <w:rFonts w:ascii="Calibri" w:hAnsi="Calibri" w:cs="Calibri"/>
          <w:b/>
          <w:bCs/>
        </w:rPr>
        <w:t>-202</w:t>
      </w:r>
      <w:r w:rsidR="001E241C">
        <w:rPr>
          <w:rFonts w:ascii="Calibri" w:hAnsi="Calibri" w:cs="Calibri"/>
          <w:b/>
          <w:bCs/>
        </w:rPr>
        <w:t>7</w:t>
      </w:r>
    </w:p>
    <w:p w14:paraId="0A2BA0CB" w14:textId="31614404" w:rsidR="002B2FA7" w:rsidRPr="004251C2" w:rsidRDefault="002B2FA7" w:rsidP="00190296">
      <w:pPr>
        <w:spacing w:after="0"/>
        <w:jc w:val="both"/>
        <w:rPr>
          <w:sz w:val="24"/>
          <w:szCs w:val="24"/>
        </w:rPr>
      </w:pPr>
      <w:r w:rsidRPr="004251C2">
        <w:rPr>
          <w:sz w:val="24"/>
          <w:szCs w:val="24"/>
        </w:rPr>
        <w:t>Le disposizioni del presente Regolamento si applicano a decorrere dall’</w:t>
      </w:r>
      <w:r w:rsidR="00B53BD2" w:rsidRPr="004251C2">
        <w:rPr>
          <w:sz w:val="24"/>
          <w:szCs w:val="24"/>
        </w:rPr>
        <w:t>A</w:t>
      </w:r>
      <w:r w:rsidRPr="004251C2">
        <w:rPr>
          <w:sz w:val="24"/>
          <w:szCs w:val="24"/>
        </w:rPr>
        <w:t>.</w:t>
      </w:r>
      <w:r w:rsidR="00B53BD2" w:rsidRPr="004251C2">
        <w:rPr>
          <w:sz w:val="24"/>
          <w:szCs w:val="24"/>
        </w:rPr>
        <w:t>A</w:t>
      </w:r>
      <w:r w:rsidRPr="004251C2">
        <w:rPr>
          <w:sz w:val="24"/>
          <w:szCs w:val="24"/>
        </w:rPr>
        <w:t xml:space="preserve">. </w:t>
      </w:r>
      <w:r w:rsidRPr="004251C2">
        <w:rPr>
          <w:b/>
          <w:bCs/>
          <w:sz w:val="24"/>
          <w:szCs w:val="24"/>
        </w:rPr>
        <w:t>202</w:t>
      </w:r>
      <w:r w:rsidR="001E241C">
        <w:rPr>
          <w:b/>
          <w:bCs/>
          <w:sz w:val="24"/>
          <w:szCs w:val="24"/>
        </w:rPr>
        <w:t>6</w:t>
      </w:r>
      <w:r w:rsidRPr="004251C2">
        <w:rPr>
          <w:b/>
          <w:bCs/>
          <w:sz w:val="24"/>
          <w:szCs w:val="24"/>
        </w:rPr>
        <w:t>/202</w:t>
      </w:r>
      <w:r w:rsidR="001E241C">
        <w:rPr>
          <w:b/>
          <w:bCs/>
          <w:sz w:val="24"/>
          <w:szCs w:val="24"/>
        </w:rPr>
        <w:t>7</w:t>
      </w:r>
      <w:r w:rsidRPr="004251C2">
        <w:rPr>
          <w:b/>
          <w:bCs/>
          <w:sz w:val="24"/>
          <w:szCs w:val="24"/>
        </w:rPr>
        <w:t xml:space="preserve"> </w:t>
      </w:r>
      <w:r w:rsidRPr="004251C2">
        <w:rPr>
          <w:sz w:val="24"/>
          <w:szCs w:val="24"/>
        </w:rPr>
        <w:t>e rimangono in vigore per l’intero ciclo formativo e per la coorte studentesca avviat</w:t>
      </w:r>
      <w:r w:rsidR="00FA17B8" w:rsidRPr="004251C2">
        <w:rPr>
          <w:sz w:val="24"/>
          <w:szCs w:val="24"/>
        </w:rPr>
        <w:t>a</w:t>
      </w:r>
      <w:r w:rsidRPr="004251C2">
        <w:rPr>
          <w:sz w:val="24"/>
          <w:szCs w:val="24"/>
        </w:rPr>
        <w:t xml:space="preserve"> a partire dal suddetto </w:t>
      </w:r>
      <w:r w:rsidR="00B53BD2" w:rsidRPr="004251C2">
        <w:rPr>
          <w:sz w:val="24"/>
          <w:szCs w:val="24"/>
        </w:rPr>
        <w:t>A</w:t>
      </w:r>
      <w:r w:rsidRPr="004251C2">
        <w:rPr>
          <w:sz w:val="24"/>
          <w:szCs w:val="24"/>
        </w:rPr>
        <w:t>.</w:t>
      </w:r>
      <w:r w:rsidR="00B53BD2" w:rsidRPr="004251C2">
        <w:rPr>
          <w:sz w:val="24"/>
          <w:szCs w:val="24"/>
        </w:rPr>
        <w:t>A</w:t>
      </w:r>
      <w:r w:rsidRPr="004251C2">
        <w:rPr>
          <w:sz w:val="24"/>
          <w:szCs w:val="24"/>
        </w:rPr>
        <w:t xml:space="preserve">. Si applicano inoltre ai successivi anni accademici e relativi percorsi formativi e coorti studentesche fino all’entrata in vigore di successive modifiche regolamentari. Il presente Regolamento disciplina gli aspetti organizzativi del corso di studio ed è pubblicato nel sito web del Dipartimento di Scienze della Formazione. </w:t>
      </w:r>
    </w:p>
    <w:p w14:paraId="53B9BDB1" w14:textId="77777777" w:rsidR="002B2FA7" w:rsidRPr="004251C2" w:rsidRDefault="002B2FA7" w:rsidP="00190296">
      <w:pPr>
        <w:spacing w:after="0"/>
        <w:jc w:val="both"/>
        <w:rPr>
          <w:sz w:val="24"/>
          <w:szCs w:val="24"/>
        </w:rPr>
      </w:pPr>
      <w:r w:rsidRPr="004251C2">
        <w:rPr>
          <w:sz w:val="24"/>
          <w:szCs w:val="24"/>
        </w:rPr>
        <w:t>Data di approvazione del Regolamento: seduta del Senato Accademico del</w:t>
      </w:r>
    </w:p>
    <w:p w14:paraId="1AD7517E" w14:textId="77777777" w:rsidR="00832D68" w:rsidRPr="004251C2" w:rsidRDefault="00832D68" w:rsidP="00190296">
      <w:pPr>
        <w:spacing w:after="0"/>
        <w:jc w:val="both"/>
        <w:rPr>
          <w:iCs/>
          <w:sz w:val="24"/>
          <w:szCs w:val="24"/>
        </w:rPr>
      </w:pPr>
      <w:r w:rsidRPr="004251C2">
        <w:rPr>
          <w:sz w:val="24"/>
          <w:szCs w:val="24"/>
        </w:rPr>
        <w:t>Struttura didattica responsabile: Dipartimento di Scienze della Formazione.</w:t>
      </w:r>
    </w:p>
    <w:p w14:paraId="1EAFF691" w14:textId="77777777" w:rsidR="00832D68" w:rsidRPr="004251C2" w:rsidRDefault="00832D68" w:rsidP="00190296">
      <w:pPr>
        <w:spacing w:after="0"/>
        <w:jc w:val="both"/>
        <w:rPr>
          <w:iCs/>
          <w:sz w:val="24"/>
          <w:szCs w:val="24"/>
        </w:rPr>
      </w:pPr>
      <w:r w:rsidRPr="004251C2">
        <w:rPr>
          <w:iCs/>
          <w:sz w:val="24"/>
          <w:szCs w:val="24"/>
        </w:rPr>
        <w:t xml:space="preserve">Organo didattico cui è affidata la gestione del corso: Collegio </w:t>
      </w:r>
      <w:r w:rsidR="007E2944" w:rsidRPr="004251C2">
        <w:rPr>
          <w:iCs/>
          <w:sz w:val="24"/>
          <w:szCs w:val="24"/>
        </w:rPr>
        <w:t>D</w:t>
      </w:r>
      <w:r w:rsidRPr="004251C2">
        <w:rPr>
          <w:iCs/>
          <w:sz w:val="24"/>
          <w:szCs w:val="24"/>
        </w:rPr>
        <w:t xml:space="preserve">idattico del </w:t>
      </w:r>
      <w:r w:rsidR="007E2944" w:rsidRPr="004251C2">
        <w:rPr>
          <w:iCs/>
          <w:sz w:val="24"/>
          <w:szCs w:val="24"/>
        </w:rPr>
        <w:t>C</w:t>
      </w:r>
      <w:r w:rsidRPr="004251C2">
        <w:rPr>
          <w:iCs/>
          <w:sz w:val="24"/>
          <w:szCs w:val="24"/>
        </w:rPr>
        <w:t xml:space="preserve">orso di </w:t>
      </w:r>
      <w:r w:rsidR="007E2944" w:rsidRPr="004251C2">
        <w:rPr>
          <w:iCs/>
          <w:sz w:val="24"/>
          <w:szCs w:val="24"/>
        </w:rPr>
        <w:t>S</w:t>
      </w:r>
      <w:r w:rsidRPr="004251C2">
        <w:rPr>
          <w:iCs/>
          <w:sz w:val="24"/>
          <w:szCs w:val="24"/>
        </w:rPr>
        <w:t>tudio.</w:t>
      </w:r>
    </w:p>
    <w:p w14:paraId="672A6659" w14:textId="77777777" w:rsidR="00832D68" w:rsidRPr="004251C2" w:rsidRDefault="00832D68" w:rsidP="00190296">
      <w:pPr>
        <w:spacing w:after="0"/>
        <w:rPr>
          <w:iCs/>
          <w:sz w:val="24"/>
          <w:szCs w:val="24"/>
        </w:rPr>
      </w:pPr>
    </w:p>
    <w:p w14:paraId="34CCB0AB" w14:textId="77777777" w:rsidR="00832D68" w:rsidRPr="004251C2" w:rsidRDefault="00832D68" w:rsidP="00190296">
      <w:pPr>
        <w:pStyle w:val="Intestazioneindice"/>
        <w:spacing w:before="0" w:line="276" w:lineRule="auto"/>
        <w:rPr>
          <w:rFonts w:ascii="Calibri" w:hAnsi="Calibri" w:cs="Calibri"/>
          <w:color w:val="auto"/>
        </w:rPr>
      </w:pPr>
      <w:r w:rsidRPr="004251C2">
        <w:rPr>
          <w:rFonts w:ascii="Calibri" w:hAnsi="Calibri" w:cs="Calibri"/>
          <w:color w:val="auto"/>
        </w:rPr>
        <w:t>Indice</w:t>
      </w:r>
    </w:p>
    <w:tbl>
      <w:tblPr>
        <w:tblW w:w="11340" w:type="dxa"/>
        <w:tblInd w:w="108" w:type="dxa"/>
        <w:tblBorders>
          <w:insideH w:val="single" w:sz="4" w:space="0" w:color="auto"/>
          <w:insideV w:val="single" w:sz="4" w:space="0" w:color="auto"/>
        </w:tblBorders>
        <w:tblLook w:val="04A0" w:firstRow="1" w:lastRow="0" w:firstColumn="1" w:lastColumn="0" w:noHBand="0" w:noVBand="1"/>
      </w:tblPr>
      <w:tblGrid>
        <w:gridCol w:w="828"/>
        <w:gridCol w:w="9520"/>
        <w:gridCol w:w="425"/>
        <w:gridCol w:w="567"/>
      </w:tblGrid>
      <w:tr w:rsidR="00190296" w:rsidRPr="004251C2" w14:paraId="15BC3720" w14:textId="77777777" w:rsidTr="00163AC9">
        <w:tc>
          <w:tcPr>
            <w:tcW w:w="828" w:type="dxa"/>
            <w:tcBorders>
              <w:top w:val="nil"/>
              <w:bottom w:val="single" w:sz="4" w:space="0" w:color="auto"/>
            </w:tcBorders>
          </w:tcPr>
          <w:p w14:paraId="60F79D19" w14:textId="77777777" w:rsidR="00190296" w:rsidRPr="004251C2" w:rsidRDefault="00190296" w:rsidP="00190296">
            <w:pPr>
              <w:pStyle w:val="Sommario2"/>
              <w:tabs>
                <w:tab w:val="clear" w:pos="9355"/>
                <w:tab w:val="right" w:leader="dot" w:pos="9638"/>
              </w:tabs>
              <w:spacing w:line="276" w:lineRule="auto"/>
              <w:ind w:left="0"/>
              <w:rPr>
                <w:rFonts w:cs="Calibri"/>
              </w:rPr>
            </w:pPr>
            <w:r w:rsidRPr="004251C2">
              <w:rPr>
                <w:rFonts w:cs="Calibri"/>
              </w:rPr>
              <w:t>Art. 1</w:t>
            </w:r>
          </w:p>
        </w:tc>
        <w:tc>
          <w:tcPr>
            <w:tcW w:w="9520" w:type="dxa"/>
            <w:tcBorders>
              <w:top w:val="nil"/>
              <w:bottom w:val="single" w:sz="4" w:space="0" w:color="auto"/>
              <w:right w:val="nil"/>
            </w:tcBorders>
          </w:tcPr>
          <w:p w14:paraId="4C4D6BBF" w14:textId="77777777" w:rsidR="00190296" w:rsidRPr="004251C2" w:rsidRDefault="00190296" w:rsidP="00190296">
            <w:pPr>
              <w:pStyle w:val="Sommario2"/>
              <w:tabs>
                <w:tab w:val="clear" w:pos="9355"/>
                <w:tab w:val="right" w:leader="dot" w:pos="9638"/>
              </w:tabs>
              <w:spacing w:line="276" w:lineRule="auto"/>
              <w:ind w:left="0"/>
              <w:rPr>
                <w:rFonts w:cs="Calibri"/>
              </w:rPr>
            </w:pPr>
            <w:r w:rsidRPr="004251C2">
              <w:rPr>
                <w:rFonts w:cs="Calibri"/>
              </w:rPr>
              <w:t>Obiettivi formativi specifici del corso e descrizione del percorso formativo</w:t>
            </w:r>
          </w:p>
        </w:tc>
        <w:tc>
          <w:tcPr>
            <w:tcW w:w="425" w:type="dxa"/>
            <w:tcBorders>
              <w:top w:val="nil"/>
              <w:left w:val="nil"/>
              <w:bottom w:val="single" w:sz="4" w:space="0" w:color="auto"/>
              <w:right w:val="nil"/>
            </w:tcBorders>
          </w:tcPr>
          <w:p w14:paraId="5E21FEC5" w14:textId="77777777" w:rsidR="00190296" w:rsidRPr="004251C2" w:rsidRDefault="00190296" w:rsidP="00190296">
            <w:pPr>
              <w:pStyle w:val="Sommario2"/>
              <w:tabs>
                <w:tab w:val="clear" w:pos="9355"/>
                <w:tab w:val="right" w:leader="dot" w:pos="9638"/>
              </w:tabs>
              <w:spacing w:line="276" w:lineRule="auto"/>
              <w:ind w:left="0"/>
              <w:jc w:val="right"/>
              <w:rPr>
                <w:rFonts w:cs="Calibri"/>
              </w:rPr>
            </w:pPr>
            <w:r w:rsidRPr="004251C2">
              <w:rPr>
                <w:rFonts w:cs="Calibri"/>
              </w:rPr>
              <w:t xml:space="preserve">p. </w:t>
            </w:r>
          </w:p>
        </w:tc>
        <w:tc>
          <w:tcPr>
            <w:tcW w:w="567" w:type="dxa"/>
            <w:tcBorders>
              <w:top w:val="nil"/>
              <w:left w:val="nil"/>
              <w:bottom w:val="single" w:sz="4" w:space="0" w:color="auto"/>
            </w:tcBorders>
          </w:tcPr>
          <w:p w14:paraId="18F999B5" w14:textId="77777777" w:rsidR="00190296" w:rsidRPr="004251C2" w:rsidRDefault="00190296" w:rsidP="00190296">
            <w:pPr>
              <w:pStyle w:val="Sommario2"/>
              <w:tabs>
                <w:tab w:val="clear" w:pos="9355"/>
                <w:tab w:val="right" w:leader="dot" w:pos="9638"/>
              </w:tabs>
              <w:spacing w:line="276" w:lineRule="auto"/>
              <w:ind w:left="0"/>
              <w:jc w:val="right"/>
              <w:rPr>
                <w:rFonts w:cs="Calibri"/>
              </w:rPr>
            </w:pPr>
            <w:r w:rsidRPr="004251C2">
              <w:rPr>
                <w:rFonts w:cs="Calibri"/>
              </w:rPr>
              <w:t>2</w:t>
            </w:r>
          </w:p>
        </w:tc>
      </w:tr>
      <w:tr w:rsidR="00190296" w:rsidRPr="004251C2" w14:paraId="11B305DE" w14:textId="77777777" w:rsidTr="00163AC9">
        <w:tc>
          <w:tcPr>
            <w:tcW w:w="828" w:type="dxa"/>
            <w:tcBorders>
              <w:top w:val="single" w:sz="4" w:space="0" w:color="auto"/>
              <w:bottom w:val="single" w:sz="4" w:space="0" w:color="auto"/>
            </w:tcBorders>
          </w:tcPr>
          <w:p w14:paraId="093C7306" w14:textId="77777777" w:rsidR="00190296" w:rsidRPr="004251C2" w:rsidRDefault="00190296" w:rsidP="00190296">
            <w:pPr>
              <w:pStyle w:val="Sommario2"/>
              <w:tabs>
                <w:tab w:val="clear" w:pos="9355"/>
                <w:tab w:val="right" w:leader="dot" w:pos="9638"/>
              </w:tabs>
              <w:spacing w:line="276" w:lineRule="auto"/>
              <w:ind w:left="0"/>
              <w:rPr>
                <w:rFonts w:cs="Calibri"/>
              </w:rPr>
            </w:pPr>
            <w:r w:rsidRPr="004251C2">
              <w:rPr>
                <w:rFonts w:cs="Calibri"/>
              </w:rPr>
              <w:t>Art. 2</w:t>
            </w:r>
          </w:p>
        </w:tc>
        <w:tc>
          <w:tcPr>
            <w:tcW w:w="9520" w:type="dxa"/>
            <w:tcBorders>
              <w:top w:val="single" w:sz="4" w:space="0" w:color="auto"/>
              <w:bottom w:val="single" w:sz="4" w:space="0" w:color="auto"/>
              <w:right w:val="nil"/>
            </w:tcBorders>
          </w:tcPr>
          <w:p w14:paraId="077B498B" w14:textId="77777777" w:rsidR="00190296" w:rsidRPr="004251C2" w:rsidRDefault="00190296" w:rsidP="00190296">
            <w:pPr>
              <w:pStyle w:val="Sommario2"/>
              <w:tabs>
                <w:tab w:val="clear" w:pos="9355"/>
                <w:tab w:val="right" w:leader="dot" w:pos="9638"/>
              </w:tabs>
              <w:spacing w:line="276" w:lineRule="auto"/>
              <w:ind w:left="0"/>
              <w:rPr>
                <w:rFonts w:cs="Calibri"/>
              </w:rPr>
            </w:pPr>
            <w:r w:rsidRPr="004251C2">
              <w:rPr>
                <w:rFonts w:cs="Calibri"/>
              </w:rPr>
              <w:t>Profilo professionale e sbocchi occupazione e professionali previsti per i laureati</w:t>
            </w:r>
          </w:p>
        </w:tc>
        <w:tc>
          <w:tcPr>
            <w:tcW w:w="425" w:type="dxa"/>
            <w:tcBorders>
              <w:top w:val="single" w:sz="4" w:space="0" w:color="auto"/>
              <w:left w:val="nil"/>
              <w:bottom w:val="single" w:sz="4" w:space="0" w:color="auto"/>
              <w:right w:val="nil"/>
            </w:tcBorders>
          </w:tcPr>
          <w:p w14:paraId="4391F7F4" w14:textId="77777777" w:rsidR="00190296" w:rsidRPr="004251C2" w:rsidRDefault="00190296" w:rsidP="00190296">
            <w:pPr>
              <w:pStyle w:val="Sommario2"/>
              <w:tabs>
                <w:tab w:val="clear" w:pos="9355"/>
                <w:tab w:val="right" w:leader="dot" w:pos="9638"/>
              </w:tabs>
              <w:spacing w:line="276" w:lineRule="auto"/>
              <w:ind w:left="0"/>
              <w:jc w:val="right"/>
              <w:rPr>
                <w:rFonts w:cs="Calibri"/>
              </w:rPr>
            </w:pPr>
            <w:r w:rsidRPr="004251C2">
              <w:rPr>
                <w:rFonts w:cs="Calibri"/>
              </w:rPr>
              <w:t xml:space="preserve">p. </w:t>
            </w:r>
          </w:p>
        </w:tc>
        <w:tc>
          <w:tcPr>
            <w:tcW w:w="567" w:type="dxa"/>
            <w:tcBorders>
              <w:top w:val="single" w:sz="4" w:space="0" w:color="auto"/>
              <w:left w:val="nil"/>
              <w:bottom w:val="single" w:sz="4" w:space="0" w:color="auto"/>
            </w:tcBorders>
          </w:tcPr>
          <w:p w14:paraId="5FCD5EC4" w14:textId="77777777" w:rsidR="00190296" w:rsidRPr="004251C2" w:rsidRDefault="00190296" w:rsidP="00190296">
            <w:pPr>
              <w:pStyle w:val="Sommario2"/>
              <w:tabs>
                <w:tab w:val="clear" w:pos="9355"/>
                <w:tab w:val="right" w:leader="dot" w:pos="9638"/>
              </w:tabs>
              <w:spacing w:line="276" w:lineRule="auto"/>
              <w:ind w:left="0"/>
              <w:jc w:val="right"/>
              <w:rPr>
                <w:rFonts w:cs="Calibri"/>
              </w:rPr>
            </w:pPr>
            <w:r w:rsidRPr="004251C2">
              <w:rPr>
                <w:rFonts w:cs="Calibri"/>
              </w:rPr>
              <w:t>3</w:t>
            </w:r>
          </w:p>
        </w:tc>
      </w:tr>
      <w:tr w:rsidR="00190296" w:rsidRPr="004251C2" w14:paraId="31054634" w14:textId="77777777" w:rsidTr="00163AC9">
        <w:tc>
          <w:tcPr>
            <w:tcW w:w="828" w:type="dxa"/>
            <w:tcBorders>
              <w:top w:val="single" w:sz="4" w:space="0" w:color="auto"/>
              <w:bottom w:val="single" w:sz="4" w:space="0" w:color="auto"/>
            </w:tcBorders>
          </w:tcPr>
          <w:p w14:paraId="0C212B59" w14:textId="77777777" w:rsidR="00190296" w:rsidRPr="004251C2" w:rsidRDefault="00190296" w:rsidP="00190296">
            <w:pPr>
              <w:pStyle w:val="Sommario2"/>
              <w:tabs>
                <w:tab w:val="clear" w:pos="9355"/>
                <w:tab w:val="right" w:leader="dot" w:pos="9638"/>
              </w:tabs>
              <w:spacing w:line="276" w:lineRule="auto"/>
              <w:ind w:left="0"/>
              <w:rPr>
                <w:rFonts w:cs="Calibri"/>
              </w:rPr>
            </w:pPr>
            <w:r w:rsidRPr="004251C2">
              <w:rPr>
                <w:rFonts w:cs="Calibri"/>
              </w:rPr>
              <w:t>Art. 3</w:t>
            </w:r>
          </w:p>
        </w:tc>
        <w:tc>
          <w:tcPr>
            <w:tcW w:w="9520" w:type="dxa"/>
            <w:tcBorders>
              <w:top w:val="single" w:sz="4" w:space="0" w:color="auto"/>
              <w:bottom w:val="single" w:sz="4" w:space="0" w:color="auto"/>
              <w:right w:val="nil"/>
            </w:tcBorders>
          </w:tcPr>
          <w:p w14:paraId="06DFDCAB" w14:textId="77777777" w:rsidR="00190296" w:rsidRPr="004251C2" w:rsidRDefault="00190296" w:rsidP="00190296">
            <w:pPr>
              <w:pStyle w:val="Sommario2"/>
              <w:tabs>
                <w:tab w:val="clear" w:pos="9355"/>
                <w:tab w:val="right" w:leader="dot" w:pos="9638"/>
              </w:tabs>
              <w:spacing w:line="276" w:lineRule="auto"/>
              <w:ind w:left="0"/>
              <w:rPr>
                <w:rFonts w:cs="Calibri"/>
              </w:rPr>
            </w:pPr>
            <w:r w:rsidRPr="004251C2">
              <w:rPr>
                <w:rFonts w:cs="Calibri"/>
              </w:rPr>
              <w:t>Conoscenze richieste per l’accesso e requisiti curriculari</w:t>
            </w:r>
          </w:p>
        </w:tc>
        <w:tc>
          <w:tcPr>
            <w:tcW w:w="425" w:type="dxa"/>
            <w:tcBorders>
              <w:top w:val="single" w:sz="4" w:space="0" w:color="auto"/>
              <w:left w:val="nil"/>
              <w:bottom w:val="single" w:sz="4" w:space="0" w:color="auto"/>
              <w:right w:val="nil"/>
            </w:tcBorders>
          </w:tcPr>
          <w:p w14:paraId="48A3025D" w14:textId="77777777" w:rsidR="00190296" w:rsidRPr="004251C2" w:rsidRDefault="00190296" w:rsidP="00190296">
            <w:pPr>
              <w:pStyle w:val="Sommario2"/>
              <w:tabs>
                <w:tab w:val="clear" w:pos="9355"/>
                <w:tab w:val="right" w:leader="dot" w:pos="9638"/>
              </w:tabs>
              <w:spacing w:line="276" w:lineRule="auto"/>
              <w:ind w:left="0"/>
              <w:jc w:val="right"/>
              <w:rPr>
                <w:rFonts w:cs="Calibri"/>
              </w:rPr>
            </w:pPr>
            <w:r w:rsidRPr="004251C2">
              <w:rPr>
                <w:rFonts w:cs="Calibri"/>
              </w:rPr>
              <w:t xml:space="preserve">p. </w:t>
            </w:r>
          </w:p>
        </w:tc>
        <w:tc>
          <w:tcPr>
            <w:tcW w:w="567" w:type="dxa"/>
            <w:tcBorders>
              <w:top w:val="single" w:sz="4" w:space="0" w:color="auto"/>
              <w:left w:val="nil"/>
              <w:bottom w:val="single" w:sz="4" w:space="0" w:color="auto"/>
            </w:tcBorders>
          </w:tcPr>
          <w:p w14:paraId="2598DEE6" w14:textId="77777777" w:rsidR="00190296" w:rsidRPr="004251C2" w:rsidRDefault="00190296" w:rsidP="00190296">
            <w:pPr>
              <w:pStyle w:val="Sommario2"/>
              <w:tabs>
                <w:tab w:val="clear" w:pos="9355"/>
                <w:tab w:val="right" w:leader="dot" w:pos="9638"/>
              </w:tabs>
              <w:spacing w:line="276" w:lineRule="auto"/>
              <w:ind w:left="0"/>
              <w:jc w:val="right"/>
              <w:rPr>
                <w:rFonts w:cs="Calibri"/>
              </w:rPr>
            </w:pPr>
            <w:r w:rsidRPr="004251C2">
              <w:rPr>
                <w:rFonts w:cs="Calibri"/>
              </w:rPr>
              <w:t>4</w:t>
            </w:r>
          </w:p>
        </w:tc>
      </w:tr>
      <w:tr w:rsidR="00190296" w:rsidRPr="004251C2" w14:paraId="14EFF267" w14:textId="77777777" w:rsidTr="00163AC9">
        <w:tc>
          <w:tcPr>
            <w:tcW w:w="828" w:type="dxa"/>
            <w:tcBorders>
              <w:top w:val="single" w:sz="4" w:space="0" w:color="auto"/>
              <w:bottom w:val="single" w:sz="4" w:space="0" w:color="auto"/>
            </w:tcBorders>
          </w:tcPr>
          <w:p w14:paraId="18E061EA" w14:textId="77777777" w:rsidR="00190296" w:rsidRPr="004251C2" w:rsidRDefault="00190296" w:rsidP="00190296">
            <w:pPr>
              <w:pStyle w:val="Sommario2"/>
              <w:tabs>
                <w:tab w:val="clear" w:pos="9355"/>
                <w:tab w:val="right" w:leader="dot" w:pos="9638"/>
              </w:tabs>
              <w:spacing w:line="276" w:lineRule="auto"/>
              <w:ind w:left="0"/>
              <w:rPr>
                <w:rFonts w:cs="Calibri"/>
              </w:rPr>
            </w:pPr>
            <w:r w:rsidRPr="004251C2">
              <w:rPr>
                <w:rFonts w:cs="Calibri"/>
              </w:rPr>
              <w:t>Art. 4</w:t>
            </w:r>
          </w:p>
        </w:tc>
        <w:tc>
          <w:tcPr>
            <w:tcW w:w="9520" w:type="dxa"/>
            <w:tcBorders>
              <w:top w:val="single" w:sz="4" w:space="0" w:color="auto"/>
              <w:bottom w:val="single" w:sz="4" w:space="0" w:color="auto"/>
              <w:right w:val="nil"/>
            </w:tcBorders>
          </w:tcPr>
          <w:p w14:paraId="717240D3" w14:textId="77777777" w:rsidR="00190296" w:rsidRPr="004251C2" w:rsidRDefault="00190296" w:rsidP="00190296">
            <w:pPr>
              <w:pStyle w:val="Sommario2"/>
              <w:tabs>
                <w:tab w:val="clear" w:pos="9355"/>
                <w:tab w:val="right" w:leader="dot" w:pos="9638"/>
              </w:tabs>
              <w:spacing w:line="276" w:lineRule="auto"/>
              <w:ind w:left="0"/>
              <w:rPr>
                <w:rFonts w:cs="Calibri"/>
              </w:rPr>
            </w:pPr>
            <w:r w:rsidRPr="004251C2">
              <w:rPr>
                <w:rFonts w:cs="Calibri"/>
              </w:rPr>
              <w:t>Modalità di ammissione</w:t>
            </w:r>
          </w:p>
        </w:tc>
        <w:tc>
          <w:tcPr>
            <w:tcW w:w="425" w:type="dxa"/>
            <w:tcBorders>
              <w:top w:val="single" w:sz="4" w:space="0" w:color="auto"/>
              <w:left w:val="nil"/>
              <w:bottom w:val="single" w:sz="4" w:space="0" w:color="auto"/>
              <w:right w:val="nil"/>
            </w:tcBorders>
          </w:tcPr>
          <w:p w14:paraId="42953413" w14:textId="77777777" w:rsidR="00190296" w:rsidRPr="004251C2" w:rsidRDefault="00190296" w:rsidP="00190296">
            <w:pPr>
              <w:pStyle w:val="Sommario2"/>
              <w:tabs>
                <w:tab w:val="clear" w:pos="9355"/>
                <w:tab w:val="right" w:leader="dot" w:pos="9638"/>
              </w:tabs>
              <w:spacing w:line="276" w:lineRule="auto"/>
              <w:ind w:left="0"/>
              <w:jc w:val="right"/>
              <w:rPr>
                <w:rFonts w:cs="Calibri"/>
              </w:rPr>
            </w:pPr>
            <w:r w:rsidRPr="004251C2">
              <w:rPr>
                <w:rFonts w:cs="Calibri"/>
              </w:rPr>
              <w:t xml:space="preserve">p. </w:t>
            </w:r>
          </w:p>
        </w:tc>
        <w:tc>
          <w:tcPr>
            <w:tcW w:w="567" w:type="dxa"/>
            <w:tcBorders>
              <w:top w:val="single" w:sz="4" w:space="0" w:color="auto"/>
              <w:left w:val="nil"/>
              <w:bottom w:val="single" w:sz="4" w:space="0" w:color="auto"/>
            </w:tcBorders>
          </w:tcPr>
          <w:p w14:paraId="78941E47" w14:textId="0E7A262F" w:rsidR="00190296" w:rsidRPr="004251C2" w:rsidRDefault="00787AB1" w:rsidP="00190296">
            <w:pPr>
              <w:pStyle w:val="Sommario2"/>
              <w:tabs>
                <w:tab w:val="clear" w:pos="9355"/>
                <w:tab w:val="right" w:leader="dot" w:pos="9638"/>
              </w:tabs>
              <w:spacing w:line="276" w:lineRule="auto"/>
              <w:ind w:left="0"/>
              <w:jc w:val="right"/>
              <w:rPr>
                <w:rFonts w:cs="Calibri"/>
              </w:rPr>
            </w:pPr>
            <w:r>
              <w:rPr>
                <w:rFonts w:cs="Calibri"/>
              </w:rPr>
              <w:t>4</w:t>
            </w:r>
          </w:p>
        </w:tc>
      </w:tr>
      <w:tr w:rsidR="00190296" w:rsidRPr="004251C2" w14:paraId="306F54DD" w14:textId="77777777" w:rsidTr="00163AC9">
        <w:tc>
          <w:tcPr>
            <w:tcW w:w="828" w:type="dxa"/>
            <w:tcBorders>
              <w:top w:val="single" w:sz="4" w:space="0" w:color="auto"/>
              <w:bottom w:val="single" w:sz="4" w:space="0" w:color="auto"/>
            </w:tcBorders>
          </w:tcPr>
          <w:p w14:paraId="55E28635" w14:textId="77777777" w:rsidR="00190296" w:rsidRPr="004251C2" w:rsidRDefault="00190296" w:rsidP="00190296">
            <w:pPr>
              <w:pStyle w:val="Sommario2"/>
              <w:tabs>
                <w:tab w:val="clear" w:pos="9355"/>
                <w:tab w:val="right" w:leader="dot" w:pos="9638"/>
              </w:tabs>
              <w:spacing w:line="276" w:lineRule="auto"/>
              <w:ind w:left="0"/>
              <w:rPr>
                <w:rFonts w:cs="Calibri"/>
              </w:rPr>
            </w:pPr>
            <w:r w:rsidRPr="004251C2">
              <w:rPr>
                <w:rFonts w:cs="Calibri"/>
              </w:rPr>
              <w:t>Art. 5</w:t>
            </w:r>
          </w:p>
        </w:tc>
        <w:tc>
          <w:tcPr>
            <w:tcW w:w="9520" w:type="dxa"/>
            <w:tcBorders>
              <w:top w:val="single" w:sz="4" w:space="0" w:color="auto"/>
              <w:bottom w:val="single" w:sz="4" w:space="0" w:color="auto"/>
              <w:right w:val="nil"/>
            </w:tcBorders>
          </w:tcPr>
          <w:p w14:paraId="77AEEDB3" w14:textId="3C7E68FE" w:rsidR="00CA2BEC" w:rsidRPr="004251C2" w:rsidRDefault="00190296" w:rsidP="00190296">
            <w:pPr>
              <w:pStyle w:val="Sommario2"/>
              <w:tabs>
                <w:tab w:val="clear" w:pos="9355"/>
                <w:tab w:val="right" w:leader="dot" w:pos="9638"/>
              </w:tabs>
              <w:spacing w:line="276" w:lineRule="auto"/>
              <w:ind w:left="0"/>
              <w:rPr>
                <w:rFonts w:cs="Calibri"/>
              </w:rPr>
            </w:pPr>
            <w:r w:rsidRPr="004251C2">
              <w:rPr>
                <w:rFonts w:cs="Calibri"/>
              </w:rPr>
              <w:t>Abbreviazioni di corso per trasferimento, passaggio, reintegro, riconoscimento di attività formative, conseguimento di un secondo titolo di studio</w:t>
            </w:r>
          </w:p>
        </w:tc>
        <w:tc>
          <w:tcPr>
            <w:tcW w:w="425" w:type="dxa"/>
            <w:tcBorders>
              <w:top w:val="single" w:sz="4" w:space="0" w:color="auto"/>
              <w:left w:val="nil"/>
              <w:bottom w:val="single" w:sz="4" w:space="0" w:color="auto"/>
              <w:right w:val="nil"/>
            </w:tcBorders>
          </w:tcPr>
          <w:p w14:paraId="31E3D212" w14:textId="77777777" w:rsidR="00190296" w:rsidRPr="004251C2" w:rsidRDefault="00190296" w:rsidP="00190296">
            <w:pPr>
              <w:pStyle w:val="Sommario2"/>
              <w:tabs>
                <w:tab w:val="clear" w:pos="9355"/>
                <w:tab w:val="right" w:leader="dot" w:pos="9638"/>
              </w:tabs>
              <w:spacing w:line="276" w:lineRule="auto"/>
              <w:ind w:left="0"/>
              <w:jc w:val="right"/>
              <w:rPr>
                <w:rFonts w:cs="Calibri"/>
              </w:rPr>
            </w:pPr>
            <w:r w:rsidRPr="004251C2">
              <w:rPr>
                <w:rFonts w:cs="Calibri"/>
              </w:rPr>
              <w:t xml:space="preserve">p. </w:t>
            </w:r>
          </w:p>
        </w:tc>
        <w:tc>
          <w:tcPr>
            <w:tcW w:w="567" w:type="dxa"/>
            <w:tcBorders>
              <w:top w:val="single" w:sz="4" w:space="0" w:color="auto"/>
              <w:left w:val="nil"/>
              <w:bottom w:val="single" w:sz="4" w:space="0" w:color="auto"/>
            </w:tcBorders>
          </w:tcPr>
          <w:p w14:paraId="44240AAE" w14:textId="77777777" w:rsidR="00190296" w:rsidRPr="004251C2" w:rsidRDefault="00190296" w:rsidP="00190296">
            <w:pPr>
              <w:pStyle w:val="Sommario2"/>
              <w:tabs>
                <w:tab w:val="clear" w:pos="9355"/>
                <w:tab w:val="right" w:leader="dot" w:pos="9638"/>
              </w:tabs>
              <w:spacing w:line="276" w:lineRule="auto"/>
              <w:ind w:left="0"/>
              <w:jc w:val="right"/>
              <w:rPr>
                <w:rFonts w:cs="Calibri"/>
              </w:rPr>
            </w:pPr>
            <w:r w:rsidRPr="004251C2">
              <w:rPr>
                <w:rFonts w:cs="Calibri"/>
              </w:rPr>
              <w:t>5</w:t>
            </w:r>
          </w:p>
        </w:tc>
      </w:tr>
      <w:tr w:rsidR="00190296" w:rsidRPr="004251C2" w14:paraId="6D4D2B70" w14:textId="77777777" w:rsidTr="00163AC9">
        <w:tc>
          <w:tcPr>
            <w:tcW w:w="828" w:type="dxa"/>
            <w:tcBorders>
              <w:top w:val="single" w:sz="4" w:space="0" w:color="auto"/>
              <w:bottom w:val="single" w:sz="4" w:space="0" w:color="auto"/>
            </w:tcBorders>
          </w:tcPr>
          <w:p w14:paraId="3D15805D" w14:textId="77777777" w:rsidR="00190296" w:rsidRPr="004251C2" w:rsidRDefault="00190296" w:rsidP="00190296">
            <w:pPr>
              <w:pStyle w:val="Sommario2"/>
              <w:tabs>
                <w:tab w:val="clear" w:pos="9355"/>
                <w:tab w:val="right" w:leader="dot" w:pos="9638"/>
              </w:tabs>
              <w:spacing w:line="276" w:lineRule="auto"/>
              <w:ind w:left="0"/>
              <w:rPr>
                <w:rFonts w:cs="Calibri"/>
              </w:rPr>
            </w:pPr>
            <w:r w:rsidRPr="004251C2">
              <w:rPr>
                <w:rFonts w:cs="Calibri"/>
              </w:rPr>
              <w:t>Art. 6</w:t>
            </w:r>
          </w:p>
        </w:tc>
        <w:tc>
          <w:tcPr>
            <w:tcW w:w="9520" w:type="dxa"/>
            <w:tcBorders>
              <w:top w:val="single" w:sz="4" w:space="0" w:color="auto"/>
              <w:bottom w:val="single" w:sz="4" w:space="0" w:color="auto"/>
              <w:right w:val="nil"/>
            </w:tcBorders>
          </w:tcPr>
          <w:p w14:paraId="0CDFB99F" w14:textId="77777777" w:rsidR="00190296" w:rsidRPr="004251C2" w:rsidRDefault="00190296" w:rsidP="00190296">
            <w:pPr>
              <w:pStyle w:val="Sommario2"/>
              <w:tabs>
                <w:tab w:val="clear" w:pos="9355"/>
                <w:tab w:val="right" w:leader="dot" w:pos="9638"/>
              </w:tabs>
              <w:spacing w:line="276" w:lineRule="auto"/>
              <w:ind w:left="0"/>
              <w:rPr>
                <w:rFonts w:cs="Calibri"/>
              </w:rPr>
            </w:pPr>
            <w:r w:rsidRPr="004251C2">
              <w:rPr>
                <w:rFonts w:cs="Calibri"/>
              </w:rPr>
              <w:t>Organizzazione della didattica</w:t>
            </w:r>
          </w:p>
        </w:tc>
        <w:tc>
          <w:tcPr>
            <w:tcW w:w="425" w:type="dxa"/>
            <w:tcBorders>
              <w:top w:val="single" w:sz="4" w:space="0" w:color="auto"/>
              <w:left w:val="nil"/>
              <w:bottom w:val="single" w:sz="4" w:space="0" w:color="auto"/>
              <w:right w:val="nil"/>
            </w:tcBorders>
          </w:tcPr>
          <w:p w14:paraId="4153435D" w14:textId="77777777" w:rsidR="00190296" w:rsidRPr="004251C2" w:rsidRDefault="00190296" w:rsidP="00190296">
            <w:pPr>
              <w:pStyle w:val="Sommario2"/>
              <w:tabs>
                <w:tab w:val="clear" w:pos="9355"/>
                <w:tab w:val="right" w:leader="dot" w:pos="9638"/>
              </w:tabs>
              <w:spacing w:line="276" w:lineRule="auto"/>
              <w:ind w:left="0"/>
              <w:jc w:val="right"/>
              <w:rPr>
                <w:rFonts w:cs="Calibri"/>
              </w:rPr>
            </w:pPr>
            <w:r w:rsidRPr="004251C2">
              <w:rPr>
                <w:rFonts w:cs="Calibri"/>
              </w:rPr>
              <w:t xml:space="preserve">p. </w:t>
            </w:r>
          </w:p>
        </w:tc>
        <w:tc>
          <w:tcPr>
            <w:tcW w:w="567" w:type="dxa"/>
            <w:tcBorders>
              <w:top w:val="single" w:sz="4" w:space="0" w:color="auto"/>
              <w:left w:val="nil"/>
              <w:bottom w:val="single" w:sz="4" w:space="0" w:color="auto"/>
            </w:tcBorders>
          </w:tcPr>
          <w:p w14:paraId="29B4EA11" w14:textId="77777777" w:rsidR="00190296" w:rsidRPr="004251C2" w:rsidRDefault="00190296" w:rsidP="00190296">
            <w:pPr>
              <w:pStyle w:val="Sommario2"/>
              <w:tabs>
                <w:tab w:val="clear" w:pos="9355"/>
                <w:tab w:val="right" w:leader="dot" w:pos="9638"/>
              </w:tabs>
              <w:spacing w:line="276" w:lineRule="auto"/>
              <w:ind w:left="0"/>
              <w:jc w:val="right"/>
              <w:rPr>
                <w:rFonts w:cs="Calibri"/>
              </w:rPr>
            </w:pPr>
            <w:r w:rsidRPr="004251C2">
              <w:rPr>
                <w:rFonts w:cs="Calibri"/>
              </w:rPr>
              <w:t>6</w:t>
            </w:r>
          </w:p>
        </w:tc>
      </w:tr>
      <w:tr w:rsidR="00190296" w:rsidRPr="004251C2" w14:paraId="7F6A425A" w14:textId="77777777" w:rsidTr="00163AC9">
        <w:tc>
          <w:tcPr>
            <w:tcW w:w="828" w:type="dxa"/>
            <w:tcBorders>
              <w:top w:val="single" w:sz="4" w:space="0" w:color="auto"/>
              <w:bottom w:val="single" w:sz="4" w:space="0" w:color="auto"/>
            </w:tcBorders>
          </w:tcPr>
          <w:p w14:paraId="17D180E3" w14:textId="77777777" w:rsidR="00190296" w:rsidRPr="004251C2" w:rsidRDefault="00190296" w:rsidP="00190296">
            <w:pPr>
              <w:pStyle w:val="Sommario2"/>
              <w:tabs>
                <w:tab w:val="clear" w:pos="9355"/>
                <w:tab w:val="right" w:leader="dot" w:pos="9638"/>
              </w:tabs>
              <w:spacing w:line="276" w:lineRule="auto"/>
              <w:ind w:left="0"/>
              <w:rPr>
                <w:rFonts w:cs="Calibri"/>
              </w:rPr>
            </w:pPr>
            <w:r w:rsidRPr="004251C2">
              <w:rPr>
                <w:rFonts w:cs="Calibri"/>
              </w:rPr>
              <w:t>Art. 7</w:t>
            </w:r>
          </w:p>
        </w:tc>
        <w:tc>
          <w:tcPr>
            <w:tcW w:w="9520" w:type="dxa"/>
            <w:tcBorders>
              <w:top w:val="single" w:sz="4" w:space="0" w:color="auto"/>
              <w:bottom w:val="single" w:sz="4" w:space="0" w:color="auto"/>
              <w:right w:val="nil"/>
            </w:tcBorders>
          </w:tcPr>
          <w:p w14:paraId="1454815D" w14:textId="77777777" w:rsidR="00190296" w:rsidRPr="004251C2" w:rsidRDefault="00190296" w:rsidP="00190296">
            <w:pPr>
              <w:pStyle w:val="Sommario2"/>
              <w:tabs>
                <w:tab w:val="clear" w:pos="9355"/>
                <w:tab w:val="right" w:leader="dot" w:pos="9638"/>
              </w:tabs>
              <w:spacing w:line="276" w:lineRule="auto"/>
              <w:ind w:left="0"/>
              <w:rPr>
                <w:rFonts w:cs="Calibri"/>
              </w:rPr>
            </w:pPr>
            <w:r w:rsidRPr="004251C2">
              <w:rPr>
                <w:rFonts w:cs="Calibri"/>
              </w:rPr>
              <w:t>Articolazione del percorso formativo</w:t>
            </w:r>
          </w:p>
        </w:tc>
        <w:tc>
          <w:tcPr>
            <w:tcW w:w="425" w:type="dxa"/>
            <w:tcBorders>
              <w:top w:val="single" w:sz="4" w:space="0" w:color="auto"/>
              <w:left w:val="nil"/>
              <w:bottom w:val="single" w:sz="4" w:space="0" w:color="auto"/>
              <w:right w:val="nil"/>
            </w:tcBorders>
          </w:tcPr>
          <w:p w14:paraId="0DA5DB95" w14:textId="77777777" w:rsidR="00190296" w:rsidRPr="004251C2" w:rsidRDefault="00190296" w:rsidP="00190296">
            <w:pPr>
              <w:pStyle w:val="Sommario2"/>
              <w:tabs>
                <w:tab w:val="clear" w:pos="9355"/>
                <w:tab w:val="right" w:leader="dot" w:pos="9638"/>
              </w:tabs>
              <w:spacing w:line="276" w:lineRule="auto"/>
              <w:ind w:left="0"/>
              <w:jc w:val="right"/>
              <w:rPr>
                <w:rFonts w:cs="Calibri"/>
              </w:rPr>
            </w:pPr>
            <w:r w:rsidRPr="004251C2">
              <w:rPr>
                <w:rFonts w:cs="Calibri"/>
              </w:rPr>
              <w:t xml:space="preserve">p. </w:t>
            </w:r>
          </w:p>
        </w:tc>
        <w:tc>
          <w:tcPr>
            <w:tcW w:w="567" w:type="dxa"/>
            <w:tcBorders>
              <w:top w:val="single" w:sz="4" w:space="0" w:color="auto"/>
              <w:left w:val="nil"/>
              <w:bottom w:val="single" w:sz="4" w:space="0" w:color="auto"/>
            </w:tcBorders>
          </w:tcPr>
          <w:p w14:paraId="75697EEC" w14:textId="4435DD61" w:rsidR="00190296" w:rsidRPr="004251C2" w:rsidRDefault="00787AB1" w:rsidP="00190296">
            <w:pPr>
              <w:pStyle w:val="Sommario2"/>
              <w:tabs>
                <w:tab w:val="clear" w:pos="9355"/>
                <w:tab w:val="right" w:leader="dot" w:pos="9638"/>
              </w:tabs>
              <w:spacing w:line="276" w:lineRule="auto"/>
              <w:ind w:left="0"/>
              <w:jc w:val="right"/>
              <w:rPr>
                <w:rFonts w:cs="Calibri"/>
              </w:rPr>
            </w:pPr>
            <w:r>
              <w:rPr>
                <w:rFonts w:cs="Calibri"/>
              </w:rPr>
              <w:t>8</w:t>
            </w:r>
          </w:p>
        </w:tc>
      </w:tr>
      <w:tr w:rsidR="00190296" w:rsidRPr="004251C2" w14:paraId="254444DD" w14:textId="77777777" w:rsidTr="00163AC9">
        <w:tc>
          <w:tcPr>
            <w:tcW w:w="828" w:type="dxa"/>
            <w:tcBorders>
              <w:top w:val="single" w:sz="4" w:space="0" w:color="auto"/>
              <w:bottom w:val="single" w:sz="4" w:space="0" w:color="auto"/>
            </w:tcBorders>
          </w:tcPr>
          <w:p w14:paraId="5A028292" w14:textId="77777777" w:rsidR="00190296" w:rsidRPr="004251C2" w:rsidRDefault="00190296" w:rsidP="00190296">
            <w:pPr>
              <w:pStyle w:val="Sommario2"/>
              <w:tabs>
                <w:tab w:val="clear" w:pos="9355"/>
                <w:tab w:val="right" w:leader="dot" w:pos="9638"/>
              </w:tabs>
              <w:spacing w:line="276" w:lineRule="auto"/>
              <w:ind w:left="0"/>
              <w:rPr>
                <w:rFonts w:cs="Calibri"/>
              </w:rPr>
            </w:pPr>
            <w:r w:rsidRPr="004251C2">
              <w:rPr>
                <w:rFonts w:cs="Calibri"/>
              </w:rPr>
              <w:t>Art. 8</w:t>
            </w:r>
          </w:p>
        </w:tc>
        <w:tc>
          <w:tcPr>
            <w:tcW w:w="9520" w:type="dxa"/>
            <w:tcBorders>
              <w:top w:val="single" w:sz="4" w:space="0" w:color="auto"/>
              <w:bottom w:val="single" w:sz="4" w:space="0" w:color="auto"/>
              <w:right w:val="nil"/>
            </w:tcBorders>
          </w:tcPr>
          <w:p w14:paraId="1EC8043D" w14:textId="77777777" w:rsidR="00190296" w:rsidRPr="004251C2" w:rsidRDefault="00190296" w:rsidP="00190296">
            <w:pPr>
              <w:pStyle w:val="Sommario2"/>
              <w:tabs>
                <w:tab w:val="clear" w:pos="9355"/>
                <w:tab w:val="right" w:leader="dot" w:pos="9638"/>
              </w:tabs>
              <w:spacing w:line="276" w:lineRule="auto"/>
              <w:ind w:left="0"/>
              <w:rPr>
                <w:rFonts w:cs="Calibri"/>
              </w:rPr>
            </w:pPr>
            <w:r w:rsidRPr="004251C2">
              <w:rPr>
                <w:rFonts w:cs="Calibri"/>
              </w:rPr>
              <w:t>Piano di studi</w:t>
            </w:r>
          </w:p>
        </w:tc>
        <w:tc>
          <w:tcPr>
            <w:tcW w:w="425" w:type="dxa"/>
            <w:tcBorders>
              <w:top w:val="single" w:sz="4" w:space="0" w:color="auto"/>
              <w:left w:val="nil"/>
              <w:bottom w:val="single" w:sz="4" w:space="0" w:color="auto"/>
              <w:right w:val="nil"/>
            </w:tcBorders>
          </w:tcPr>
          <w:p w14:paraId="2C967C85" w14:textId="77777777" w:rsidR="00190296" w:rsidRPr="004251C2" w:rsidRDefault="00190296" w:rsidP="00190296">
            <w:pPr>
              <w:pStyle w:val="Sommario2"/>
              <w:tabs>
                <w:tab w:val="clear" w:pos="9355"/>
                <w:tab w:val="right" w:leader="dot" w:pos="9638"/>
              </w:tabs>
              <w:spacing w:line="276" w:lineRule="auto"/>
              <w:ind w:left="0"/>
              <w:jc w:val="right"/>
              <w:rPr>
                <w:rFonts w:cs="Calibri"/>
              </w:rPr>
            </w:pPr>
            <w:r w:rsidRPr="004251C2">
              <w:rPr>
                <w:rFonts w:cs="Calibri"/>
              </w:rPr>
              <w:t xml:space="preserve">p. </w:t>
            </w:r>
          </w:p>
        </w:tc>
        <w:tc>
          <w:tcPr>
            <w:tcW w:w="567" w:type="dxa"/>
            <w:tcBorders>
              <w:top w:val="single" w:sz="4" w:space="0" w:color="auto"/>
              <w:left w:val="nil"/>
              <w:bottom w:val="single" w:sz="4" w:space="0" w:color="auto"/>
            </w:tcBorders>
          </w:tcPr>
          <w:p w14:paraId="44B0A208" w14:textId="77777777" w:rsidR="00190296" w:rsidRPr="004251C2" w:rsidRDefault="00190296" w:rsidP="00190296">
            <w:pPr>
              <w:pStyle w:val="Sommario2"/>
              <w:tabs>
                <w:tab w:val="clear" w:pos="9355"/>
                <w:tab w:val="right" w:leader="dot" w:pos="9638"/>
              </w:tabs>
              <w:spacing w:line="276" w:lineRule="auto"/>
              <w:ind w:left="0"/>
              <w:jc w:val="right"/>
              <w:rPr>
                <w:rFonts w:cs="Calibri"/>
              </w:rPr>
            </w:pPr>
            <w:r w:rsidRPr="004251C2">
              <w:rPr>
                <w:rFonts w:cs="Calibri"/>
              </w:rPr>
              <w:t>8</w:t>
            </w:r>
          </w:p>
        </w:tc>
      </w:tr>
      <w:tr w:rsidR="00190296" w:rsidRPr="004251C2" w14:paraId="75CCE758" w14:textId="77777777" w:rsidTr="00163AC9">
        <w:tc>
          <w:tcPr>
            <w:tcW w:w="828" w:type="dxa"/>
            <w:tcBorders>
              <w:top w:val="single" w:sz="4" w:space="0" w:color="auto"/>
              <w:bottom w:val="single" w:sz="4" w:space="0" w:color="auto"/>
            </w:tcBorders>
          </w:tcPr>
          <w:p w14:paraId="2301884A" w14:textId="77777777" w:rsidR="00190296" w:rsidRPr="004251C2" w:rsidRDefault="00190296" w:rsidP="00190296">
            <w:pPr>
              <w:pStyle w:val="Sommario2"/>
              <w:tabs>
                <w:tab w:val="clear" w:pos="9355"/>
                <w:tab w:val="right" w:leader="dot" w:pos="9638"/>
              </w:tabs>
              <w:spacing w:line="276" w:lineRule="auto"/>
              <w:ind w:left="0"/>
              <w:rPr>
                <w:rFonts w:cs="Calibri"/>
              </w:rPr>
            </w:pPr>
            <w:r w:rsidRPr="004251C2">
              <w:rPr>
                <w:rFonts w:cs="Calibri"/>
              </w:rPr>
              <w:t>Art. 9</w:t>
            </w:r>
          </w:p>
        </w:tc>
        <w:tc>
          <w:tcPr>
            <w:tcW w:w="9520" w:type="dxa"/>
            <w:tcBorders>
              <w:top w:val="single" w:sz="4" w:space="0" w:color="auto"/>
              <w:bottom w:val="single" w:sz="4" w:space="0" w:color="auto"/>
              <w:right w:val="nil"/>
            </w:tcBorders>
          </w:tcPr>
          <w:p w14:paraId="3A0893C8" w14:textId="77777777" w:rsidR="00190296" w:rsidRPr="004251C2" w:rsidRDefault="00190296" w:rsidP="00190296">
            <w:pPr>
              <w:pStyle w:val="Sommario2"/>
              <w:tabs>
                <w:tab w:val="clear" w:pos="9355"/>
                <w:tab w:val="right" w:leader="dot" w:pos="9638"/>
              </w:tabs>
              <w:spacing w:line="276" w:lineRule="auto"/>
              <w:ind w:left="0"/>
              <w:rPr>
                <w:rFonts w:cs="Calibri"/>
              </w:rPr>
            </w:pPr>
            <w:r w:rsidRPr="004251C2">
              <w:rPr>
                <w:rFonts w:cs="Calibri"/>
              </w:rPr>
              <w:t>Mobilità internazionale</w:t>
            </w:r>
          </w:p>
        </w:tc>
        <w:tc>
          <w:tcPr>
            <w:tcW w:w="425" w:type="dxa"/>
            <w:tcBorders>
              <w:top w:val="single" w:sz="4" w:space="0" w:color="auto"/>
              <w:left w:val="nil"/>
              <w:bottom w:val="single" w:sz="4" w:space="0" w:color="auto"/>
              <w:right w:val="nil"/>
            </w:tcBorders>
          </w:tcPr>
          <w:p w14:paraId="1F648FB0" w14:textId="77777777" w:rsidR="00190296" w:rsidRPr="004251C2" w:rsidRDefault="00190296" w:rsidP="00190296">
            <w:pPr>
              <w:pStyle w:val="Sommario2"/>
              <w:tabs>
                <w:tab w:val="clear" w:pos="9355"/>
                <w:tab w:val="right" w:leader="dot" w:pos="9638"/>
              </w:tabs>
              <w:spacing w:line="276" w:lineRule="auto"/>
              <w:ind w:left="0"/>
              <w:jc w:val="right"/>
              <w:rPr>
                <w:rFonts w:cs="Calibri"/>
              </w:rPr>
            </w:pPr>
            <w:r w:rsidRPr="004251C2">
              <w:rPr>
                <w:rFonts w:cs="Calibri"/>
              </w:rPr>
              <w:t xml:space="preserve">p. </w:t>
            </w:r>
          </w:p>
        </w:tc>
        <w:tc>
          <w:tcPr>
            <w:tcW w:w="567" w:type="dxa"/>
            <w:tcBorders>
              <w:top w:val="single" w:sz="4" w:space="0" w:color="auto"/>
              <w:left w:val="nil"/>
              <w:bottom w:val="single" w:sz="4" w:space="0" w:color="auto"/>
            </w:tcBorders>
          </w:tcPr>
          <w:p w14:paraId="2B2B7304" w14:textId="77777777" w:rsidR="00190296" w:rsidRPr="004251C2" w:rsidRDefault="00190296" w:rsidP="00190296">
            <w:pPr>
              <w:pStyle w:val="Sommario2"/>
              <w:tabs>
                <w:tab w:val="clear" w:pos="9355"/>
                <w:tab w:val="right" w:leader="dot" w:pos="9638"/>
              </w:tabs>
              <w:spacing w:line="276" w:lineRule="auto"/>
              <w:ind w:left="0"/>
              <w:jc w:val="right"/>
              <w:rPr>
                <w:rFonts w:cs="Calibri"/>
              </w:rPr>
            </w:pPr>
            <w:r w:rsidRPr="004251C2">
              <w:rPr>
                <w:rFonts w:cs="Calibri"/>
              </w:rPr>
              <w:t>9</w:t>
            </w:r>
          </w:p>
        </w:tc>
      </w:tr>
      <w:tr w:rsidR="00190296" w:rsidRPr="004251C2" w14:paraId="10890E8E" w14:textId="77777777" w:rsidTr="00163AC9">
        <w:tc>
          <w:tcPr>
            <w:tcW w:w="828" w:type="dxa"/>
            <w:tcBorders>
              <w:top w:val="single" w:sz="4" w:space="0" w:color="auto"/>
              <w:bottom w:val="single" w:sz="4" w:space="0" w:color="auto"/>
            </w:tcBorders>
          </w:tcPr>
          <w:p w14:paraId="1C883FD0" w14:textId="77777777" w:rsidR="00190296" w:rsidRPr="004251C2" w:rsidRDefault="00190296" w:rsidP="00190296">
            <w:pPr>
              <w:pStyle w:val="Sommario2"/>
              <w:tabs>
                <w:tab w:val="clear" w:pos="9355"/>
                <w:tab w:val="right" w:leader="dot" w:pos="9638"/>
              </w:tabs>
              <w:spacing w:line="276" w:lineRule="auto"/>
              <w:ind w:left="0"/>
              <w:rPr>
                <w:rFonts w:cs="Calibri"/>
              </w:rPr>
            </w:pPr>
            <w:r w:rsidRPr="004251C2">
              <w:rPr>
                <w:rFonts w:cs="Calibri"/>
              </w:rPr>
              <w:t>Art. 10</w:t>
            </w:r>
          </w:p>
        </w:tc>
        <w:tc>
          <w:tcPr>
            <w:tcW w:w="9520" w:type="dxa"/>
            <w:tcBorders>
              <w:top w:val="single" w:sz="4" w:space="0" w:color="auto"/>
              <w:bottom w:val="single" w:sz="4" w:space="0" w:color="auto"/>
              <w:right w:val="nil"/>
            </w:tcBorders>
          </w:tcPr>
          <w:p w14:paraId="518D7561" w14:textId="77777777" w:rsidR="00190296" w:rsidRPr="004251C2" w:rsidRDefault="00190296" w:rsidP="00190296">
            <w:pPr>
              <w:pStyle w:val="Sommario2"/>
              <w:tabs>
                <w:tab w:val="clear" w:pos="9355"/>
                <w:tab w:val="right" w:leader="dot" w:pos="9638"/>
              </w:tabs>
              <w:spacing w:line="276" w:lineRule="auto"/>
              <w:ind w:left="0"/>
              <w:rPr>
                <w:rFonts w:cs="Calibri"/>
              </w:rPr>
            </w:pPr>
            <w:r w:rsidRPr="004251C2">
              <w:rPr>
                <w:rFonts w:cs="Calibri"/>
              </w:rPr>
              <w:t>Caratteristiche della prova finale</w:t>
            </w:r>
          </w:p>
        </w:tc>
        <w:tc>
          <w:tcPr>
            <w:tcW w:w="425" w:type="dxa"/>
            <w:tcBorders>
              <w:top w:val="single" w:sz="4" w:space="0" w:color="auto"/>
              <w:left w:val="nil"/>
              <w:bottom w:val="single" w:sz="4" w:space="0" w:color="auto"/>
              <w:right w:val="nil"/>
            </w:tcBorders>
          </w:tcPr>
          <w:p w14:paraId="4E7294E4" w14:textId="77777777" w:rsidR="00190296" w:rsidRPr="004251C2" w:rsidRDefault="00190296" w:rsidP="00190296">
            <w:pPr>
              <w:pStyle w:val="Sommario2"/>
              <w:tabs>
                <w:tab w:val="clear" w:pos="9355"/>
                <w:tab w:val="right" w:leader="dot" w:pos="9638"/>
              </w:tabs>
              <w:spacing w:line="276" w:lineRule="auto"/>
              <w:ind w:left="0"/>
              <w:jc w:val="right"/>
              <w:rPr>
                <w:rFonts w:cs="Calibri"/>
              </w:rPr>
            </w:pPr>
            <w:r w:rsidRPr="004251C2">
              <w:rPr>
                <w:rFonts w:cs="Calibri"/>
              </w:rPr>
              <w:t xml:space="preserve">p. </w:t>
            </w:r>
          </w:p>
        </w:tc>
        <w:tc>
          <w:tcPr>
            <w:tcW w:w="567" w:type="dxa"/>
            <w:tcBorders>
              <w:top w:val="single" w:sz="4" w:space="0" w:color="auto"/>
              <w:left w:val="nil"/>
              <w:bottom w:val="single" w:sz="4" w:space="0" w:color="auto"/>
            </w:tcBorders>
          </w:tcPr>
          <w:p w14:paraId="089009E4" w14:textId="77777777" w:rsidR="00190296" w:rsidRPr="004251C2" w:rsidRDefault="00190296" w:rsidP="00190296">
            <w:pPr>
              <w:pStyle w:val="Sommario2"/>
              <w:tabs>
                <w:tab w:val="clear" w:pos="9355"/>
                <w:tab w:val="right" w:leader="dot" w:pos="9638"/>
              </w:tabs>
              <w:spacing w:line="276" w:lineRule="auto"/>
              <w:ind w:left="0"/>
              <w:jc w:val="right"/>
              <w:rPr>
                <w:rFonts w:cs="Calibri"/>
              </w:rPr>
            </w:pPr>
            <w:r w:rsidRPr="004251C2">
              <w:rPr>
                <w:rFonts w:cs="Calibri"/>
              </w:rPr>
              <w:t>9</w:t>
            </w:r>
          </w:p>
        </w:tc>
      </w:tr>
      <w:tr w:rsidR="00190296" w:rsidRPr="004251C2" w14:paraId="1A8EB805" w14:textId="77777777" w:rsidTr="00163AC9">
        <w:tc>
          <w:tcPr>
            <w:tcW w:w="828" w:type="dxa"/>
            <w:tcBorders>
              <w:top w:val="single" w:sz="4" w:space="0" w:color="auto"/>
              <w:bottom w:val="single" w:sz="4" w:space="0" w:color="auto"/>
            </w:tcBorders>
          </w:tcPr>
          <w:p w14:paraId="04E02201" w14:textId="77777777" w:rsidR="00190296" w:rsidRPr="004251C2" w:rsidRDefault="00190296" w:rsidP="00190296">
            <w:pPr>
              <w:pStyle w:val="Sommario2"/>
              <w:tabs>
                <w:tab w:val="clear" w:pos="9355"/>
                <w:tab w:val="right" w:leader="dot" w:pos="9638"/>
              </w:tabs>
              <w:spacing w:line="276" w:lineRule="auto"/>
              <w:ind w:left="0"/>
              <w:rPr>
                <w:rFonts w:cs="Calibri"/>
              </w:rPr>
            </w:pPr>
            <w:r w:rsidRPr="004251C2">
              <w:rPr>
                <w:rFonts w:cs="Calibri"/>
              </w:rPr>
              <w:t>Art. 11</w:t>
            </w:r>
          </w:p>
        </w:tc>
        <w:tc>
          <w:tcPr>
            <w:tcW w:w="9520" w:type="dxa"/>
            <w:tcBorders>
              <w:top w:val="single" w:sz="4" w:space="0" w:color="auto"/>
              <w:bottom w:val="single" w:sz="4" w:space="0" w:color="auto"/>
              <w:right w:val="nil"/>
            </w:tcBorders>
          </w:tcPr>
          <w:p w14:paraId="07C92947" w14:textId="77777777" w:rsidR="00190296" w:rsidRPr="004251C2" w:rsidRDefault="00190296" w:rsidP="00190296">
            <w:pPr>
              <w:pStyle w:val="Sommario2"/>
              <w:tabs>
                <w:tab w:val="clear" w:pos="9355"/>
                <w:tab w:val="right" w:leader="dot" w:pos="9638"/>
              </w:tabs>
              <w:spacing w:line="276" w:lineRule="auto"/>
              <w:ind w:left="0"/>
              <w:rPr>
                <w:rFonts w:cs="Calibri"/>
              </w:rPr>
            </w:pPr>
            <w:r w:rsidRPr="004251C2">
              <w:rPr>
                <w:rFonts w:cs="Calibri"/>
              </w:rPr>
              <w:t>Modalità di svolgimento della prova finale</w:t>
            </w:r>
          </w:p>
        </w:tc>
        <w:tc>
          <w:tcPr>
            <w:tcW w:w="425" w:type="dxa"/>
            <w:tcBorders>
              <w:top w:val="single" w:sz="4" w:space="0" w:color="auto"/>
              <w:left w:val="nil"/>
              <w:bottom w:val="single" w:sz="4" w:space="0" w:color="auto"/>
              <w:right w:val="nil"/>
            </w:tcBorders>
          </w:tcPr>
          <w:p w14:paraId="187A462D" w14:textId="77777777" w:rsidR="00190296" w:rsidRPr="004251C2" w:rsidRDefault="00190296" w:rsidP="00190296">
            <w:pPr>
              <w:pStyle w:val="Sommario2"/>
              <w:tabs>
                <w:tab w:val="clear" w:pos="9355"/>
                <w:tab w:val="right" w:leader="dot" w:pos="9638"/>
              </w:tabs>
              <w:spacing w:line="276" w:lineRule="auto"/>
              <w:ind w:left="0"/>
              <w:jc w:val="right"/>
              <w:rPr>
                <w:rFonts w:cs="Calibri"/>
              </w:rPr>
            </w:pPr>
            <w:r w:rsidRPr="004251C2">
              <w:rPr>
                <w:rFonts w:cs="Calibri"/>
              </w:rPr>
              <w:t xml:space="preserve">p. </w:t>
            </w:r>
          </w:p>
        </w:tc>
        <w:tc>
          <w:tcPr>
            <w:tcW w:w="567" w:type="dxa"/>
            <w:tcBorders>
              <w:top w:val="single" w:sz="4" w:space="0" w:color="auto"/>
              <w:left w:val="nil"/>
              <w:bottom w:val="single" w:sz="4" w:space="0" w:color="auto"/>
            </w:tcBorders>
          </w:tcPr>
          <w:p w14:paraId="42124560" w14:textId="77777777" w:rsidR="00190296" w:rsidRPr="004251C2" w:rsidRDefault="00190296" w:rsidP="00190296">
            <w:pPr>
              <w:pStyle w:val="Sommario2"/>
              <w:tabs>
                <w:tab w:val="clear" w:pos="9355"/>
                <w:tab w:val="right" w:leader="dot" w:pos="9638"/>
              </w:tabs>
              <w:spacing w:line="276" w:lineRule="auto"/>
              <w:ind w:left="0"/>
              <w:jc w:val="right"/>
              <w:rPr>
                <w:rFonts w:cs="Calibri"/>
              </w:rPr>
            </w:pPr>
            <w:r w:rsidRPr="004251C2">
              <w:rPr>
                <w:rFonts w:cs="Calibri"/>
              </w:rPr>
              <w:t>9</w:t>
            </w:r>
          </w:p>
        </w:tc>
      </w:tr>
      <w:tr w:rsidR="00190296" w:rsidRPr="004251C2" w14:paraId="6812E3A5" w14:textId="77777777" w:rsidTr="00163AC9">
        <w:tc>
          <w:tcPr>
            <w:tcW w:w="828" w:type="dxa"/>
            <w:tcBorders>
              <w:top w:val="single" w:sz="4" w:space="0" w:color="auto"/>
              <w:bottom w:val="single" w:sz="4" w:space="0" w:color="auto"/>
            </w:tcBorders>
          </w:tcPr>
          <w:p w14:paraId="3D2ED524" w14:textId="77777777" w:rsidR="00190296" w:rsidRPr="004251C2" w:rsidRDefault="00190296" w:rsidP="00190296">
            <w:pPr>
              <w:pStyle w:val="Sommario2"/>
              <w:tabs>
                <w:tab w:val="clear" w:pos="9355"/>
                <w:tab w:val="right" w:leader="dot" w:pos="9638"/>
              </w:tabs>
              <w:spacing w:line="276" w:lineRule="auto"/>
              <w:ind w:left="0"/>
              <w:rPr>
                <w:rFonts w:cs="Calibri"/>
              </w:rPr>
            </w:pPr>
            <w:r w:rsidRPr="004251C2">
              <w:rPr>
                <w:rFonts w:cs="Calibri"/>
              </w:rPr>
              <w:t>Art. 12</w:t>
            </w:r>
          </w:p>
        </w:tc>
        <w:tc>
          <w:tcPr>
            <w:tcW w:w="9520" w:type="dxa"/>
            <w:tcBorders>
              <w:top w:val="single" w:sz="4" w:space="0" w:color="auto"/>
              <w:bottom w:val="single" w:sz="4" w:space="0" w:color="auto"/>
              <w:right w:val="nil"/>
            </w:tcBorders>
          </w:tcPr>
          <w:p w14:paraId="0B9AA7D6" w14:textId="77777777" w:rsidR="00190296" w:rsidRPr="004251C2" w:rsidRDefault="00190296" w:rsidP="00190296">
            <w:pPr>
              <w:pStyle w:val="Sommario2"/>
              <w:tabs>
                <w:tab w:val="clear" w:pos="9355"/>
                <w:tab w:val="right" w:leader="dot" w:pos="9638"/>
              </w:tabs>
              <w:spacing w:line="276" w:lineRule="auto"/>
              <w:ind w:left="0"/>
              <w:rPr>
                <w:rFonts w:cs="Calibri"/>
              </w:rPr>
            </w:pPr>
            <w:r w:rsidRPr="004251C2">
              <w:rPr>
                <w:rFonts w:cs="Calibri"/>
              </w:rPr>
              <w:t>Valutazione della qualità delle attività formative</w:t>
            </w:r>
          </w:p>
        </w:tc>
        <w:tc>
          <w:tcPr>
            <w:tcW w:w="425" w:type="dxa"/>
            <w:tcBorders>
              <w:top w:val="single" w:sz="4" w:space="0" w:color="auto"/>
              <w:left w:val="nil"/>
              <w:bottom w:val="single" w:sz="4" w:space="0" w:color="auto"/>
              <w:right w:val="nil"/>
            </w:tcBorders>
          </w:tcPr>
          <w:p w14:paraId="7A1E447D" w14:textId="77777777" w:rsidR="00190296" w:rsidRPr="004251C2" w:rsidRDefault="00190296" w:rsidP="00190296">
            <w:pPr>
              <w:pStyle w:val="Sommario2"/>
              <w:tabs>
                <w:tab w:val="clear" w:pos="9355"/>
                <w:tab w:val="right" w:leader="dot" w:pos="9638"/>
              </w:tabs>
              <w:spacing w:line="276" w:lineRule="auto"/>
              <w:ind w:left="0"/>
              <w:jc w:val="right"/>
              <w:rPr>
                <w:rFonts w:cs="Calibri"/>
              </w:rPr>
            </w:pPr>
            <w:r w:rsidRPr="004251C2">
              <w:rPr>
                <w:rFonts w:cs="Calibri"/>
              </w:rPr>
              <w:t xml:space="preserve">p. </w:t>
            </w:r>
          </w:p>
        </w:tc>
        <w:tc>
          <w:tcPr>
            <w:tcW w:w="567" w:type="dxa"/>
            <w:tcBorders>
              <w:top w:val="single" w:sz="4" w:space="0" w:color="auto"/>
              <w:left w:val="nil"/>
              <w:bottom w:val="single" w:sz="4" w:space="0" w:color="auto"/>
            </w:tcBorders>
          </w:tcPr>
          <w:p w14:paraId="5D369756" w14:textId="77777777" w:rsidR="00190296" w:rsidRPr="004251C2" w:rsidRDefault="00190296" w:rsidP="00190296">
            <w:pPr>
              <w:pStyle w:val="Sommario2"/>
              <w:tabs>
                <w:tab w:val="clear" w:pos="9355"/>
                <w:tab w:val="right" w:leader="dot" w:pos="9638"/>
              </w:tabs>
              <w:spacing w:line="276" w:lineRule="auto"/>
              <w:ind w:left="0"/>
              <w:jc w:val="right"/>
              <w:rPr>
                <w:rFonts w:cs="Calibri"/>
              </w:rPr>
            </w:pPr>
            <w:r w:rsidRPr="004251C2">
              <w:rPr>
                <w:rFonts w:cs="Calibri"/>
              </w:rPr>
              <w:t>10</w:t>
            </w:r>
          </w:p>
        </w:tc>
      </w:tr>
      <w:tr w:rsidR="00190296" w:rsidRPr="004251C2" w14:paraId="41FEF690" w14:textId="77777777" w:rsidTr="00163AC9">
        <w:tc>
          <w:tcPr>
            <w:tcW w:w="828" w:type="dxa"/>
            <w:tcBorders>
              <w:top w:val="single" w:sz="4" w:space="0" w:color="auto"/>
              <w:bottom w:val="single" w:sz="4" w:space="0" w:color="auto"/>
            </w:tcBorders>
          </w:tcPr>
          <w:p w14:paraId="60E1588D" w14:textId="77777777" w:rsidR="00190296" w:rsidRPr="004251C2" w:rsidRDefault="00190296" w:rsidP="00190296">
            <w:pPr>
              <w:pStyle w:val="Sommario2"/>
              <w:tabs>
                <w:tab w:val="clear" w:pos="9355"/>
                <w:tab w:val="right" w:leader="dot" w:pos="9638"/>
              </w:tabs>
              <w:spacing w:line="276" w:lineRule="auto"/>
              <w:ind w:left="0"/>
              <w:rPr>
                <w:rFonts w:cs="Calibri"/>
              </w:rPr>
            </w:pPr>
            <w:r w:rsidRPr="004251C2">
              <w:rPr>
                <w:rFonts w:cs="Calibri"/>
              </w:rPr>
              <w:t>Art. 13</w:t>
            </w:r>
          </w:p>
        </w:tc>
        <w:tc>
          <w:tcPr>
            <w:tcW w:w="9520" w:type="dxa"/>
            <w:tcBorders>
              <w:top w:val="single" w:sz="4" w:space="0" w:color="auto"/>
              <w:bottom w:val="single" w:sz="4" w:space="0" w:color="auto"/>
              <w:right w:val="nil"/>
            </w:tcBorders>
          </w:tcPr>
          <w:p w14:paraId="54F4ED0F" w14:textId="77777777" w:rsidR="00190296" w:rsidRPr="004251C2" w:rsidRDefault="00190296" w:rsidP="00190296">
            <w:pPr>
              <w:pStyle w:val="Sommario2"/>
              <w:tabs>
                <w:tab w:val="clear" w:pos="9355"/>
                <w:tab w:val="right" w:leader="dot" w:pos="9638"/>
              </w:tabs>
              <w:spacing w:line="276" w:lineRule="auto"/>
              <w:ind w:left="0"/>
              <w:rPr>
                <w:rFonts w:cs="Calibri"/>
              </w:rPr>
            </w:pPr>
            <w:r w:rsidRPr="004251C2">
              <w:rPr>
                <w:rFonts w:cs="Calibri"/>
              </w:rPr>
              <w:t>Servizi didattici propedeutici o integrativi</w:t>
            </w:r>
          </w:p>
        </w:tc>
        <w:tc>
          <w:tcPr>
            <w:tcW w:w="425" w:type="dxa"/>
            <w:tcBorders>
              <w:top w:val="single" w:sz="4" w:space="0" w:color="auto"/>
              <w:left w:val="nil"/>
              <w:bottom w:val="single" w:sz="4" w:space="0" w:color="auto"/>
              <w:right w:val="nil"/>
            </w:tcBorders>
          </w:tcPr>
          <w:p w14:paraId="4048D288" w14:textId="77777777" w:rsidR="00190296" w:rsidRPr="004251C2" w:rsidRDefault="00190296" w:rsidP="00190296">
            <w:pPr>
              <w:pStyle w:val="Sommario2"/>
              <w:tabs>
                <w:tab w:val="clear" w:pos="9355"/>
                <w:tab w:val="right" w:leader="dot" w:pos="9638"/>
              </w:tabs>
              <w:spacing w:line="276" w:lineRule="auto"/>
              <w:ind w:left="0"/>
              <w:jc w:val="right"/>
              <w:rPr>
                <w:rFonts w:cs="Calibri"/>
              </w:rPr>
            </w:pPr>
            <w:r w:rsidRPr="004251C2">
              <w:rPr>
                <w:rFonts w:cs="Calibri"/>
              </w:rPr>
              <w:t xml:space="preserve">p. </w:t>
            </w:r>
          </w:p>
        </w:tc>
        <w:tc>
          <w:tcPr>
            <w:tcW w:w="567" w:type="dxa"/>
            <w:tcBorders>
              <w:top w:val="single" w:sz="4" w:space="0" w:color="auto"/>
              <w:left w:val="nil"/>
              <w:bottom w:val="single" w:sz="4" w:space="0" w:color="auto"/>
            </w:tcBorders>
          </w:tcPr>
          <w:p w14:paraId="446DE71A" w14:textId="3A4ACB63" w:rsidR="00190296" w:rsidRPr="004251C2" w:rsidRDefault="00190296" w:rsidP="00190296">
            <w:pPr>
              <w:pStyle w:val="Sommario2"/>
              <w:tabs>
                <w:tab w:val="clear" w:pos="9355"/>
                <w:tab w:val="right" w:leader="dot" w:pos="9638"/>
              </w:tabs>
              <w:spacing w:line="276" w:lineRule="auto"/>
              <w:ind w:left="0"/>
              <w:jc w:val="right"/>
              <w:rPr>
                <w:rFonts w:cs="Calibri"/>
              </w:rPr>
            </w:pPr>
            <w:r w:rsidRPr="004251C2">
              <w:rPr>
                <w:rFonts w:cs="Calibri"/>
              </w:rPr>
              <w:t>1</w:t>
            </w:r>
            <w:r w:rsidR="00787AB1">
              <w:rPr>
                <w:rFonts w:cs="Calibri"/>
              </w:rPr>
              <w:t>1</w:t>
            </w:r>
          </w:p>
        </w:tc>
      </w:tr>
      <w:tr w:rsidR="00190296" w:rsidRPr="004251C2" w14:paraId="46B39208" w14:textId="77777777" w:rsidTr="00163AC9">
        <w:tc>
          <w:tcPr>
            <w:tcW w:w="828" w:type="dxa"/>
            <w:tcBorders>
              <w:top w:val="single" w:sz="4" w:space="0" w:color="auto"/>
              <w:bottom w:val="single" w:sz="4" w:space="0" w:color="auto"/>
            </w:tcBorders>
          </w:tcPr>
          <w:p w14:paraId="7926F6C3" w14:textId="77777777" w:rsidR="00190296" w:rsidRPr="004251C2" w:rsidRDefault="00190296" w:rsidP="00190296">
            <w:pPr>
              <w:pStyle w:val="Sommario2"/>
              <w:tabs>
                <w:tab w:val="clear" w:pos="9355"/>
                <w:tab w:val="right" w:leader="dot" w:pos="9638"/>
              </w:tabs>
              <w:spacing w:line="276" w:lineRule="auto"/>
              <w:ind w:left="0"/>
              <w:rPr>
                <w:rFonts w:cs="Calibri"/>
              </w:rPr>
            </w:pPr>
            <w:r w:rsidRPr="004251C2">
              <w:rPr>
                <w:rFonts w:cs="Calibri"/>
              </w:rPr>
              <w:t>Art. 14</w:t>
            </w:r>
          </w:p>
        </w:tc>
        <w:tc>
          <w:tcPr>
            <w:tcW w:w="9520" w:type="dxa"/>
            <w:tcBorders>
              <w:top w:val="single" w:sz="4" w:space="0" w:color="auto"/>
              <w:bottom w:val="single" w:sz="4" w:space="0" w:color="auto"/>
              <w:right w:val="nil"/>
            </w:tcBorders>
          </w:tcPr>
          <w:p w14:paraId="6895BDFC" w14:textId="77777777" w:rsidR="00190296" w:rsidRPr="004251C2" w:rsidRDefault="00190296" w:rsidP="00190296">
            <w:pPr>
              <w:pStyle w:val="Sommario2"/>
              <w:tabs>
                <w:tab w:val="clear" w:pos="9355"/>
                <w:tab w:val="right" w:leader="dot" w:pos="9638"/>
              </w:tabs>
              <w:spacing w:line="276" w:lineRule="auto"/>
              <w:ind w:left="0"/>
              <w:rPr>
                <w:rFonts w:cs="Calibri"/>
              </w:rPr>
            </w:pPr>
            <w:r w:rsidRPr="004251C2">
              <w:rPr>
                <w:rFonts w:cs="Calibri"/>
              </w:rPr>
              <w:t>Tutela per specifiche categorie di studenti e studentesse</w:t>
            </w:r>
          </w:p>
        </w:tc>
        <w:tc>
          <w:tcPr>
            <w:tcW w:w="425" w:type="dxa"/>
            <w:tcBorders>
              <w:top w:val="single" w:sz="4" w:space="0" w:color="auto"/>
              <w:left w:val="nil"/>
              <w:bottom w:val="single" w:sz="4" w:space="0" w:color="auto"/>
              <w:right w:val="nil"/>
            </w:tcBorders>
          </w:tcPr>
          <w:p w14:paraId="35AFC1D5" w14:textId="77777777" w:rsidR="00190296" w:rsidRPr="004251C2" w:rsidRDefault="00190296" w:rsidP="00190296">
            <w:pPr>
              <w:pStyle w:val="Sommario2"/>
              <w:tabs>
                <w:tab w:val="clear" w:pos="9355"/>
                <w:tab w:val="right" w:leader="dot" w:pos="9638"/>
              </w:tabs>
              <w:spacing w:line="276" w:lineRule="auto"/>
              <w:ind w:left="0"/>
              <w:jc w:val="right"/>
              <w:rPr>
                <w:rFonts w:cs="Calibri"/>
              </w:rPr>
            </w:pPr>
            <w:r w:rsidRPr="004251C2">
              <w:rPr>
                <w:rFonts w:cs="Calibri"/>
              </w:rPr>
              <w:t xml:space="preserve">p. </w:t>
            </w:r>
          </w:p>
        </w:tc>
        <w:tc>
          <w:tcPr>
            <w:tcW w:w="567" w:type="dxa"/>
            <w:tcBorders>
              <w:top w:val="single" w:sz="4" w:space="0" w:color="auto"/>
              <w:left w:val="nil"/>
              <w:bottom w:val="single" w:sz="4" w:space="0" w:color="auto"/>
            </w:tcBorders>
          </w:tcPr>
          <w:p w14:paraId="3E1FE5D4" w14:textId="0011FA6E" w:rsidR="00190296" w:rsidRPr="004251C2" w:rsidRDefault="00190296" w:rsidP="00190296">
            <w:pPr>
              <w:pStyle w:val="Sommario2"/>
              <w:tabs>
                <w:tab w:val="clear" w:pos="9355"/>
                <w:tab w:val="right" w:leader="dot" w:pos="9638"/>
              </w:tabs>
              <w:spacing w:line="276" w:lineRule="auto"/>
              <w:ind w:left="0"/>
              <w:jc w:val="right"/>
              <w:rPr>
                <w:rFonts w:cs="Calibri"/>
              </w:rPr>
            </w:pPr>
            <w:r w:rsidRPr="004251C2">
              <w:rPr>
                <w:rFonts w:cs="Calibri"/>
              </w:rPr>
              <w:t>1</w:t>
            </w:r>
            <w:r w:rsidR="00787AB1">
              <w:rPr>
                <w:rFonts w:cs="Calibri"/>
              </w:rPr>
              <w:t>1</w:t>
            </w:r>
          </w:p>
        </w:tc>
      </w:tr>
      <w:tr w:rsidR="00190296" w:rsidRPr="004251C2" w14:paraId="34172A0E" w14:textId="77777777" w:rsidTr="00163AC9">
        <w:tc>
          <w:tcPr>
            <w:tcW w:w="828" w:type="dxa"/>
            <w:tcBorders>
              <w:top w:val="single" w:sz="4" w:space="0" w:color="auto"/>
              <w:bottom w:val="single" w:sz="4" w:space="0" w:color="auto"/>
            </w:tcBorders>
          </w:tcPr>
          <w:p w14:paraId="618BF771" w14:textId="77777777" w:rsidR="00190296" w:rsidRPr="004251C2" w:rsidRDefault="00190296" w:rsidP="00190296">
            <w:pPr>
              <w:pStyle w:val="Sommario2"/>
              <w:tabs>
                <w:tab w:val="clear" w:pos="9355"/>
                <w:tab w:val="right" w:leader="dot" w:pos="9638"/>
              </w:tabs>
              <w:spacing w:line="276" w:lineRule="auto"/>
              <w:ind w:left="0"/>
              <w:rPr>
                <w:rFonts w:cs="Calibri"/>
              </w:rPr>
            </w:pPr>
            <w:r w:rsidRPr="004251C2">
              <w:rPr>
                <w:rFonts w:cs="Calibri"/>
              </w:rPr>
              <w:t>Art. 15</w:t>
            </w:r>
          </w:p>
        </w:tc>
        <w:tc>
          <w:tcPr>
            <w:tcW w:w="9520" w:type="dxa"/>
            <w:tcBorders>
              <w:top w:val="single" w:sz="4" w:space="0" w:color="auto"/>
              <w:bottom w:val="single" w:sz="4" w:space="0" w:color="auto"/>
              <w:right w:val="nil"/>
            </w:tcBorders>
          </w:tcPr>
          <w:p w14:paraId="2436CEE8" w14:textId="77777777" w:rsidR="00190296" w:rsidRPr="004251C2" w:rsidRDefault="00190296" w:rsidP="00190296">
            <w:pPr>
              <w:pStyle w:val="Sommario2"/>
              <w:tabs>
                <w:tab w:val="clear" w:pos="9355"/>
                <w:tab w:val="right" w:leader="dot" w:pos="9638"/>
              </w:tabs>
              <w:spacing w:line="276" w:lineRule="auto"/>
              <w:ind w:left="0"/>
              <w:rPr>
                <w:rFonts w:cs="Calibri"/>
              </w:rPr>
            </w:pPr>
            <w:r w:rsidRPr="004251C2">
              <w:rPr>
                <w:rFonts w:cs="Calibri"/>
              </w:rPr>
              <w:t>Altre fonti normative</w:t>
            </w:r>
          </w:p>
        </w:tc>
        <w:tc>
          <w:tcPr>
            <w:tcW w:w="425" w:type="dxa"/>
            <w:tcBorders>
              <w:top w:val="single" w:sz="4" w:space="0" w:color="auto"/>
              <w:left w:val="nil"/>
              <w:bottom w:val="single" w:sz="4" w:space="0" w:color="auto"/>
              <w:right w:val="nil"/>
            </w:tcBorders>
          </w:tcPr>
          <w:p w14:paraId="221477C8" w14:textId="77777777" w:rsidR="00190296" w:rsidRPr="004251C2" w:rsidRDefault="00190296" w:rsidP="00190296">
            <w:pPr>
              <w:pStyle w:val="Sommario2"/>
              <w:tabs>
                <w:tab w:val="clear" w:pos="9355"/>
                <w:tab w:val="right" w:leader="dot" w:pos="9638"/>
              </w:tabs>
              <w:spacing w:line="276" w:lineRule="auto"/>
              <w:ind w:left="0"/>
              <w:jc w:val="right"/>
              <w:rPr>
                <w:rFonts w:cs="Calibri"/>
              </w:rPr>
            </w:pPr>
            <w:r w:rsidRPr="004251C2">
              <w:rPr>
                <w:rFonts w:cs="Calibri"/>
              </w:rPr>
              <w:t xml:space="preserve">p. </w:t>
            </w:r>
          </w:p>
        </w:tc>
        <w:tc>
          <w:tcPr>
            <w:tcW w:w="567" w:type="dxa"/>
            <w:tcBorders>
              <w:top w:val="single" w:sz="4" w:space="0" w:color="auto"/>
              <w:left w:val="nil"/>
              <w:bottom w:val="single" w:sz="4" w:space="0" w:color="auto"/>
            </w:tcBorders>
          </w:tcPr>
          <w:p w14:paraId="4737E36C" w14:textId="20AF1667" w:rsidR="00190296" w:rsidRPr="004251C2" w:rsidRDefault="00190296" w:rsidP="00190296">
            <w:pPr>
              <w:pStyle w:val="Sommario2"/>
              <w:tabs>
                <w:tab w:val="clear" w:pos="9355"/>
                <w:tab w:val="right" w:leader="dot" w:pos="9638"/>
              </w:tabs>
              <w:spacing w:line="276" w:lineRule="auto"/>
              <w:ind w:left="0"/>
              <w:jc w:val="right"/>
              <w:rPr>
                <w:rFonts w:cs="Calibri"/>
              </w:rPr>
            </w:pPr>
            <w:r w:rsidRPr="004251C2">
              <w:rPr>
                <w:rFonts w:cs="Calibri"/>
              </w:rPr>
              <w:t>1</w:t>
            </w:r>
            <w:r w:rsidR="00787AB1">
              <w:rPr>
                <w:rFonts w:cs="Calibri"/>
              </w:rPr>
              <w:t>2</w:t>
            </w:r>
          </w:p>
        </w:tc>
      </w:tr>
      <w:tr w:rsidR="00190296" w:rsidRPr="004251C2" w14:paraId="00B3C915" w14:textId="77777777" w:rsidTr="00163AC9">
        <w:tc>
          <w:tcPr>
            <w:tcW w:w="828" w:type="dxa"/>
            <w:tcBorders>
              <w:top w:val="single" w:sz="4" w:space="0" w:color="auto"/>
              <w:bottom w:val="single" w:sz="4" w:space="0" w:color="auto"/>
            </w:tcBorders>
          </w:tcPr>
          <w:p w14:paraId="1239CA70" w14:textId="77777777" w:rsidR="00190296" w:rsidRPr="004251C2" w:rsidRDefault="00190296" w:rsidP="00190296">
            <w:pPr>
              <w:pStyle w:val="Sommario2"/>
              <w:tabs>
                <w:tab w:val="clear" w:pos="9355"/>
                <w:tab w:val="right" w:leader="dot" w:pos="9638"/>
              </w:tabs>
              <w:spacing w:line="276" w:lineRule="auto"/>
              <w:ind w:left="0"/>
              <w:rPr>
                <w:rFonts w:cs="Calibri"/>
              </w:rPr>
            </w:pPr>
            <w:r w:rsidRPr="004251C2">
              <w:rPr>
                <w:rFonts w:cs="Calibri"/>
              </w:rPr>
              <w:t>Art. 16</w:t>
            </w:r>
          </w:p>
        </w:tc>
        <w:tc>
          <w:tcPr>
            <w:tcW w:w="9520" w:type="dxa"/>
            <w:tcBorders>
              <w:top w:val="single" w:sz="4" w:space="0" w:color="auto"/>
              <w:bottom w:val="single" w:sz="4" w:space="0" w:color="auto"/>
              <w:right w:val="nil"/>
            </w:tcBorders>
          </w:tcPr>
          <w:p w14:paraId="23D9E05D" w14:textId="34D01724" w:rsidR="006C15F3" w:rsidRPr="004251C2" w:rsidRDefault="00190296" w:rsidP="00190296">
            <w:pPr>
              <w:pStyle w:val="Sommario2"/>
              <w:tabs>
                <w:tab w:val="clear" w:pos="9355"/>
                <w:tab w:val="right" w:leader="dot" w:pos="9638"/>
              </w:tabs>
              <w:spacing w:line="276" w:lineRule="auto"/>
              <w:ind w:left="0"/>
              <w:rPr>
                <w:rFonts w:cs="Calibri"/>
              </w:rPr>
            </w:pPr>
            <w:r w:rsidRPr="004251C2">
              <w:rPr>
                <w:rFonts w:cs="Calibri"/>
              </w:rPr>
              <w:t>Validità</w:t>
            </w:r>
          </w:p>
        </w:tc>
        <w:tc>
          <w:tcPr>
            <w:tcW w:w="425" w:type="dxa"/>
            <w:tcBorders>
              <w:top w:val="single" w:sz="4" w:space="0" w:color="auto"/>
              <w:left w:val="nil"/>
              <w:bottom w:val="single" w:sz="4" w:space="0" w:color="auto"/>
              <w:right w:val="nil"/>
            </w:tcBorders>
          </w:tcPr>
          <w:p w14:paraId="32D62F4F" w14:textId="77777777" w:rsidR="00190296" w:rsidRPr="004251C2" w:rsidRDefault="00190296" w:rsidP="00190296">
            <w:pPr>
              <w:pStyle w:val="Sommario2"/>
              <w:tabs>
                <w:tab w:val="clear" w:pos="9355"/>
                <w:tab w:val="right" w:leader="dot" w:pos="9638"/>
              </w:tabs>
              <w:spacing w:line="276" w:lineRule="auto"/>
              <w:ind w:left="0"/>
              <w:jc w:val="right"/>
              <w:rPr>
                <w:rFonts w:cs="Calibri"/>
              </w:rPr>
            </w:pPr>
            <w:r w:rsidRPr="004251C2">
              <w:rPr>
                <w:rFonts w:cs="Calibri"/>
              </w:rPr>
              <w:t xml:space="preserve">p. </w:t>
            </w:r>
          </w:p>
        </w:tc>
        <w:tc>
          <w:tcPr>
            <w:tcW w:w="567" w:type="dxa"/>
            <w:tcBorders>
              <w:top w:val="single" w:sz="4" w:space="0" w:color="auto"/>
              <w:left w:val="nil"/>
              <w:bottom w:val="single" w:sz="4" w:space="0" w:color="auto"/>
            </w:tcBorders>
          </w:tcPr>
          <w:p w14:paraId="735DA4F4" w14:textId="0B7705CE" w:rsidR="00190296" w:rsidRPr="004251C2" w:rsidRDefault="00190296" w:rsidP="00190296">
            <w:pPr>
              <w:pStyle w:val="Sommario2"/>
              <w:tabs>
                <w:tab w:val="clear" w:pos="9355"/>
                <w:tab w:val="right" w:leader="dot" w:pos="9638"/>
              </w:tabs>
              <w:spacing w:line="276" w:lineRule="auto"/>
              <w:ind w:left="0"/>
              <w:jc w:val="right"/>
              <w:rPr>
                <w:rFonts w:cs="Calibri"/>
              </w:rPr>
            </w:pPr>
            <w:r w:rsidRPr="004251C2">
              <w:rPr>
                <w:rFonts w:cs="Calibri"/>
              </w:rPr>
              <w:t>1</w:t>
            </w:r>
            <w:r w:rsidR="00787AB1">
              <w:rPr>
                <w:rFonts w:cs="Calibri"/>
              </w:rPr>
              <w:t>2</w:t>
            </w:r>
          </w:p>
        </w:tc>
      </w:tr>
    </w:tbl>
    <w:p w14:paraId="0A37501D" w14:textId="77777777" w:rsidR="00FA17B8" w:rsidRPr="004251C2" w:rsidRDefault="00FA17B8" w:rsidP="00190296">
      <w:pPr>
        <w:pStyle w:val="Sommario2"/>
        <w:tabs>
          <w:tab w:val="clear" w:pos="9355"/>
          <w:tab w:val="right" w:leader="dot" w:pos="9638"/>
        </w:tabs>
        <w:spacing w:line="276" w:lineRule="auto"/>
        <w:rPr>
          <w:rFonts w:cs="Calibri"/>
        </w:rPr>
      </w:pPr>
    </w:p>
    <w:p w14:paraId="5DAB6C7B" w14:textId="77777777" w:rsidR="00B82D41" w:rsidRPr="004251C2" w:rsidRDefault="00B82D41" w:rsidP="00190296">
      <w:pPr>
        <w:numPr>
          <w:ilvl w:val="0"/>
          <w:numId w:val="1"/>
        </w:numPr>
        <w:suppressAutoHyphens w:val="0"/>
        <w:autoSpaceDE w:val="0"/>
        <w:autoSpaceDN w:val="0"/>
        <w:adjustRightInd w:val="0"/>
        <w:spacing w:after="0"/>
        <w:rPr>
          <w:rFonts w:eastAsia="Times New Roman"/>
          <w:lang w:eastAsia="it-IT"/>
        </w:rPr>
      </w:pPr>
    </w:p>
    <w:p w14:paraId="02EB378F" w14:textId="77777777" w:rsidR="00832D68" w:rsidRPr="004251C2" w:rsidRDefault="00832D68" w:rsidP="00190296">
      <w:pPr>
        <w:spacing w:after="0"/>
        <w:rPr>
          <w:sz w:val="24"/>
          <w:szCs w:val="24"/>
        </w:rPr>
      </w:pPr>
    </w:p>
    <w:p w14:paraId="0FA3C9AE" w14:textId="77777777" w:rsidR="00832D68" w:rsidRDefault="00832D68" w:rsidP="00190296">
      <w:pPr>
        <w:pStyle w:val="Titolo2"/>
        <w:keepLines/>
        <w:pageBreakBefore/>
        <w:numPr>
          <w:ilvl w:val="0"/>
          <w:numId w:val="0"/>
        </w:numPr>
        <w:spacing w:line="276" w:lineRule="auto"/>
        <w:jc w:val="both"/>
        <w:rPr>
          <w:rFonts w:ascii="Calibri" w:hAnsi="Calibri" w:cs="Calibri"/>
        </w:rPr>
      </w:pPr>
      <w:r w:rsidRPr="004251C2">
        <w:rPr>
          <w:rFonts w:ascii="Calibri" w:hAnsi="Calibri" w:cs="Calibri"/>
        </w:rPr>
        <w:lastRenderedPageBreak/>
        <w:t>Art. 1 Obiettivi formativi specifici del corso e descrizione del percorso formativo</w:t>
      </w:r>
    </w:p>
    <w:p w14:paraId="19FEC99E" w14:textId="4CAA4D47" w:rsidR="00744E4E" w:rsidRPr="00651812" w:rsidRDefault="00651812" w:rsidP="00744E4E">
      <w:pPr>
        <w:pStyle w:val="Corpotesto"/>
        <w:jc w:val="center"/>
        <w:rPr>
          <w:b/>
          <w:bCs/>
          <w:i/>
          <w:iCs/>
        </w:rPr>
      </w:pPr>
      <w:r w:rsidRPr="00651812">
        <w:rPr>
          <w:b/>
          <w:bCs/>
          <w:i/>
          <w:iCs/>
        </w:rPr>
        <w:t>OMISSIS</w:t>
      </w:r>
    </w:p>
    <w:p w14:paraId="46367131" w14:textId="77777777" w:rsidR="00832D68" w:rsidRDefault="00832D68" w:rsidP="00190296">
      <w:pPr>
        <w:pStyle w:val="Titolo2"/>
        <w:keepLines/>
        <w:numPr>
          <w:ilvl w:val="0"/>
          <w:numId w:val="0"/>
        </w:numPr>
        <w:spacing w:line="276" w:lineRule="auto"/>
        <w:ind w:left="576" w:hanging="576"/>
        <w:jc w:val="both"/>
        <w:rPr>
          <w:rFonts w:ascii="Calibri" w:hAnsi="Calibri" w:cs="Calibri"/>
        </w:rPr>
      </w:pPr>
      <w:bookmarkStart w:id="0" w:name="__RefHeading__588_473176946"/>
      <w:bookmarkEnd w:id="0"/>
      <w:r w:rsidRPr="004251C2">
        <w:rPr>
          <w:rFonts w:ascii="Calibri" w:hAnsi="Calibri" w:cs="Calibri"/>
        </w:rPr>
        <w:t>Art. 2 Profilo professionale e sbocchi occupazionali e professionali previsti per i laureati</w:t>
      </w:r>
    </w:p>
    <w:p w14:paraId="24CC2D0C" w14:textId="35FA93E0" w:rsidR="00A9298C" w:rsidRPr="00A9298C" w:rsidRDefault="00A9298C" w:rsidP="00A9298C">
      <w:pPr>
        <w:pStyle w:val="Corpotesto"/>
        <w:jc w:val="center"/>
        <w:rPr>
          <w:b/>
          <w:bCs/>
          <w:i/>
          <w:iCs/>
        </w:rPr>
      </w:pPr>
      <w:r>
        <w:rPr>
          <w:b/>
          <w:bCs/>
          <w:i/>
          <w:iCs/>
        </w:rPr>
        <w:t>OMISSIS</w:t>
      </w:r>
    </w:p>
    <w:p w14:paraId="40B4D439" w14:textId="0A78A0B0" w:rsidR="00832D68" w:rsidRPr="004251C2" w:rsidRDefault="00832D68" w:rsidP="00190296">
      <w:pPr>
        <w:pStyle w:val="Titolo2"/>
        <w:numPr>
          <w:ilvl w:val="0"/>
          <w:numId w:val="0"/>
        </w:numPr>
        <w:spacing w:line="276" w:lineRule="auto"/>
        <w:ind w:left="576" w:hanging="576"/>
        <w:jc w:val="both"/>
        <w:rPr>
          <w:rFonts w:ascii="Calibri" w:hAnsi="Calibri" w:cs="Calibri"/>
        </w:rPr>
      </w:pPr>
      <w:bookmarkStart w:id="1" w:name="__RefHeading__590_473176946"/>
      <w:bookmarkEnd w:id="1"/>
      <w:r w:rsidRPr="004251C2">
        <w:rPr>
          <w:rFonts w:ascii="Calibri" w:hAnsi="Calibri" w:cs="Calibri"/>
        </w:rPr>
        <w:t>Art.</w:t>
      </w:r>
      <w:r w:rsidR="00E44E4D" w:rsidRPr="004251C2">
        <w:rPr>
          <w:rFonts w:ascii="Calibri" w:hAnsi="Calibri" w:cs="Calibri"/>
        </w:rPr>
        <w:t xml:space="preserve"> </w:t>
      </w:r>
      <w:r w:rsidRPr="004251C2">
        <w:rPr>
          <w:rFonts w:ascii="Calibri" w:hAnsi="Calibri" w:cs="Calibri"/>
        </w:rPr>
        <w:t>3 Conoscenze richieste per l’accesso e requisiti curriculari</w:t>
      </w:r>
    </w:p>
    <w:p w14:paraId="6EA6E9E3" w14:textId="75BE9944" w:rsidR="00832D68" w:rsidRPr="004251C2" w:rsidRDefault="00832D68" w:rsidP="00190296">
      <w:pPr>
        <w:spacing w:after="0"/>
        <w:jc w:val="both"/>
        <w:rPr>
          <w:sz w:val="24"/>
          <w:szCs w:val="24"/>
        </w:rPr>
      </w:pPr>
      <w:r w:rsidRPr="004251C2">
        <w:rPr>
          <w:sz w:val="24"/>
          <w:szCs w:val="24"/>
        </w:rPr>
        <w:t xml:space="preserve">Per essere ammessi al corso di studio occorre essere in possesso di una laurea o di un diploma universitario di durata triennale, di una laurea quadriennale </w:t>
      </w:r>
      <w:proofErr w:type="spellStart"/>
      <w:r w:rsidRPr="004251C2">
        <w:rPr>
          <w:sz w:val="24"/>
          <w:szCs w:val="24"/>
        </w:rPr>
        <w:t>v.o.</w:t>
      </w:r>
      <w:proofErr w:type="spellEnd"/>
      <w:r w:rsidRPr="004251C2">
        <w:rPr>
          <w:sz w:val="24"/>
          <w:szCs w:val="24"/>
        </w:rPr>
        <w:t xml:space="preserve"> o di altra laurea specialistica o magistrale, o di altro titolo di studio conseguito all'estero, riconosciuto idoneo secondo la normativa vigente. Occorre inoltre possedere i seguenti requisiti richiesti per l</w:t>
      </w:r>
      <w:r w:rsidR="005902E0">
        <w:rPr>
          <w:sz w:val="24"/>
          <w:szCs w:val="24"/>
        </w:rPr>
        <w:t>’</w:t>
      </w:r>
      <w:r w:rsidRPr="004251C2">
        <w:rPr>
          <w:sz w:val="24"/>
          <w:szCs w:val="24"/>
        </w:rPr>
        <w:t>ammissione:</w:t>
      </w:r>
      <w:r w:rsidRPr="004251C2">
        <w:rPr>
          <w:sz w:val="24"/>
          <w:szCs w:val="24"/>
        </w:rPr>
        <w:tab/>
      </w:r>
    </w:p>
    <w:p w14:paraId="10A52F97" w14:textId="7E581F97" w:rsidR="00832D68" w:rsidRPr="004251C2" w:rsidRDefault="00832D68" w:rsidP="00190296">
      <w:pPr>
        <w:numPr>
          <w:ilvl w:val="0"/>
          <w:numId w:val="19"/>
        </w:numPr>
        <w:spacing w:after="0"/>
        <w:jc w:val="both"/>
        <w:rPr>
          <w:sz w:val="24"/>
          <w:szCs w:val="24"/>
        </w:rPr>
      </w:pPr>
      <w:r w:rsidRPr="004251C2">
        <w:rPr>
          <w:sz w:val="24"/>
          <w:szCs w:val="24"/>
        </w:rPr>
        <w:t>conseguimento della laurea triennale in una delle seguenti classi: L19 (Scienze dell</w:t>
      </w:r>
      <w:r w:rsidR="005902E0">
        <w:rPr>
          <w:sz w:val="24"/>
          <w:szCs w:val="24"/>
        </w:rPr>
        <w:t>’</w:t>
      </w:r>
      <w:r w:rsidRPr="004251C2">
        <w:rPr>
          <w:sz w:val="24"/>
          <w:szCs w:val="24"/>
        </w:rPr>
        <w:t>Educazione e della Formazione) o della previgente classe 18 (Scienze dell</w:t>
      </w:r>
      <w:r w:rsidR="005902E0">
        <w:rPr>
          <w:sz w:val="24"/>
          <w:szCs w:val="24"/>
        </w:rPr>
        <w:t>’</w:t>
      </w:r>
      <w:r w:rsidRPr="004251C2">
        <w:rPr>
          <w:sz w:val="24"/>
          <w:szCs w:val="24"/>
        </w:rPr>
        <w:t>Educazione e della Formazione);</w:t>
      </w:r>
    </w:p>
    <w:p w14:paraId="588EF43D" w14:textId="77777777" w:rsidR="00832D68" w:rsidRPr="004251C2" w:rsidRDefault="00832D68" w:rsidP="00190296">
      <w:pPr>
        <w:numPr>
          <w:ilvl w:val="0"/>
          <w:numId w:val="19"/>
        </w:numPr>
        <w:spacing w:after="0"/>
        <w:jc w:val="both"/>
        <w:rPr>
          <w:sz w:val="24"/>
          <w:szCs w:val="24"/>
        </w:rPr>
      </w:pPr>
      <w:r w:rsidRPr="004251C2">
        <w:rPr>
          <w:sz w:val="24"/>
          <w:szCs w:val="24"/>
        </w:rPr>
        <w:t>ovvero conseguimento della laurea avendo conseguito almeno 50 C</w:t>
      </w:r>
      <w:r w:rsidR="007F14CB" w:rsidRPr="004251C2">
        <w:rPr>
          <w:sz w:val="24"/>
          <w:szCs w:val="24"/>
        </w:rPr>
        <w:t xml:space="preserve">rediti </w:t>
      </w:r>
      <w:r w:rsidRPr="004251C2">
        <w:rPr>
          <w:sz w:val="24"/>
          <w:szCs w:val="24"/>
        </w:rPr>
        <w:t>F</w:t>
      </w:r>
      <w:r w:rsidR="007F14CB" w:rsidRPr="004251C2">
        <w:rPr>
          <w:sz w:val="24"/>
          <w:szCs w:val="24"/>
        </w:rPr>
        <w:t xml:space="preserve">ormativi </w:t>
      </w:r>
      <w:r w:rsidRPr="004251C2">
        <w:rPr>
          <w:sz w:val="24"/>
          <w:szCs w:val="24"/>
        </w:rPr>
        <w:t>U</w:t>
      </w:r>
      <w:r w:rsidR="007F14CB" w:rsidRPr="004251C2">
        <w:rPr>
          <w:sz w:val="24"/>
          <w:szCs w:val="24"/>
        </w:rPr>
        <w:t>niversitari-CFU</w:t>
      </w:r>
      <w:r w:rsidRPr="004251C2">
        <w:rPr>
          <w:sz w:val="24"/>
          <w:szCs w:val="24"/>
        </w:rPr>
        <w:t xml:space="preserve"> nei seguenti settori scientifico-disciplinari</w:t>
      </w:r>
      <w:r w:rsidRPr="004251C2">
        <w:t>:</w:t>
      </w:r>
    </w:p>
    <w:p w14:paraId="09FEE8EE" w14:textId="163FAA82" w:rsidR="00832D68" w:rsidRPr="004251C2" w:rsidRDefault="00832D68" w:rsidP="00190296">
      <w:pPr>
        <w:numPr>
          <w:ilvl w:val="0"/>
          <w:numId w:val="21"/>
        </w:numPr>
        <w:spacing w:after="0"/>
        <w:jc w:val="both"/>
        <w:rPr>
          <w:sz w:val="24"/>
          <w:szCs w:val="24"/>
        </w:rPr>
      </w:pPr>
      <w:r w:rsidRPr="004251C2">
        <w:rPr>
          <w:sz w:val="24"/>
          <w:szCs w:val="24"/>
        </w:rPr>
        <w:t>non meno di 16 CF</w:t>
      </w:r>
      <w:r w:rsidR="007F14CB" w:rsidRPr="004251C2">
        <w:rPr>
          <w:sz w:val="24"/>
          <w:szCs w:val="24"/>
        </w:rPr>
        <w:t>U</w:t>
      </w:r>
      <w:r w:rsidRPr="004251C2">
        <w:rPr>
          <w:sz w:val="24"/>
          <w:szCs w:val="24"/>
        </w:rPr>
        <w:t xml:space="preserve"> nelle discipline pedagogiche (Settore Scientifico Disciplinare </w:t>
      </w:r>
      <w:r w:rsidR="00F57873" w:rsidRPr="004251C2">
        <w:rPr>
          <w:sz w:val="24"/>
          <w:szCs w:val="24"/>
        </w:rPr>
        <w:t xml:space="preserve">PAED </w:t>
      </w:r>
      <w:r w:rsidR="00CA0BDA" w:rsidRPr="004251C2">
        <w:rPr>
          <w:sz w:val="24"/>
          <w:szCs w:val="24"/>
        </w:rPr>
        <w:t xml:space="preserve">ex </w:t>
      </w:r>
      <w:r w:rsidRPr="004251C2">
        <w:rPr>
          <w:sz w:val="24"/>
          <w:szCs w:val="24"/>
        </w:rPr>
        <w:t>M-PED 01/02/03/04);</w:t>
      </w:r>
    </w:p>
    <w:p w14:paraId="3F167FCC" w14:textId="0F8AACAC" w:rsidR="00832D68" w:rsidRPr="004251C2" w:rsidRDefault="00832D68" w:rsidP="00190296">
      <w:pPr>
        <w:numPr>
          <w:ilvl w:val="0"/>
          <w:numId w:val="21"/>
        </w:numPr>
        <w:spacing w:after="0"/>
        <w:jc w:val="both"/>
        <w:rPr>
          <w:sz w:val="24"/>
          <w:szCs w:val="24"/>
        </w:rPr>
      </w:pPr>
      <w:r w:rsidRPr="004251C2">
        <w:rPr>
          <w:sz w:val="24"/>
          <w:szCs w:val="24"/>
        </w:rPr>
        <w:t>i restanti C</w:t>
      </w:r>
      <w:r w:rsidR="007F14CB" w:rsidRPr="004251C2">
        <w:rPr>
          <w:sz w:val="24"/>
          <w:szCs w:val="24"/>
        </w:rPr>
        <w:t>FU</w:t>
      </w:r>
      <w:r w:rsidRPr="004251C2">
        <w:rPr>
          <w:sz w:val="24"/>
          <w:szCs w:val="24"/>
        </w:rPr>
        <w:t xml:space="preserve"> nelle seguenti aree: almeno </w:t>
      </w:r>
      <w:proofErr w:type="gramStart"/>
      <w:r w:rsidRPr="004251C2">
        <w:rPr>
          <w:sz w:val="24"/>
          <w:szCs w:val="24"/>
        </w:rPr>
        <w:t>6</w:t>
      </w:r>
      <w:proofErr w:type="gramEnd"/>
      <w:r w:rsidRPr="004251C2">
        <w:rPr>
          <w:sz w:val="24"/>
          <w:szCs w:val="24"/>
        </w:rPr>
        <w:t xml:space="preserve"> CFU nell’area filosofica (</w:t>
      </w:r>
      <w:r w:rsidR="00F57873" w:rsidRPr="004251C2">
        <w:rPr>
          <w:sz w:val="24"/>
          <w:szCs w:val="24"/>
        </w:rPr>
        <w:t xml:space="preserve">PHIL </w:t>
      </w:r>
      <w:r w:rsidR="00CA0BDA" w:rsidRPr="004251C2">
        <w:rPr>
          <w:sz w:val="24"/>
          <w:szCs w:val="24"/>
        </w:rPr>
        <w:t xml:space="preserve">ex </w:t>
      </w:r>
      <w:r w:rsidRPr="004251C2">
        <w:rPr>
          <w:sz w:val="24"/>
          <w:szCs w:val="24"/>
        </w:rPr>
        <w:t>M-FIL), psicologica (</w:t>
      </w:r>
      <w:r w:rsidR="00F57873" w:rsidRPr="004251C2">
        <w:rPr>
          <w:sz w:val="24"/>
          <w:szCs w:val="24"/>
        </w:rPr>
        <w:t xml:space="preserve">PSIC </w:t>
      </w:r>
      <w:r w:rsidR="00CA0BDA" w:rsidRPr="004251C2">
        <w:rPr>
          <w:sz w:val="24"/>
          <w:szCs w:val="24"/>
        </w:rPr>
        <w:t xml:space="preserve">ex </w:t>
      </w:r>
      <w:r w:rsidRPr="004251C2">
        <w:rPr>
          <w:sz w:val="24"/>
          <w:szCs w:val="24"/>
        </w:rPr>
        <w:t>M-PSI), sociologica (</w:t>
      </w:r>
      <w:r w:rsidR="00F57873" w:rsidRPr="004251C2">
        <w:rPr>
          <w:sz w:val="24"/>
          <w:szCs w:val="24"/>
        </w:rPr>
        <w:t xml:space="preserve">GSPS </w:t>
      </w:r>
      <w:r w:rsidR="00CA0BDA" w:rsidRPr="004251C2">
        <w:rPr>
          <w:sz w:val="24"/>
          <w:szCs w:val="24"/>
        </w:rPr>
        <w:t xml:space="preserve">ex </w:t>
      </w:r>
      <w:r w:rsidRPr="004251C2">
        <w:rPr>
          <w:sz w:val="24"/>
          <w:szCs w:val="24"/>
        </w:rPr>
        <w:t>SPS) e statistica (</w:t>
      </w:r>
      <w:r w:rsidR="00F57873" w:rsidRPr="004251C2">
        <w:rPr>
          <w:sz w:val="24"/>
          <w:szCs w:val="24"/>
        </w:rPr>
        <w:t xml:space="preserve">STAT </w:t>
      </w:r>
      <w:r w:rsidR="00CA0BDA" w:rsidRPr="004251C2">
        <w:rPr>
          <w:sz w:val="24"/>
          <w:szCs w:val="24"/>
        </w:rPr>
        <w:t xml:space="preserve">ex </w:t>
      </w:r>
      <w:r w:rsidRPr="004251C2">
        <w:rPr>
          <w:sz w:val="24"/>
          <w:szCs w:val="24"/>
        </w:rPr>
        <w:t>SECS); i restanti crediti potranno essere conseguiti, oltre che nelle predette discipline, anche nelle aree giuridica (</w:t>
      </w:r>
      <w:r w:rsidR="00F57873" w:rsidRPr="004251C2">
        <w:rPr>
          <w:sz w:val="24"/>
          <w:szCs w:val="24"/>
        </w:rPr>
        <w:t xml:space="preserve">GIUR </w:t>
      </w:r>
      <w:r w:rsidR="00CA0BDA" w:rsidRPr="004251C2">
        <w:rPr>
          <w:sz w:val="24"/>
          <w:szCs w:val="24"/>
        </w:rPr>
        <w:t xml:space="preserve">ex </w:t>
      </w:r>
      <w:r w:rsidRPr="004251C2">
        <w:rPr>
          <w:sz w:val="24"/>
          <w:szCs w:val="24"/>
        </w:rPr>
        <w:t>IUS) e storica (</w:t>
      </w:r>
      <w:r w:rsidR="00F57873" w:rsidRPr="004251C2">
        <w:rPr>
          <w:sz w:val="24"/>
          <w:szCs w:val="24"/>
        </w:rPr>
        <w:t xml:space="preserve">HIST </w:t>
      </w:r>
      <w:r w:rsidR="00CA0BDA" w:rsidRPr="004251C2">
        <w:rPr>
          <w:sz w:val="24"/>
          <w:szCs w:val="24"/>
        </w:rPr>
        <w:t xml:space="preserve">ex </w:t>
      </w:r>
      <w:r w:rsidRPr="004251C2">
        <w:rPr>
          <w:sz w:val="24"/>
          <w:szCs w:val="24"/>
        </w:rPr>
        <w:t>M-STO) senza distinzione fra i Settori Scientifico-Disciplinari previsti per ciascuna area;</w:t>
      </w:r>
    </w:p>
    <w:p w14:paraId="5966CE95" w14:textId="77777777" w:rsidR="00832D68" w:rsidRPr="004251C2" w:rsidRDefault="00832D68" w:rsidP="00190296">
      <w:pPr>
        <w:spacing w:after="0"/>
        <w:ind w:left="-108"/>
        <w:jc w:val="both"/>
        <w:rPr>
          <w:sz w:val="24"/>
          <w:szCs w:val="24"/>
        </w:rPr>
      </w:pPr>
      <w:r w:rsidRPr="004251C2">
        <w:rPr>
          <w:sz w:val="24"/>
          <w:szCs w:val="24"/>
        </w:rPr>
        <w:t>Eventuali carenze curriculari devono essere colmate prima dell’immatricolazione attraverso l’iscrizione a singoli insegnamenti e il superamento dei relativi esami.</w:t>
      </w:r>
    </w:p>
    <w:p w14:paraId="0D0B940D" w14:textId="77777777" w:rsidR="00832D68" w:rsidRPr="004251C2" w:rsidRDefault="00832D68" w:rsidP="00190296">
      <w:pPr>
        <w:spacing w:after="0"/>
        <w:ind w:left="-108"/>
        <w:jc w:val="both"/>
        <w:rPr>
          <w:sz w:val="24"/>
          <w:szCs w:val="24"/>
        </w:rPr>
      </w:pPr>
    </w:p>
    <w:p w14:paraId="2AFC750B" w14:textId="77777777" w:rsidR="00832D68" w:rsidRPr="004251C2" w:rsidRDefault="00832D68" w:rsidP="00190296">
      <w:pPr>
        <w:pStyle w:val="Titolo2"/>
        <w:keepLines/>
        <w:numPr>
          <w:ilvl w:val="0"/>
          <w:numId w:val="0"/>
        </w:numPr>
        <w:spacing w:line="276" w:lineRule="auto"/>
        <w:jc w:val="both"/>
        <w:rPr>
          <w:rFonts w:ascii="Calibri" w:hAnsi="Calibri" w:cs="Calibri"/>
        </w:rPr>
      </w:pPr>
      <w:bookmarkStart w:id="2" w:name="__RefHeading__592_473176946"/>
      <w:bookmarkEnd w:id="2"/>
      <w:r w:rsidRPr="004251C2">
        <w:rPr>
          <w:rFonts w:ascii="Calibri" w:hAnsi="Calibri" w:cs="Calibri"/>
        </w:rPr>
        <w:t>Art. 4 Modalità di ammissione</w:t>
      </w:r>
    </w:p>
    <w:p w14:paraId="73103E83" w14:textId="77777777" w:rsidR="00832D68" w:rsidRPr="004251C2" w:rsidRDefault="00832D68" w:rsidP="00190296">
      <w:pPr>
        <w:spacing w:after="0"/>
        <w:rPr>
          <w:sz w:val="24"/>
          <w:szCs w:val="24"/>
        </w:rPr>
      </w:pPr>
      <w:r w:rsidRPr="004251C2">
        <w:rPr>
          <w:sz w:val="24"/>
          <w:szCs w:val="24"/>
        </w:rPr>
        <w:t xml:space="preserve">Il corso di studio è ad accesso libero. </w:t>
      </w:r>
    </w:p>
    <w:p w14:paraId="5A63A98A" w14:textId="77777777" w:rsidR="00832D68" w:rsidRPr="004251C2" w:rsidRDefault="00832D68" w:rsidP="00190296">
      <w:pPr>
        <w:spacing w:after="0"/>
        <w:jc w:val="both"/>
        <w:rPr>
          <w:sz w:val="24"/>
          <w:szCs w:val="24"/>
        </w:rPr>
      </w:pPr>
      <w:r w:rsidRPr="004251C2">
        <w:rPr>
          <w:sz w:val="24"/>
          <w:szCs w:val="24"/>
        </w:rPr>
        <w:t>La verifica d</w:t>
      </w:r>
      <w:r w:rsidR="007D1BDD" w:rsidRPr="004251C2">
        <w:rPr>
          <w:sz w:val="24"/>
          <w:szCs w:val="24"/>
        </w:rPr>
        <w:t xml:space="preserve">el curriculum di studi </w:t>
      </w:r>
      <w:r w:rsidRPr="004251C2">
        <w:rPr>
          <w:sz w:val="24"/>
          <w:szCs w:val="24"/>
        </w:rPr>
        <w:t xml:space="preserve">è effettuata tramite procedura di </w:t>
      </w:r>
      <w:proofErr w:type="spellStart"/>
      <w:r w:rsidRPr="004251C2">
        <w:rPr>
          <w:sz w:val="24"/>
          <w:szCs w:val="24"/>
        </w:rPr>
        <w:t>pre</w:t>
      </w:r>
      <w:proofErr w:type="spellEnd"/>
      <w:r w:rsidRPr="004251C2">
        <w:rPr>
          <w:sz w:val="24"/>
          <w:szCs w:val="24"/>
        </w:rPr>
        <w:t>-immatricolazione, regolata da bando annuale e verifica dei prerequisiti di accesso, con l</w:t>
      </w:r>
      <w:r w:rsidR="007F14CB" w:rsidRPr="004251C2">
        <w:rPr>
          <w:sz w:val="24"/>
          <w:szCs w:val="24"/>
        </w:rPr>
        <w:t>’</w:t>
      </w:r>
      <w:r w:rsidRPr="004251C2">
        <w:rPr>
          <w:sz w:val="24"/>
          <w:szCs w:val="24"/>
        </w:rPr>
        <w:t>eventuale indicazione d</w:t>
      </w:r>
      <w:r w:rsidR="003436ED" w:rsidRPr="004251C2">
        <w:rPr>
          <w:sz w:val="24"/>
          <w:szCs w:val="24"/>
        </w:rPr>
        <w:t>el</w:t>
      </w:r>
      <w:r w:rsidRPr="004251C2">
        <w:rPr>
          <w:sz w:val="24"/>
          <w:szCs w:val="24"/>
        </w:rPr>
        <w:t xml:space="preserve"> recupero </w:t>
      </w:r>
      <w:r w:rsidR="003436ED" w:rsidRPr="004251C2">
        <w:rPr>
          <w:sz w:val="24"/>
          <w:szCs w:val="24"/>
        </w:rPr>
        <w:t xml:space="preserve">di </w:t>
      </w:r>
      <w:r w:rsidRPr="004251C2">
        <w:rPr>
          <w:sz w:val="24"/>
          <w:szCs w:val="24"/>
        </w:rPr>
        <w:t>debiti formativi.</w:t>
      </w:r>
    </w:p>
    <w:p w14:paraId="0CD0C250" w14:textId="77777777" w:rsidR="00832D68" w:rsidRPr="004251C2" w:rsidRDefault="00832D68" w:rsidP="00190296">
      <w:pPr>
        <w:spacing w:after="0"/>
        <w:jc w:val="both"/>
        <w:rPr>
          <w:sz w:val="24"/>
          <w:szCs w:val="24"/>
        </w:rPr>
      </w:pPr>
      <w:r w:rsidRPr="004251C2">
        <w:rPr>
          <w:sz w:val="24"/>
          <w:szCs w:val="24"/>
        </w:rPr>
        <w:t xml:space="preserve">Il bando rettorale di ammissione al corso di studio contiene l’indicazione dei posti riservati a cittadini/e extracomunitari/e </w:t>
      </w:r>
      <w:proofErr w:type="spellStart"/>
      <w:r w:rsidRPr="004251C2">
        <w:rPr>
          <w:sz w:val="24"/>
          <w:szCs w:val="24"/>
        </w:rPr>
        <w:t>e</w:t>
      </w:r>
      <w:proofErr w:type="spellEnd"/>
      <w:r w:rsidRPr="004251C2">
        <w:rPr>
          <w:sz w:val="24"/>
          <w:szCs w:val="24"/>
        </w:rPr>
        <w:t xml:space="preserve"> rientranti nel Programma Marco Polo, le disposizioni relative alla verifica del curriculum di studi pregresso, con riferimento in particolare alle procedure di iscrizione, scadenze, date e modalità di svolgimento, criteri di valutazione e modalità di pubblicazione dei relativi esiti.</w:t>
      </w:r>
    </w:p>
    <w:p w14:paraId="54F38C3D" w14:textId="77777777" w:rsidR="00C86174" w:rsidRPr="004251C2" w:rsidRDefault="004473B5" w:rsidP="00190296">
      <w:pPr>
        <w:pStyle w:val="NormalWeb0"/>
        <w:shd w:val="clear" w:color="auto" w:fill="FFFFFF"/>
        <w:spacing w:after="0"/>
        <w:jc w:val="both"/>
        <w:rPr>
          <w:rFonts w:ascii="Calibri" w:hAnsi="Calibri" w:cs="Calibri"/>
        </w:rPr>
      </w:pPr>
      <w:r w:rsidRPr="004251C2">
        <w:rPr>
          <w:rFonts w:ascii="Calibri" w:hAnsi="Calibri" w:cs="Calibri"/>
        </w:rPr>
        <w:t>Come</w:t>
      </w:r>
      <w:r w:rsidR="00C86174" w:rsidRPr="004251C2">
        <w:rPr>
          <w:rFonts w:ascii="Calibri" w:hAnsi="Calibri" w:cs="Calibri"/>
        </w:rPr>
        <w:t xml:space="preserve"> da Delibera del 20/12/2023 sull’attivazione dei corsi di studio 2024/2025</w:t>
      </w:r>
      <w:r w:rsidRPr="004251C2">
        <w:rPr>
          <w:rFonts w:ascii="Calibri" w:hAnsi="Calibri" w:cs="Calibri"/>
        </w:rPr>
        <w:t xml:space="preserve">, </w:t>
      </w:r>
      <w:r w:rsidR="00C86174" w:rsidRPr="004251C2">
        <w:rPr>
          <w:rFonts w:ascii="Calibri" w:hAnsi="Calibri" w:cs="Calibri"/>
        </w:rPr>
        <w:t>con l’entrata in vigore della legge 12 aprile 2022 n. 33 e l’emanazione da parte del Ministero dell’università e della ricerca del decreto attuativo n. 930 del 29/07/2022, a partire dall’</w:t>
      </w:r>
      <w:proofErr w:type="spellStart"/>
      <w:r w:rsidR="00C86174" w:rsidRPr="004251C2">
        <w:rPr>
          <w:rFonts w:ascii="Calibri" w:hAnsi="Calibri" w:cs="Calibri"/>
        </w:rPr>
        <w:t>a.a</w:t>
      </w:r>
      <w:proofErr w:type="spellEnd"/>
      <w:r w:rsidR="00C86174" w:rsidRPr="004251C2">
        <w:rPr>
          <w:rFonts w:ascii="Calibri" w:hAnsi="Calibri" w:cs="Calibri"/>
        </w:rPr>
        <w:t xml:space="preserve">. 2022-2023 è consentita la contemporanea iscrizione a corsi di laurea e/o laurea magistrale e/o post </w:t>
      </w:r>
      <w:proofErr w:type="spellStart"/>
      <w:r w:rsidR="00C86174" w:rsidRPr="004251C2">
        <w:rPr>
          <w:rFonts w:ascii="Calibri" w:hAnsi="Calibri" w:cs="Calibri"/>
        </w:rPr>
        <w:t>lauream</w:t>
      </w:r>
      <w:proofErr w:type="spellEnd"/>
      <w:r w:rsidR="00C86174" w:rsidRPr="004251C2">
        <w:rPr>
          <w:rFonts w:ascii="Calibri" w:hAnsi="Calibri" w:cs="Calibri"/>
        </w:rPr>
        <w:t>/specializzazione/dottorato. Secondo quanto previsto dalla normativa vigente tali corsi non devono appartenere alla stessa classe e devono differenziarsi per almeno i due terzi delle attività formative; inoltre, nel caso uno dei due corsi di studio sia a frequenza obbligatoria, è consentita l’iscrizione a un secondo corso di studio che non presenti obblighi di frequenza.</w:t>
      </w:r>
    </w:p>
    <w:p w14:paraId="6ADE9AA3" w14:textId="77777777" w:rsidR="004473B5" w:rsidRPr="004251C2" w:rsidRDefault="00C86174" w:rsidP="00190296">
      <w:pPr>
        <w:pStyle w:val="NormalWeb0"/>
        <w:shd w:val="clear" w:color="auto" w:fill="FFFFFF"/>
        <w:spacing w:after="0"/>
        <w:jc w:val="both"/>
        <w:rPr>
          <w:rFonts w:ascii="Calibri" w:hAnsi="Calibri" w:cs="Calibri"/>
        </w:rPr>
      </w:pPr>
      <w:r w:rsidRPr="004251C2">
        <w:rPr>
          <w:rFonts w:ascii="Calibri" w:hAnsi="Calibri" w:cs="Calibri"/>
        </w:rPr>
        <w:t>Pertanto, nelle more della Legge 33/2022, del D.M. 930/2022 e tenuto conto dell’art.</w:t>
      </w:r>
      <w:r w:rsidR="004A3B5E" w:rsidRPr="004251C2">
        <w:rPr>
          <w:rFonts w:ascii="Calibri" w:hAnsi="Calibri" w:cs="Calibri"/>
        </w:rPr>
        <w:t xml:space="preserve"> </w:t>
      </w:r>
      <w:r w:rsidRPr="004251C2">
        <w:rPr>
          <w:rFonts w:ascii="Calibri" w:hAnsi="Calibri" w:cs="Calibri"/>
        </w:rPr>
        <w:t xml:space="preserve">5 del Regolamento </w:t>
      </w:r>
      <w:r w:rsidR="004A3B5E" w:rsidRPr="004251C2">
        <w:rPr>
          <w:rFonts w:ascii="Calibri" w:hAnsi="Calibri" w:cs="Calibri"/>
        </w:rPr>
        <w:t xml:space="preserve">di </w:t>
      </w:r>
      <w:r w:rsidRPr="004251C2">
        <w:rPr>
          <w:rFonts w:ascii="Calibri" w:hAnsi="Calibri" w:cs="Calibri"/>
        </w:rPr>
        <w:t xml:space="preserve">carriera di Ateneo, sulla base dell’istruttoria effettuata, </w:t>
      </w:r>
      <w:r w:rsidR="004A3B5E" w:rsidRPr="004251C2">
        <w:rPr>
          <w:rFonts w:ascii="Calibri" w:hAnsi="Calibri" w:cs="Calibri"/>
        </w:rPr>
        <w:t>agli</w:t>
      </w:r>
      <w:r w:rsidRPr="004251C2">
        <w:rPr>
          <w:rFonts w:ascii="Calibri" w:hAnsi="Calibri" w:cs="Calibri"/>
        </w:rPr>
        <w:t xml:space="preserve"> studenti dell</w:t>
      </w:r>
      <w:r w:rsidR="004A3B5E" w:rsidRPr="004251C2">
        <w:rPr>
          <w:rFonts w:ascii="Calibri" w:hAnsi="Calibri" w:cs="Calibri"/>
        </w:rPr>
        <w:t>a</w:t>
      </w:r>
      <w:r w:rsidRPr="004251C2">
        <w:rPr>
          <w:rFonts w:ascii="Calibri" w:hAnsi="Calibri" w:cs="Calibri"/>
        </w:rPr>
        <w:t xml:space="preserve"> laure</w:t>
      </w:r>
      <w:r w:rsidR="004A3B5E" w:rsidRPr="004251C2">
        <w:rPr>
          <w:rFonts w:ascii="Calibri" w:hAnsi="Calibri" w:cs="Calibri"/>
        </w:rPr>
        <w:t>a</w:t>
      </w:r>
      <w:r w:rsidRPr="004251C2">
        <w:rPr>
          <w:rFonts w:ascii="Calibri" w:hAnsi="Calibri" w:cs="Calibri"/>
        </w:rPr>
        <w:t xml:space="preserve"> magistral</w:t>
      </w:r>
      <w:r w:rsidR="004A3B5E" w:rsidRPr="004251C2">
        <w:rPr>
          <w:rFonts w:ascii="Calibri" w:hAnsi="Calibri" w:cs="Calibri"/>
        </w:rPr>
        <w:t xml:space="preserve">e </w:t>
      </w:r>
      <w:r w:rsidRPr="004251C2">
        <w:rPr>
          <w:rFonts w:ascii="Calibri" w:hAnsi="Calibri" w:cs="Calibri"/>
        </w:rPr>
        <w:t>i</w:t>
      </w:r>
      <w:r w:rsidR="004A3B5E" w:rsidRPr="004251C2">
        <w:rPr>
          <w:rFonts w:ascii="Calibri" w:hAnsi="Calibri" w:cs="Calibri"/>
        </w:rPr>
        <w:t>n</w:t>
      </w:r>
      <w:r w:rsidRPr="004251C2">
        <w:rPr>
          <w:rFonts w:ascii="Calibri" w:hAnsi="Calibri" w:cs="Calibri"/>
        </w:rPr>
        <w:t xml:space="preserve"> Scienze </w:t>
      </w:r>
      <w:r w:rsidR="004A3B5E" w:rsidRPr="004251C2">
        <w:rPr>
          <w:rFonts w:ascii="Calibri" w:hAnsi="Calibri" w:cs="Calibri"/>
        </w:rPr>
        <w:t>P</w:t>
      </w:r>
      <w:r w:rsidRPr="004251C2">
        <w:rPr>
          <w:rFonts w:ascii="Calibri" w:hAnsi="Calibri" w:cs="Calibri"/>
        </w:rPr>
        <w:t xml:space="preserve">edagogiche e </w:t>
      </w:r>
      <w:r w:rsidR="004A3B5E" w:rsidRPr="004251C2">
        <w:rPr>
          <w:rFonts w:ascii="Calibri" w:hAnsi="Calibri" w:cs="Calibri"/>
        </w:rPr>
        <w:t>S</w:t>
      </w:r>
      <w:r w:rsidRPr="004251C2">
        <w:rPr>
          <w:rFonts w:ascii="Calibri" w:hAnsi="Calibri" w:cs="Calibri"/>
        </w:rPr>
        <w:t>cienze dell’</w:t>
      </w:r>
      <w:r w:rsidR="004A3B5E" w:rsidRPr="004251C2">
        <w:rPr>
          <w:rFonts w:ascii="Calibri" w:hAnsi="Calibri" w:cs="Calibri"/>
        </w:rPr>
        <w:t>E</w:t>
      </w:r>
      <w:r w:rsidRPr="004251C2">
        <w:rPr>
          <w:rFonts w:ascii="Calibri" w:hAnsi="Calibri" w:cs="Calibri"/>
        </w:rPr>
        <w:t xml:space="preserve">ducazione degli </w:t>
      </w:r>
      <w:r w:rsidR="004A3B5E" w:rsidRPr="004251C2">
        <w:rPr>
          <w:rFonts w:ascii="Calibri" w:hAnsi="Calibri" w:cs="Calibri"/>
        </w:rPr>
        <w:t>A</w:t>
      </w:r>
      <w:r w:rsidRPr="004251C2">
        <w:rPr>
          <w:rFonts w:ascii="Calibri" w:hAnsi="Calibri" w:cs="Calibri"/>
        </w:rPr>
        <w:t xml:space="preserve">dulti e della </w:t>
      </w:r>
      <w:r w:rsidR="004A3B5E" w:rsidRPr="004251C2">
        <w:rPr>
          <w:rFonts w:ascii="Calibri" w:hAnsi="Calibri" w:cs="Calibri"/>
        </w:rPr>
        <w:t>F</w:t>
      </w:r>
      <w:r w:rsidRPr="004251C2">
        <w:rPr>
          <w:rFonts w:ascii="Calibri" w:hAnsi="Calibri" w:cs="Calibri"/>
        </w:rPr>
        <w:t xml:space="preserve">ormazione </w:t>
      </w:r>
      <w:r w:rsidR="004A3B5E" w:rsidRPr="004251C2">
        <w:rPr>
          <w:rFonts w:ascii="Calibri" w:hAnsi="Calibri" w:cs="Calibri"/>
        </w:rPr>
        <w:t>C</w:t>
      </w:r>
      <w:r w:rsidRPr="004251C2">
        <w:rPr>
          <w:rFonts w:ascii="Calibri" w:hAnsi="Calibri" w:cs="Calibri"/>
        </w:rPr>
        <w:t xml:space="preserve">ontinua </w:t>
      </w:r>
      <w:r w:rsidR="004A3B5E" w:rsidRPr="004251C2">
        <w:rPr>
          <w:rFonts w:ascii="Calibri" w:hAnsi="Calibri" w:cs="Calibri"/>
        </w:rPr>
        <w:t>(</w:t>
      </w:r>
      <w:r w:rsidRPr="004251C2">
        <w:rPr>
          <w:rFonts w:ascii="Calibri" w:hAnsi="Calibri" w:cs="Calibri"/>
        </w:rPr>
        <w:t>LM</w:t>
      </w:r>
      <w:r w:rsidR="00E16D74" w:rsidRPr="004251C2">
        <w:rPr>
          <w:rFonts w:ascii="Calibri" w:hAnsi="Calibri" w:cs="Calibri"/>
        </w:rPr>
        <w:t xml:space="preserve"> </w:t>
      </w:r>
      <w:r w:rsidRPr="004251C2">
        <w:rPr>
          <w:rFonts w:ascii="Calibri" w:hAnsi="Calibri" w:cs="Calibri"/>
        </w:rPr>
        <w:t>85</w:t>
      </w:r>
      <w:r w:rsidR="004A3B5E" w:rsidRPr="004251C2">
        <w:rPr>
          <w:rFonts w:ascii="Calibri" w:hAnsi="Calibri" w:cs="Calibri"/>
        </w:rPr>
        <w:t>-</w:t>
      </w:r>
      <w:r w:rsidRPr="004251C2">
        <w:rPr>
          <w:rFonts w:ascii="Calibri" w:hAnsi="Calibri" w:cs="Calibri"/>
        </w:rPr>
        <w:t>LM</w:t>
      </w:r>
      <w:r w:rsidR="00E16D74" w:rsidRPr="004251C2">
        <w:rPr>
          <w:rFonts w:ascii="Calibri" w:hAnsi="Calibri" w:cs="Calibri"/>
        </w:rPr>
        <w:t xml:space="preserve"> </w:t>
      </w:r>
      <w:r w:rsidRPr="004251C2">
        <w:rPr>
          <w:rFonts w:ascii="Calibri" w:hAnsi="Calibri" w:cs="Calibri"/>
        </w:rPr>
        <w:t>57</w:t>
      </w:r>
      <w:r w:rsidR="004A3B5E" w:rsidRPr="004251C2">
        <w:rPr>
          <w:rFonts w:ascii="Calibri" w:hAnsi="Calibri" w:cs="Calibri"/>
        </w:rPr>
        <w:t>)</w:t>
      </w:r>
      <w:r w:rsidRPr="004251C2">
        <w:rPr>
          <w:rFonts w:ascii="Calibri" w:hAnsi="Calibri" w:cs="Calibri"/>
        </w:rPr>
        <w:t xml:space="preserve"> non è consentita la contemporanea iscrizione al </w:t>
      </w:r>
      <w:proofErr w:type="spellStart"/>
      <w:r w:rsidRPr="004251C2">
        <w:rPr>
          <w:rFonts w:ascii="Calibri" w:hAnsi="Calibri" w:cs="Calibri"/>
        </w:rPr>
        <w:t>CdLM</w:t>
      </w:r>
      <w:proofErr w:type="spellEnd"/>
      <w:r w:rsidRPr="004251C2">
        <w:rPr>
          <w:rFonts w:ascii="Calibri" w:hAnsi="Calibri" w:cs="Calibri"/>
        </w:rPr>
        <w:t xml:space="preserve"> a ciclo unico in Scienze della Formazione Primaria poiché </w:t>
      </w:r>
      <w:r w:rsidR="004A3B5E" w:rsidRPr="004251C2">
        <w:rPr>
          <w:rFonts w:ascii="Calibri" w:hAnsi="Calibri" w:cs="Calibri"/>
        </w:rPr>
        <w:t xml:space="preserve">i due corsi </w:t>
      </w:r>
      <w:r w:rsidRPr="004251C2">
        <w:rPr>
          <w:rFonts w:ascii="Calibri" w:hAnsi="Calibri" w:cs="Calibri"/>
        </w:rPr>
        <w:t xml:space="preserve">non si differenziano per i due terzi. </w:t>
      </w:r>
    </w:p>
    <w:p w14:paraId="7CB74D32" w14:textId="51543EA0" w:rsidR="00A402E0" w:rsidRPr="004251C2" w:rsidRDefault="004473B5" w:rsidP="00190296">
      <w:pPr>
        <w:spacing w:after="0"/>
        <w:jc w:val="both"/>
        <w:rPr>
          <w:sz w:val="24"/>
          <w:szCs w:val="24"/>
        </w:rPr>
      </w:pPr>
      <w:r w:rsidRPr="004251C2">
        <w:rPr>
          <w:sz w:val="24"/>
          <w:szCs w:val="24"/>
        </w:rPr>
        <w:t xml:space="preserve">Per tutti gli altri casi di contemporanea iscrizione non sopra specificati di studenti provenienti anche da altri Dipartimenti o Atenei, le Commissioni valutazione carriere dei singoli Collegi didattici effettueranno una valutazione </w:t>
      </w:r>
      <w:r w:rsidRPr="004251C2">
        <w:rPr>
          <w:sz w:val="24"/>
          <w:szCs w:val="24"/>
        </w:rPr>
        <w:lastRenderedPageBreak/>
        <w:t>specifica sui singoli casi in applicazione della differenziazione per almeno i due terzi delle attività formative, considerando esclusivamente il numero degli insegnamenti previsti dal piano di studi. Nel caso in cui la differenziazione sia da calcolare tra corsi di studio di differente durata, il calcolo dei due terzi è da riferirsi al corso di studio di durata inferiore.</w:t>
      </w:r>
      <w:r w:rsidRPr="004251C2" w:rsidDel="004473B5">
        <w:rPr>
          <w:sz w:val="24"/>
          <w:szCs w:val="24"/>
        </w:rPr>
        <w:t xml:space="preserve"> </w:t>
      </w:r>
    </w:p>
    <w:p w14:paraId="5E4E2899" w14:textId="06AAE9BF" w:rsidR="00832D68" w:rsidRPr="004251C2" w:rsidRDefault="00832D68" w:rsidP="00190296">
      <w:pPr>
        <w:pStyle w:val="Titolo2"/>
        <w:keepLines/>
        <w:numPr>
          <w:ilvl w:val="0"/>
          <w:numId w:val="0"/>
        </w:numPr>
        <w:spacing w:line="276" w:lineRule="auto"/>
        <w:jc w:val="both"/>
        <w:rPr>
          <w:rFonts w:ascii="Calibri" w:hAnsi="Calibri" w:cs="Calibri"/>
        </w:rPr>
      </w:pPr>
      <w:bookmarkStart w:id="3" w:name="__RefHeading__594_473176946"/>
      <w:bookmarkEnd w:id="3"/>
      <w:r w:rsidRPr="004251C2">
        <w:rPr>
          <w:rFonts w:ascii="Calibri" w:hAnsi="Calibri" w:cs="Calibri"/>
        </w:rPr>
        <w:t xml:space="preserve">Art. 5 Abbreviazioni di corso per trasferimento, passaggio, reintegro, </w:t>
      </w:r>
      <w:r w:rsidR="004A1D27" w:rsidRPr="004251C2">
        <w:rPr>
          <w:rFonts w:ascii="Calibri" w:hAnsi="Calibri" w:cs="Calibri"/>
        </w:rPr>
        <w:t>riconoscimento di attività formative</w:t>
      </w:r>
      <w:r w:rsidRPr="004251C2">
        <w:rPr>
          <w:rFonts w:ascii="Calibri" w:hAnsi="Calibri" w:cs="Calibri"/>
        </w:rPr>
        <w:t>, conseguimento di un secondo titolo di studio</w:t>
      </w:r>
    </w:p>
    <w:p w14:paraId="22CE90F2" w14:textId="77777777" w:rsidR="002C34B1" w:rsidRPr="004251C2" w:rsidRDefault="00832D68" w:rsidP="002C34B1">
      <w:pPr>
        <w:spacing w:after="0"/>
        <w:jc w:val="both"/>
        <w:rPr>
          <w:sz w:val="24"/>
          <w:szCs w:val="24"/>
        </w:rPr>
      </w:pPr>
      <w:r w:rsidRPr="004251C2">
        <w:rPr>
          <w:sz w:val="24"/>
          <w:szCs w:val="24"/>
        </w:rPr>
        <w:t xml:space="preserve">La domanda di passaggio da altro corso di studio di Roma Tre, trasferimento da altro ateneo, reintegro a seguito di decadenza o rinuncia, abbreviazione di corso per riconoscimento esami e carriere pregresse deve essere presentata secondo le modalità e le tempistiche definite nel bando rettorale di ammissione al corso di studio. </w:t>
      </w:r>
    </w:p>
    <w:p w14:paraId="4A4B7F26" w14:textId="7AA18DEC" w:rsidR="002C34B1" w:rsidRPr="004251C2" w:rsidRDefault="002C34B1" w:rsidP="002C34B1">
      <w:pPr>
        <w:spacing w:after="0"/>
        <w:jc w:val="both"/>
        <w:rPr>
          <w:sz w:val="24"/>
          <w:szCs w:val="24"/>
          <w:shd w:val="clear" w:color="auto" w:fill="FFFFFF"/>
        </w:rPr>
      </w:pPr>
      <w:r w:rsidRPr="004251C2">
        <w:rPr>
          <w:sz w:val="24"/>
          <w:szCs w:val="24"/>
          <w:shd w:val="clear" w:color="auto" w:fill="FFFFFF"/>
        </w:rPr>
        <w:t xml:space="preserve">Relativamente al passaggio da altro corso di studio di Roma Tre, o trasferimento da altro Ateneo anche straniero, come da obblighi di legge, saranno riconosciuti agli studenti i CFU delle discipline presenti nell'offerta formativa di questo corso di laurea magistrale che hanno già sostenuto nella laurea magistrale di provenienza.  </w:t>
      </w:r>
    </w:p>
    <w:p w14:paraId="510AA984" w14:textId="77777777" w:rsidR="00CA2BEC" w:rsidRPr="004251C2" w:rsidRDefault="00CA2BEC" w:rsidP="00CA2BEC">
      <w:pPr>
        <w:spacing w:after="0"/>
        <w:jc w:val="both"/>
        <w:rPr>
          <w:sz w:val="24"/>
          <w:szCs w:val="24"/>
        </w:rPr>
      </w:pPr>
      <w:r w:rsidRPr="004251C2">
        <w:rPr>
          <w:sz w:val="24"/>
          <w:szCs w:val="24"/>
          <w:shd w:val="clear" w:color="auto" w:fill="FFFFFF"/>
        </w:rPr>
        <w:t>Relativamente al reintegro a seguito di decadenza o rinuncia, si rimanda al Regolamento didattico di Ateneo.</w:t>
      </w:r>
    </w:p>
    <w:p w14:paraId="4AE5119E" w14:textId="4FF69DEA" w:rsidR="00CA2BEC" w:rsidRPr="004251C2" w:rsidRDefault="00CA2BEC" w:rsidP="00CA2BEC">
      <w:pPr>
        <w:suppressAutoHyphens w:val="0"/>
        <w:spacing w:after="0" w:line="240" w:lineRule="auto"/>
        <w:contextualSpacing/>
        <w:jc w:val="both"/>
        <w:rPr>
          <w:bCs/>
          <w:sz w:val="24"/>
          <w:szCs w:val="24"/>
          <w:lang w:eastAsia="it-IT"/>
        </w:rPr>
      </w:pPr>
      <w:r w:rsidRPr="004251C2">
        <w:rPr>
          <w:bCs/>
          <w:sz w:val="24"/>
          <w:szCs w:val="24"/>
          <w:lang w:eastAsia="en-US"/>
        </w:rPr>
        <w:t xml:space="preserve">In caso di passaggio o trasferimento, l’organo di gestione del corso garantisce il riconoscimento del maggior numero possibile di crediti già maturati dallo studente o dalla studentessa, anche ricorrendo eventualmente a colloqui per la verifica delle conoscenze effettivamente possedute. In caso di mancato riconoscimento di crediti, verrà fornita adeguata motivazione. </w:t>
      </w:r>
    </w:p>
    <w:p w14:paraId="50E1AB9F" w14:textId="5FAD932E" w:rsidR="00CA2BEC" w:rsidRPr="004251C2" w:rsidRDefault="00CA2BEC" w:rsidP="00CA2BEC">
      <w:pPr>
        <w:suppressAutoHyphens w:val="0"/>
        <w:spacing w:after="0" w:line="240" w:lineRule="auto"/>
        <w:contextualSpacing/>
        <w:jc w:val="both"/>
        <w:rPr>
          <w:bCs/>
          <w:sz w:val="24"/>
          <w:szCs w:val="24"/>
          <w:lang w:eastAsia="it-IT"/>
        </w:rPr>
      </w:pPr>
      <w:r w:rsidRPr="004251C2">
        <w:rPr>
          <w:bCs/>
          <w:sz w:val="24"/>
          <w:szCs w:val="24"/>
          <w:lang w:eastAsia="it-IT"/>
        </w:rPr>
        <w:t xml:space="preserve">Esclusivamente nel caso in cui il trasferimento dello studente o della studentessa sia effettuato tra corsi di laurea appartenenti alla medesima classe, la quota di crediti relativi al medesimo settore scientifico-disciplinare direttamente riconosciuti allo studente e alla studentessa non può essere inferiore al 50% di quelli già maturati, in ogni caso </w:t>
      </w:r>
      <w:r w:rsidR="00AD114D" w:rsidRPr="004251C2">
        <w:rPr>
          <w:bCs/>
          <w:sz w:val="24"/>
          <w:szCs w:val="24"/>
          <w:lang w:eastAsia="it-IT"/>
        </w:rPr>
        <w:t>compatibilmente</w:t>
      </w:r>
      <w:r w:rsidRPr="004251C2">
        <w:rPr>
          <w:bCs/>
          <w:sz w:val="24"/>
          <w:szCs w:val="24"/>
          <w:lang w:eastAsia="it-IT"/>
        </w:rPr>
        <w:t xml:space="preserve"> con l’ordinamento didattico del corso e con il percorso formativo definito dal presente regolamento. Nel caso in cui il corso di provenienza sia svolto in modalità a distanza, la quota minima del 50% è riconosciuta solo se il corso di provenienza risulta accreditato ai sensi del decreto legislativo 27 gennaio 2012, n. 19.</w:t>
      </w:r>
    </w:p>
    <w:p w14:paraId="4489C716" w14:textId="77777777" w:rsidR="006C5A27" w:rsidRPr="004251C2" w:rsidRDefault="006C5A27" w:rsidP="006C5A27">
      <w:pPr>
        <w:spacing w:after="0"/>
        <w:jc w:val="both"/>
        <w:rPr>
          <w:sz w:val="24"/>
          <w:szCs w:val="24"/>
        </w:rPr>
      </w:pPr>
      <w:r w:rsidRPr="004251C2">
        <w:rPr>
          <w:sz w:val="24"/>
          <w:szCs w:val="24"/>
        </w:rPr>
        <w:t xml:space="preserve">Sono riconoscibili i crediti formativi acquisiti nell’ambito di carriere pregresse in corsi di laurea magistrale di durata biennale, purché compatibili con gli obiettivi formativi del corso. Sono riconoscibili i crediti formativi acquisiti nell’ambito di carriere pregresse in corsi di laurea magistrale a ciclo unico di durata quinquennale, sebbene il relativo titolo di studio sia presentato quale titolo d’accesso, purché compatibili con gli obiettivi formativi del corso e con esclusione dei crediti relativi ad attività formative riferibili al primo triennio di corso. Sono altresì riconoscibili i crediti formativi relativi a una carriera svolta nell’ambito dell’ordinamento ante D.M. n. 509/99, sebbene il relativo titolo di studio sia presentato quale titolo d’accesso, limitatamente alle attività formative ritenute equiparabili a quelle svolte in un corso di laurea magistrale biennale del vigente ordinamento, in seguito a una valutazione da effettuarsi a cura della competente Commissione didattica del Dipartimento. Non sono riconoscibili i crediti acquisiti per il conseguimento della laurea presentata quale titolo d’accesso al corso di studio. </w:t>
      </w:r>
    </w:p>
    <w:p w14:paraId="74A78163" w14:textId="77777777" w:rsidR="006C5A27" w:rsidRPr="004251C2" w:rsidRDefault="006C5A27" w:rsidP="006C5A27">
      <w:pPr>
        <w:spacing w:after="0"/>
        <w:jc w:val="both"/>
        <w:rPr>
          <w:bCs/>
          <w:sz w:val="24"/>
          <w:szCs w:val="24"/>
        </w:rPr>
      </w:pPr>
      <w:r w:rsidRPr="004251C2">
        <w:rPr>
          <w:bCs/>
          <w:sz w:val="24"/>
          <w:szCs w:val="24"/>
        </w:rPr>
        <w:t>Il Collegio Didattico del Corso di Studio può riconoscere insegnamenti singoli sostenuti presso altre università, a condizione che questi non siano presenti nell’offerta formativa del Dipartimento di Scienze della Formazione.</w:t>
      </w:r>
    </w:p>
    <w:p w14:paraId="591BB078" w14:textId="77777777" w:rsidR="006C5A27" w:rsidRPr="004251C2" w:rsidRDefault="006C5A27" w:rsidP="006C5A27">
      <w:pPr>
        <w:spacing w:after="0"/>
        <w:jc w:val="both"/>
        <w:rPr>
          <w:b/>
          <w:bCs/>
          <w:sz w:val="24"/>
          <w:szCs w:val="24"/>
        </w:rPr>
      </w:pPr>
      <w:r w:rsidRPr="004251C2">
        <w:rPr>
          <w:sz w:val="24"/>
          <w:szCs w:val="24"/>
        </w:rPr>
        <w:t>I criteri adottati dal Corso di Studio per il riconoscimento dei Master e dei Corsi di Perfezionamento in termini di Crediti Formativi Universitari sono elencati di seguito:</w:t>
      </w:r>
    </w:p>
    <w:p w14:paraId="164DCF07" w14:textId="77777777" w:rsidR="006C5A27" w:rsidRPr="004251C2" w:rsidRDefault="006C5A27" w:rsidP="006C5A27">
      <w:pPr>
        <w:pStyle w:val="Paragrafoelenco1"/>
        <w:numPr>
          <w:ilvl w:val="0"/>
          <w:numId w:val="23"/>
        </w:numPr>
        <w:spacing w:after="0"/>
        <w:rPr>
          <w:sz w:val="24"/>
          <w:szCs w:val="24"/>
        </w:rPr>
      </w:pPr>
      <w:r w:rsidRPr="004251C2">
        <w:rPr>
          <w:sz w:val="24"/>
          <w:szCs w:val="24"/>
        </w:rPr>
        <w:t>Master Tipologia A</w:t>
      </w:r>
    </w:p>
    <w:p w14:paraId="420BF471" w14:textId="2E3286B6" w:rsidR="006C5A27" w:rsidRPr="004251C2" w:rsidRDefault="006C5A27" w:rsidP="006C5A27">
      <w:pPr>
        <w:spacing w:after="0"/>
        <w:ind w:left="720"/>
        <w:jc w:val="both"/>
        <w:rPr>
          <w:b/>
          <w:bCs/>
          <w:sz w:val="24"/>
          <w:szCs w:val="24"/>
        </w:rPr>
      </w:pPr>
      <w:r w:rsidRPr="004251C2">
        <w:rPr>
          <w:sz w:val="24"/>
          <w:szCs w:val="24"/>
        </w:rPr>
        <w:t>Master universitari (1.500 ore, 60 CFU, durata 12 mesi) conseguiti presso il Dipartimento di Scienze della Formazione dell’Università degli Studi Roma Tre: fino ad un massimo di 12 CFU;</w:t>
      </w:r>
    </w:p>
    <w:p w14:paraId="5FAD7608" w14:textId="77777777" w:rsidR="006C5A27" w:rsidRPr="004251C2" w:rsidRDefault="006C5A27" w:rsidP="006C5A27">
      <w:pPr>
        <w:pStyle w:val="Paragrafoelenco1"/>
        <w:numPr>
          <w:ilvl w:val="0"/>
          <w:numId w:val="23"/>
        </w:numPr>
        <w:spacing w:after="0"/>
        <w:rPr>
          <w:sz w:val="24"/>
          <w:szCs w:val="24"/>
        </w:rPr>
      </w:pPr>
      <w:r w:rsidRPr="004251C2">
        <w:rPr>
          <w:sz w:val="24"/>
          <w:szCs w:val="24"/>
        </w:rPr>
        <w:t>Master Tipologia B</w:t>
      </w:r>
    </w:p>
    <w:p w14:paraId="1C95E8BA" w14:textId="6D512BFA" w:rsidR="006C5A27" w:rsidRPr="004251C2" w:rsidRDefault="006C5A27" w:rsidP="006C5A27">
      <w:pPr>
        <w:spacing w:after="0"/>
        <w:ind w:left="720"/>
        <w:jc w:val="both"/>
        <w:rPr>
          <w:b/>
          <w:bCs/>
          <w:sz w:val="24"/>
          <w:szCs w:val="24"/>
        </w:rPr>
      </w:pPr>
      <w:r w:rsidRPr="004251C2">
        <w:rPr>
          <w:sz w:val="24"/>
          <w:szCs w:val="24"/>
        </w:rPr>
        <w:t>Master universitari (1.500 ore, 60 CFU, durata 12 mesi) conseguiti presso altri Dipartimenti dell’Università degli Studi Roma Tre o presso altri Atenei: fino ad un massimo di 6 CFU;</w:t>
      </w:r>
    </w:p>
    <w:p w14:paraId="3E0DD68D" w14:textId="77777777" w:rsidR="006C5A27" w:rsidRPr="004251C2" w:rsidRDefault="006C5A27" w:rsidP="006C5A27">
      <w:pPr>
        <w:pStyle w:val="Paragrafoelenco1"/>
        <w:numPr>
          <w:ilvl w:val="0"/>
          <w:numId w:val="23"/>
        </w:numPr>
        <w:spacing w:after="0"/>
        <w:rPr>
          <w:sz w:val="24"/>
          <w:szCs w:val="24"/>
        </w:rPr>
      </w:pPr>
      <w:r w:rsidRPr="004251C2">
        <w:rPr>
          <w:sz w:val="24"/>
          <w:szCs w:val="24"/>
        </w:rPr>
        <w:t>Master promossi da istituzioni non universitarie</w:t>
      </w:r>
    </w:p>
    <w:p w14:paraId="33ECB4CB" w14:textId="77777777" w:rsidR="006C5A27" w:rsidRPr="004251C2" w:rsidRDefault="006C5A27" w:rsidP="006C5A27">
      <w:pPr>
        <w:spacing w:after="0"/>
        <w:ind w:left="720"/>
        <w:jc w:val="both"/>
        <w:rPr>
          <w:b/>
          <w:bCs/>
          <w:sz w:val="24"/>
          <w:szCs w:val="24"/>
        </w:rPr>
      </w:pPr>
      <w:r w:rsidRPr="004251C2">
        <w:rPr>
          <w:sz w:val="24"/>
          <w:szCs w:val="24"/>
        </w:rPr>
        <w:lastRenderedPageBreak/>
        <w:t>Sono valutati nella procedura degli apprendimenti pregressi in base a programma, obiettivi e contenuti del Master;</w:t>
      </w:r>
    </w:p>
    <w:p w14:paraId="1AE093DC" w14:textId="77777777" w:rsidR="006C5A27" w:rsidRPr="004251C2" w:rsidRDefault="006C5A27" w:rsidP="006C5A27">
      <w:pPr>
        <w:pStyle w:val="Paragrafoelenco1"/>
        <w:numPr>
          <w:ilvl w:val="0"/>
          <w:numId w:val="23"/>
        </w:numPr>
        <w:spacing w:after="0"/>
        <w:rPr>
          <w:sz w:val="24"/>
          <w:szCs w:val="24"/>
        </w:rPr>
      </w:pPr>
      <w:r w:rsidRPr="004251C2">
        <w:rPr>
          <w:sz w:val="24"/>
          <w:szCs w:val="24"/>
        </w:rPr>
        <w:t xml:space="preserve">Corsi di Perfezionamento </w:t>
      </w:r>
    </w:p>
    <w:p w14:paraId="349516AB" w14:textId="77777777" w:rsidR="006C5A27" w:rsidRPr="004251C2" w:rsidRDefault="006C5A27" w:rsidP="006C5A27">
      <w:pPr>
        <w:spacing w:after="0"/>
        <w:ind w:left="709"/>
        <w:jc w:val="both"/>
        <w:rPr>
          <w:u w:val="single"/>
        </w:rPr>
      </w:pPr>
      <w:r w:rsidRPr="004251C2">
        <w:rPr>
          <w:sz w:val="24"/>
          <w:szCs w:val="24"/>
        </w:rPr>
        <w:t>Sono valutati nella procedura degli apprendimenti pregressi in base a programma, obiettivi e contenuti del Corso di Perfezionamento.</w:t>
      </w:r>
    </w:p>
    <w:p w14:paraId="56937D5B" w14:textId="4E0892A3" w:rsidR="006C5A27" w:rsidRPr="004251C2" w:rsidRDefault="006C5A27" w:rsidP="006C5A27">
      <w:pPr>
        <w:spacing w:after="0"/>
        <w:rPr>
          <w:sz w:val="24"/>
          <w:szCs w:val="24"/>
          <w:u w:val="single"/>
        </w:rPr>
      </w:pPr>
      <w:r w:rsidRPr="004251C2">
        <w:rPr>
          <w:sz w:val="24"/>
          <w:szCs w:val="24"/>
          <w:u w:val="single"/>
        </w:rPr>
        <w:t>N.B.: in nessun caso potranno essere riconosciuti Master di Tipologia A e Corsi di Perfezionamento per un numero di CFU superiore a 12</w:t>
      </w:r>
      <w:r w:rsidR="00303AE5" w:rsidRPr="004251C2">
        <w:rPr>
          <w:sz w:val="24"/>
          <w:szCs w:val="24"/>
          <w:u w:val="single"/>
        </w:rPr>
        <w:t>.</w:t>
      </w:r>
      <w:r w:rsidR="002543F4" w:rsidRPr="004251C2">
        <w:rPr>
          <w:sz w:val="24"/>
          <w:szCs w:val="24"/>
        </w:rPr>
        <w:t xml:space="preserve"> </w:t>
      </w:r>
    </w:p>
    <w:p w14:paraId="77873324" w14:textId="77777777" w:rsidR="00CA2BEC" w:rsidRPr="004251C2" w:rsidRDefault="00CA2BEC" w:rsidP="00CA2BEC">
      <w:pPr>
        <w:spacing w:after="0"/>
        <w:rPr>
          <w:sz w:val="24"/>
          <w:szCs w:val="24"/>
        </w:rPr>
      </w:pPr>
      <w:r w:rsidRPr="004251C2">
        <w:rPr>
          <w:sz w:val="24"/>
          <w:szCs w:val="24"/>
        </w:rPr>
        <w:t xml:space="preserve">Inoltre, a chi ha svolto un’attività professionale nell’ambito delle competenze a cui viene formato lo studente in questo corso di laurea magistrale per almeno </w:t>
      </w:r>
      <w:proofErr w:type="gramStart"/>
      <w:r w:rsidRPr="004251C2">
        <w:rPr>
          <w:sz w:val="24"/>
          <w:szCs w:val="24"/>
        </w:rPr>
        <w:t>3</w:t>
      </w:r>
      <w:proofErr w:type="gramEnd"/>
      <w:r w:rsidRPr="004251C2">
        <w:rPr>
          <w:sz w:val="24"/>
          <w:szCs w:val="24"/>
        </w:rPr>
        <w:t xml:space="preserve"> mesi consecutivi attestati tramite certificato di servizio del datore di lavoro, sarà riconosciuto il tirocinio curriculare. </w:t>
      </w:r>
    </w:p>
    <w:p w14:paraId="18C1D1E9" w14:textId="77777777" w:rsidR="00CA2BEC" w:rsidRPr="004251C2" w:rsidRDefault="00CA2BEC" w:rsidP="00CA2BEC">
      <w:pPr>
        <w:spacing w:after="0"/>
        <w:rPr>
          <w:sz w:val="24"/>
          <w:szCs w:val="24"/>
        </w:rPr>
      </w:pPr>
      <w:r w:rsidRPr="004251C2">
        <w:rPr>
          <w:sz w:val="24"/>
          <w:szCs w:val="24"/>
        </w:rPr>
        <w:t>Per l’ammissione al secondo anno è richiesto un numero di crediti riconoscibili pari a 54.</w:t>
      </w:r>
    </w:p>
    <w:p w14:paraId="7399D1AA" w14:textId="5E9E856D" w:rsidR="00CA2BEC" w:rsidRPr="004251C2" w:rsidRDefault="00CA2BEC" w:rsidP="00CA2BEC">
      <w:pPr>
        <w:spacing w:after="0"/>
        <w:rPr>
          <w:sz w:val="24"/>
          <w:szCs w:val="24"/>
        </w:rPr>
      </w:pPr>
      <w:r w:rsidRPr="004251C2">
        <w:rPr>
          <w:sz w:val="24"/>
          <w:szCs w:val="24"/>
        </w:rPr>
        <w:t>Lo studente che voglia effettuare il passaggio da LM85 a LM57 o viceversa, può presentare istanza al Coordinatore del Corso di Laurea in concomitanza con l’iscrizione al secondo anno; gli studenti fuori corso non possono chiedere tale passaggio, come da Regolamento didattico di Ateneo.</w:t>
      </w:r>
    </w:p>
    <w:p w14:paraId="636BBE4C" w14:textId="77777777" w:rsidR="00CA2BEC" w:rsidRPr="004251C2" w:rsidRDefault="00CA2BEC" w:rsidP="00327000">
      <w:pPr>
        <w:suppressAutoHyphens w:val="0"/>
        <w:spacing w:after="0" w:line="240" w:lineRule="auto"/>
        <w:contextualSpacing/>
        <w:jc w:val="both"/>
        <w:rPr>
          <w:rFonts w:asciiTheme="minorHAnsi" w:hAnsiTheme="minorHAnsi" w:cstheme="minorHAnsi"/>
          <w:b/>
          <w:sz w:val="24"/>
          <w:szCs w:val="24"/>
          <w:lang w:eastAsia="en-US"/>
        </w:rPr>
      </w:pPr>
    </w:p>
    <w:p w14:paraId="27F4DE75" w14:textId="304BC40B" w:rsidR="00CA2BEC" w:rsidRPr="004251C2" w:rsidRDefault="00CA2BEC" w:rsidP="00343A38">
      <w:pPr>
        <w:suppressAutoHyphens w:val="0"/>
        <w:spacing w:after="0" w:line="240" w:lineRule="auto"/>
        <w:jc w:val="both"/>
        <w:rPr>
          <w:rFonts w:asciiTheme="minorHAnsi" w:hAnsiTheme="minorHAnsi" w:cstheme="minorHAnsi"/>
          <w:b/>
          <w:sz w:val="24"/>
          <w:szCs w:val="24"/>
          <w:lang w:eastAsia="en-US"/>
        </w:rPr>
      </w:pPr>
      <w:r w:rsidRPr="004251C2">
        <w:rPr>
          <w:rFonts w:asciiTheme="minorHAnsi" w:hAnsiTheme="minorHAnsi" w:cstheme="minorHAnsi"/>
          <w:b/>
          <w:sz w:val="24"/>
          <w:szCs w:val="24"/>
          <w:lang w:eastAsia="en-US"/>
        </w:rPr>
        <w:t>Riconoscimento di attività formative e conoscenze extrauniversitarie</w:t>
      </w:r>
    </w:p>
    <w:p w14:paraId="20B4506D" w14:textId="7B34E060" w:rsidR="00327000" w:rsidRPr="004251C2" w:rsidRDefault="004A1D27" w:rsidP="00F63FF5">
      <w:pPr>
        <w:suppressAutoHyphens w:val="0"/>
        <w:spacing w:after="0" w:line="240" w:lineRule="auto"/>
        <w:contextualSpacing/>
        <w:jc w:val="both"/>
        <w:rPr>
          <w:rFonts w:asciiTheme="minorHAnsi" w:hAnsiTheme="minorHAnsi" w:cstheme="minorHAnsi"/>
          <w:bCs/>
          <w:sz w:val="24"/>
          <w:szCs w:val="24"/>
          <w:lang w:eastAsia="it-IT"/>
        </w:rPr>
      </w:pPr>
      <w:r w:rsidRPr="004251C2">
        <w:rPr>
          <w:rFonts w:asciiTheme="minorHAnsi" w:hAnsiTheme="minorHAnsi" w:cstheme="minorHAnsi"/>
          <w:bCs/>
          <w:sz w:val="24"/>
          <w:szCs w:val="24"/>
          <w:lang w:eastAsia="it-IT"/>
        </w:rPr>
        <w:t>Il collegio didattico</w:t>
      </w:r>
      <w:r w:rsidR="00327000" w:rsidRPr="004251C2">
        <w:rPr>
          <w:rFonts w:asciiTheme="minorHAnsi" w:hAnsiTheme="minorHAnsi" w:cstheme="minorHAnsi"/>
          <w:bCs/>
          <w:sz w:val="24"/>
          <w:szCs w:val="24"/>
          <w:lang w:eastAsia="it-IT"/>
        </w:rPr>
        <w:t xml:space="preserve"> determina i criteri e le modalità di valutazione</w:t>
      </w:r>
      <w:r w:rsidR="00032667" w:rsidRPr="004251C2">
        <w:rPr>
          <w:rFonts w:asciiTheme="minorHAnsi" w:hAnsiTheme="minorHAnsi" w:cstheme="minorHAnsi"/>
          <w:bCs/>
          <w:sz w:val="24"/>
          <w:szCs w:val="24"/>
          <w:lang w:eastAsia="it-IT"/>
        </w:rPr>
        <w:t>, secondo la normativa vigente (DM 931/2024),</w:t>
      </w:r>
      <w:r w:rsidR="00327000" w:rsidRPr="004251C2">
        <w:rPr>
          <w:rFonts w:asciiTheme="minorHAnsi" w:hAnsiTheme="minorHAnsi" w:cstheme="minorHAnsi"/>
          <w:bCs/>
          <w:sz w:val="24"/>
          <w:szCs w:val="24"/>
          <w:lang w:eastAsia="it-IT"/>
        </w:rPr>
        <w:t xml:space="preserve"> per il riconoscimento di:</w:t>
      </w:r>
    </w:p>
    <w:p w14:paraId="407E1DF2" w14:textId="77777777" w:rsidR="00327000" w:rsidRPr="004251C2" w:rsidRDefault="00327000" w:rsidP="00F63FF5">
      <w:pPr>
        <w:pStyle w:val="Paragrafoelenco1"/>
        <w:numPr>
          <w:ilvl w:val="0"/>
          <w:numId w:val="23"/>
        </w:numPr>
        <w:spacing w:after="0"/>
        <w:jc w:val="both"/>
        <w:rPr>
          <w:bCs/>
          <w:sz w:val="24"/>
          <w:szCs w:val="24"/>
        </w:rPr>
      </w:pPr>
      <w:r w:rsidRPr="004251C2">
        <w:rPr>
          <w:bCs/>
          <w:sz w:val="24"/>
          <w:szCs w:val="24"/>
        </w:rPr>
        <w:t>conoscenze e abilità professionali;</w:t>
      </w:r>
    </w:p>
    <w:p w14:paraId="414F972B" w14:textId="0D16B647" w:rsidR="00327000" w:rsidRPr="004251C2" w:rsidRDefault="00327000" w:rsidP="00F63FF5">
      <w:pPr>
        <w:pStyle w:val="Paragrafoelenco1"/>
        <w:numPr>
          <w:ilvl w:val="0"/>
          <w:numId w:val="23"/>
        </w:numPr>
        <w:spacing w:after="0"/>
        <w:jc w:val="both"/>
        <w:rPr>
          <w:bCs/>
          <w:sz w:val="24"/>
          <w:szCs w:val="24"/>
        </w:rPr>
      </w:pPr>
      <w:r w:rsidRPr="004251C2">
        <w:rPr>
          <w:bCs/>
          <w:sz w:val="24"/>
          <w:szCs w:val="24"/>
        </w:rPr>
        <w:t>altre conoscenze e abilità maturate in attività formative di livello post-secondario, anche quelle alla cui progettazione e realizzazione l</w:t>
      </w:r>
      <w:r w:rsidR="00FD0D63">
        <w:rPr>
          <w:bCs/>
          <w:sz w:val="24"/>
          <w:szCs w:val="24"/>
        </w:rPr>
        <w:t>’</w:t>
      </w:r>
      <w:r w:rsidRPr="004251C2">
        <w:rPr>
          <w:bCs/>
          <w:sz w:val="24"/>
          <w:szCs w:val="24"/>
        </w:rPr>
        <w:t>università abbia concorso;</w:t>
      </w:r>
    </w:p>
    <w:p w14:paraId="256726B0" w14:textId="29A050B5" w:rsidR="00327000" w:rsidRPr="004251C2" w:rsidRDefault="00327000" w:rsidP="00F63FF5">
      <w:pPr>
        <w:pStyle w:val="Paragrafoelenco1"/>
        <w:numPr>
          <w:ilvl w:val="0"/>
          <w:numId w:val="23"/>
        </w:numPr>
        <w:spacing w:after="0"/>
        <w:jc w:val="both"/>
        <w:rPr>
          <w:bCs/>
          <w:sz w:val="24"/>
          <w:szCs w:val="24"/>
        </w:rPr>
      </w:pPr>
      <w:r w:rsidRPr="004251C2">
        <w:rPr>
          <w:bCs/>
          <w:sz w:val="24"/>
          <w:szCs w:val="24"/>
        </w:rPr>
        <w:t>attività formative svolte nei cicli di studio presso gli istituti di formazione della pubblica amministrazione</w:t>
      </w:r>
      <w:r w:rsidR="00343A38" w:rsidRPr="004251C2">
        <w:rPr>
          <w:bCs/>
          <w:sz w:val="24"/>
          <w:szCs w:val="24"/>
        </w:rPr>
        <w:t>.</w:t>
      </w:r>
    </w:p>
    <w:p w14:paraId="26141B32" w14:textId="0E629C5A" w:rsidR="00327000" w:rsidRPr="004251C2" w:rsidRDefault="00327000" w:rsidP="00F63FF5">
      <w:pPr>
        <w:suppressAutoHyphens w:val="0"/>
        <w:spacing w:after="0" w:line="240" w:lineRule="auto"/>
        <w:contextualSpacing/>
        <w:jc w:val="both"/>
        <w:rPr>
          <w:rFonts w:asciiTheme="minorHAnsi" w:hAnsiTheme="minorHAnsi" w:cstheme="minorHAnsi"/>
          <w:bCs/>
          <w:sz w:val="24"/>
          <w:szCs w:val="24"/>
          <w:lang w:eastAsia="it-IT"/>
        </w:rPr>
      </w:pPr>
      <w:r w:rsidRPr="004251C2">
        <w:rPr>
          <w:rFonts w:asciiTheme="minorHAnsi" w:hAnsiTheme="minorHAnsi" w:cstheme="minorHAnsi"/>
          <w:bCs/>
          <w:sz w:val="24"/>
          <w:szCs w:val="24"/>
          <w:lang w:eastAsia="it-IT"/>
        </w:rPr>
        <w:t>Per poter richiedere il riconoscimento</w:t>
      </w:r>
      <w:r w:rsidR="00032667" w:rsidRPr="004251C2">
        <w:rPr>
          <w:rFonts w:asciiTheme="minorHAnsi" w:hAnsiTheme="minorHAnsi" w:cstheme="minorHAnsi"/>
          <w:bCs/>
          <w:sz w:val="24"/>
          <w:szCs w:val="24"/>
          <w:lang w:eastAsia="it-IT"/>
        </w:rPr>
        <w:t>, lo studente deve effettuare la domanda di riconoscimento crediti presentando la seguente documentazione</w:t>
      </w:r>
      <w:r w:rsidRPr="004251C2">
        <w:rPr>
          <w:rFonts w:asciiTheme="minorHAnsi" w:hAnsiTheme="minorHAnsi" w:cstheme="minorHAnsi"/>
          <w:bCs/>
          <w:sz w:val="24"/>
          <w:szCs w:val="24"/>
          <w:lang w:eastAsia="it-IT"/>
        </w:rPr>
        <w:t>:</w:t>
      </w:r>
    </w:p>
    <w:p w14:paraId="6C641C83" w14:textId="552F600F" w:rsidR="00327000" w:rsidRPr="004251C2" w:rsidRDefault="00327000" w:rsidP="00F63FF5">
      <w:pPr>
        <w:pStyle w:val="Paragrafoelenco1"/>
        <w:numPr>
          <w:ilvl w:val="0"/>
          <w:numId w:val="23"/>
        </w:numPr>
        <w:spacing w:after="0"/>
        <w:jc w:val="both"/>
        <w:rPr>
          <w:bCs/>
          <w:sz w:val="24"/>
          <w:szCs w:val="24"/>
        </w:rPr>
      </w:pPr>
      <w:r w:rsidRPr="004251C2">
        <w:rPr>
          <w:bCs/>
          <w:sz w:val="24"/>
          <w:szCs w:val="24"/>
        </w:rPr>
        <w:t>per attività svolte presso una pubblica amministrazione</w:t>
      </w:r>
      <w:r w:rsidR="00032667" w:rsidRPr="004251C2">
        <w:rPr>
          <w:bCs/>
          <w:sz w:val="24"/>
          <w:szCs w:val="24"/>
        </w:rPr>
        <w:t>:</w:t>
      </w:r>
      <w:r w:rsidRPr="004251C2">
        <w:rPr>
          <w:bCs/>
          <w:sz w:val="24"/>
          <w:szCs w:val="24"/>
        </w:rPr>
        <w:t xml:space="preserve"> è sufficiente un’autocertificazione, ai sensi dell’art. 46 del D.P.R. n. 445/2000; </w:t>
      </w:r>
    </w:p>
    <w:p w14:paraId="57A6C0A4" w14:textId="29A71A32" w:rsidR="00327000" w:rsidRPr="004251C2" w:rsidRDefault="00327000" w:rsidP="00F63FF5">
      <w:pPr>
        <w:pStyle w:val="Paragrafoelenco1"/>
        <w:numPr>
          <w:ilvl w:val="0"/>
          <w:numId w:val="23"/>
        </w:numPr>
        <w:spacing w:after="0"/>
        <w:jc w:val="both"/>
        <w:rPr>
          <w:bCs/>
          <w:sz w:val="24"/>
          <w:szCs w:val="24"/>
        </w:rPr>
      </w:pPr>
      <w:r w:rsidRPr="004251C2">
        <w:rPr>
          <w:bCs/>
          <w:sz w:val="24"/>
          <w:szCs w:val="24"/>
        </w:rPr>
        <w:t>per attività svolte presso un ente e/o una struttura non afferenti alla pubblica amministrazione</w:t>
      </w:r>
      <w:r w:rsidR="00032667" w:rsidRPr="004251C2">
        <w:rPr>
          <w:bCs/>
          <w:sz w:val="24"/>
          <w:szCs w:val="24"/>
        </w:rPr>
        <w:t>:</w:t>
      </w:r>
      <w:r w:rsidRPr="004251C2">
        <w:rPr>
          <w:bCs/>
          <w:sz w:val="24"/>
          <w:szCs w:val="24"/>
        </w:rPr>
        <w:t xml:space="preserve"> è necessario presentare una certificazione rilasciata a norma di legge dall’ente e/o dalla struttura presso cui le attività sono state svolte. La certificazione deve riportare il numero di ore delle attività formative svolte, la valutazione dell'apprendimento e le competenze acquisite all’esito dell’attività certificata.</w:t>
      </w:r>
    </w:p>
    <w:p w14:paraId="32F01089" w14:textId="772C5235" w:rsidR="00554988" w:rsidRPr="004251C2" w:rsidRDefault="00554988" w:rsidP="00554988">
      <w:pPr>
        <w:suppressAutoHyphens w:val="0"/>
        <w:spacing w:after="0" w:line="240" w:lineRule="auto"/>
        <w:contextualSpacing/>
        <w:jc w:val="both"/>
        <w:rPr>
          <w:rFonts w:asciiTheme="minorHAnsi" w:hAnsiTheme="minorHAnsi" w:cstheme="minorHAnsi"/>
          <w:bCs/>
          <w:sz w:val="24"/>
          <w:szCs w:val="24"/>
          <w:lang w:eastAsia="it-IT"/>
        </w:rPr>
      </w:pPr>
      <w:r w:rsidRPr="004251C2">
        <w:rPr>
          <w:rFonts w:asciiTheme="minorHAnsi" w:hAnsiTheme="minorHAnsi" w:cstheme="minorHAnsi"/>
          <w:bCs/>
          <w:sz w:val="24"/>
          <w:szCs w:val="24"/>
          <w:lang w:eastAsia="it-IT"/>
        </w:rPr>
        <w:t>È possibile richiedere il riconoscimento di attività formative e conoscenze extrauniversitarie, anche più volte nel corso della carriera accademica, entro il limite di 24 CFU, sulla base di criteri di stretta coerenza con gli obiettivi formativi e i risultati di apprendimento attesi riferibili al corso di studio cui lo studente intende iscriversi o risulta iscritto.</w:t>
      </w:r>
    </w:p>
    <w:p w14:paraId="3EB7332F" w14:textId="77777777" w:rsidR="00554988" w:rsidRPr="004251C2" w:rsidRDefault="00554988" w:rsidP="00554988">
      <w:pPr>
        <w:suppressAutoHyphens w:val="0"/>
        <w:spacing w:after="0" w:line="240" w:lineRule="auto"/>
        <w:contextualSpacing/>
        <w:jc w:val="both"/>
        <w:rPr>
          <w:rFonts w:asciiTheme="minorHAnsi" w:hAnsiTheme="minorHAnsi" w:cstheme="minorHAnsi"/>
          <w:bCs/>
          <w:sz w:val="24"/>
          <w:szCs w:val="24"/>
          <w:lang w:eastAsia="it-IT"/>
        </w:rPr>
      </w:pPr>
      <w:r w:rsidRPr="004251C2">
        <w:rPr>
          <w:rFonts w:asciiTheme="minorHAnsi" w:hAnsiTheme="minorHAnsi" w:cstheme="minorHAnsi"/>
          <w:bCs/>
          <w:sz w:val="24"/>
          <w:szCs w:val="24"/>
          <w:lang w:eastAsia="it-IT"/>
        </w:rPr>
        <w:t>Le attività formative già riconosciute come CFU nell’ambito di corsi di laurea non possono essere nuovamente riconosciute nell’ambito di corsi di laurea magistrale.</w:t>
      </w:r>
    </w:p>
    <w:p w14:paraId="15335CA1" w14:textId="77777777" w:rsidR="00554988" w:rsidRPr="004251C2" w:rsidRDefault="00554988" w:rsidP="00554988">
      <w:pPr>
        <w:suppressAutoHyphens w:val="0"/>
        <w:spacing w:after="0" w:line="240" w:lineRule="auto"/>
        <w:contextualSpacing/>
        <w:jc w:val="both"/>
        <w:rPr>
          <w:rFonts w:asciiTheme="minorHAnsi" w:hAnsiTheme="minorHAnsi" w:cstheme="minorHAnsi"/>
          <w:bCs/>
          <w:sz w:val="24"/>
          <w:szCs w:val="24"/>
          <w:lang w:eastAsia="it-IT"/>
        </w:rPr>
      </w:pPr>
      <w:r w:rsidRPr="004251C2">
        <w:rPr>
          <w:rFonts w:asciiTheme="minorHAnsi" w:hAnsiTheme="minorHAnsi" w:cstheme="minorHAnsi"/>
          <w:bCs/>
          <w:sz w:val="24"/>
          <w:szCs w:val="24"/>
          <w:lang w:eastAsia="it-IT"/>
        </w:rPr>
        <w:t>Sono riconoscibili crediti formativi riferibili a tutte le attività formative previste nell’ordinamento didattico del corso di studio.</w:t>
      </w:r>
    </w:p>
    <w:p w14:paraId="33393D27" w14:textId="3FD7266B" w:rsidR="00327000" w:rsidRPr="004251C2" w:rsidRDefault="00554988" w:rsidP="00554988">
      <w:pPr>
        <w:suppressAutoHyphens w:val="0"/>
        <w:spacing w:after="0" w:line="240" w:lineRule="auto"/>
        <w:contextualSpacing/>
        <w:jc w:val="both"/>
        <w:rPr>
          <w:rFonts w:asciiTheme="minorHAnsi" w:hAnsiTheme="minorHAnsi" w:cstheme="minorHAnsi"/>
          <w:bCs/>
          <w:sz w:val="24"/>
          <w:szCs w:val="24"/>
          <w:lang w:eastAsia="it-IT"/>
        </w:rPr>
      </w:pPr>
      <w:r w:rsidRPr="004251C2">
        <w:rPr>
          <w:rFonts w:asciiTheme="minorHAnsi" w:hAnsiTheme="minorHAnsi" w:cstheme="minorHAnsi"/>
          <w:bCs/>
          <w:sz w:val="24"/>
          <w:szCs w:val="24"/>
          <w:lang w:eastAsia="it-IT"/>
        </w:rPr>
        <w:t>Il riconoscimento può riguardare l’intero numero di CFU attribuiti al corso di insegnamento o un numero di CFU inferiore. In questo secondo caso, per l’acquisizione dei restanti CFU lo studente è tenuto a svolgere una prova integrativa di verifica del profitto.</w:t>
      </w:r>
    </w:p>
    <w:p w14:paraId="1E00C60A" w14:textId="2863C730" w:rsidR="00327000" w:rsidRPr="004251C2" w:rsidRDefault="00327000" w:rsidP="00327000">
      <w:pPr>
        <w:suppressAutoHyphens w:val="0"/>
        <w:spacing w:after="0" w:line="240" w:lineRule="auto"/>
        <w:contextualSpacing/>
        <w:jc w:val="both"/>
        <w:rPr>
          <w:rFonts w:asciiTheme="minorHAnsi" w:hAnsiTheme="minorHAnsi" w:cstheme="minorHAnsi"/>
          <w:bCs/>
          <w:sz w:val="24"/>
          <w:szCs w:val="24"/>
          <w:lang w:eastAsia="it-IT"/>
        </w:rPr>
      </w:pPr>
    </w:p>
    <w:p w14:paraId="7464DA00" w14:textId="77777777" w:rsidR="001A07FD" w:rsidRDefault="00832D68" w:rsidP="00190296">
      <w:pPr>
        <w:pStyle w:val="Titolo2"/>
        <w:keepLines/>
        <w:numPr>
          <w:ilvl w:val="0"/>
          <w:numId w:val="0"/>
        </w:numPr>
        <w:spacing w:line="276" w:lineRule="auto"/>
        <w:jc w:val="both"/>
        <w:rPr>
          <w:rFonts w:ascii="Calibri" w:hAnsi="Calibri" w:cs="Calibri"/>
        </w:rPr>
      </w:pPr>
      <w:bookmarkStart w:id="4" w:name="__RefHeading__596_473176946"/>
      <w:bookmarkEnd w:id="4"/>
      <w:r w:rsidRPr="004251C2">
        <w:rPr>
          <w:rFonts w:ascii="Calibri" w:hAnsi="Calibri" w:cs="Calibri"/>
        </w:rPr>
        <w:t>Art. 6 Organizzazione della didattica</w:t>
      </w:r>
    </w:p>
    <w:p w14:paraId="58423385" w14:textId="780F87B4" w:rsidR="0039227D" w:rsidRPr="0039227D" w:rsidRDefault="001F43B1" w:rsidP="0039227D">
      <w:pPr>
        <w:pStyle w:val="Corpotesto"/>
        <w:jc w:val="center"/>
        <w:rPr>
          <w:b/>
          <w:bCs/>
          <w:i/>
          <w:iCs/>
        </w:rPr>
      </w:pPr>
      <w:r>
        <w:rPr>
          <w:b/>
          <w:bCs/>
          <w:i/>
          <w:iCs/>
        </w:rPr>
        <w:t>OMISSIS</w:t>
      </w:r>
    </w:p>
    <w:p w14:paraId="33CD0CFE" w14:textId="77777777" w:rsidR="00827787" w:rsidRDefault="00827787" w:rsidP="00190296">
      <w:pPr>
        <w:pStyle w:val="Titolo2"/>
        <w:keepLines/>
        <w:numPr>
          <w:ilvl w:val="0"/>
          <w:numId w:val="0"/>
        </w:numPr>
        <w:spacing w:line="276" w:lineRule="auto"/>
        <w:jc w:val="both"/>
        <w:rPr>
          <w:rFonts w:ascii="Calibri" w:hAnsi="Calibri" w:cs="Calibri"/>
        </w:rPr>
      </w:pPr>
      <w:bookmarkStart w:id="5" w:name="__RefHeading__598_473176946"/>
      <w:bookmarkEnd w:id="5"/>
    </w:p>
    <w:p w14:paraId="645C2A09" w14:textId="7A2D3812" w:rsidR="00832D68" w:rsidRDefault="00832D68" w:rsidP="00190296">
      <w:pPr>
        <w:pStyle w:val="Titolo2"/>
        <w:keepLines/>
        <w:numPr>
          <w:ilvl w:val="0"/>
          <w:numId w:val="0"/>
        </w:numPr>
        <w:spacing w:line="276" w:lineRule="auto"/>
        <w:jc w:val="both"/>
        <w:rPr>
          <w:rFonts w:ascii="Calibri" w:hAnsi="Calibri" w:cs="Calibri"/>
        </w:rPr>
      </w:pPr>
      <w:r w:rsidRPr="004251C2">
        <w:rPr>
          <w:rFonts w:ascii="Calibri" w:hAnsi="Calibri" w:cs="Calibri"/>
        </w:rPr>
        <w:t>Art. 7 Articolazione del percorso formativo</w:t>
      </w:r>
    </w:p>
    <w:p w14:paraId="663D136A" w14:textId="3957A02D" w:rsidR="00B21A31" w:rsidRPr="00B21A31" w:rsidRDefault="00B21A31" w:rsidP="00B21A31">
      <w:pPr>
        <w:pStyle w:val="Corpotesto"/>
        <w:jc w:val="center"/>
        <w:rPr>
          <w:b/>
          <w:bCs/>
          <w:i/>
          <w:iCs/>
        </w:rPr>
      </w:pPr>
      <w:r>
        <w:rPr>
          <w:b/>
          <w:bCs/>
          <w:i/>
          <w:iCs/>
        </w:rPr>
        <w:t>OMIS</w:t>
      </w:r>
      <w:r w:rsidR="00B338EC">
        <w:rPr>
          <w:b/>
          <w:bCs/>
          <w:i/>
          <w:iCs/>
        </w:rPr>
        <w:t>SIS</w:t>
      </w:r>
    </w:p>
    <w:p w14:paraId="769442FA" w14:textId="77777777" w:rsidR="001F43B1" w:rsidRPr="001F43B1" w:rsidRDefault="001F43B1" w:rsidP="001F43B1">
      <w:pPr>
        <w:pStyle w:val="Corpotesto"/>
        <w:jc w:val="center"/>
      </w:pPr>
    </w:p>
    <w:p w14:paraId="5BB36127" w14:textId="77777777" w:rsidR="00124CC7" w:rsidRPr="004251C2" w:rsidRDefault="00124CC7" w:rsidP="00190296">
      <w:pPr>
        <w:pStyle w:val="Titolo2"/>
        <w:keepLines/>
        <w:numPr>
          <w:ilvl w:val="0"/>
          <w:numId w:val="0"/>
        </w:numPr>
        <w:spacing w:line="276" w:lineRule="auto"/>
        <w:jc w:val="both"/>
        <w:rPr>
          <w:rFonts w:ascii="Calibri" w:hAnsi="Calibri" w:cs="Calibri"/>
        </w:rPr>
      </w:pPr>
      <w:bookmarkStart w:id="6" w:name="__RefHeading__600_473176946"/>
      <w:bookmarkEnd w:id="6"/>
      <w:r w:rsidRPr="004251C2">
        <w:rPr>
          <w:rFonts w:ascii="Calibri" w:hAnsi="Calibri" w:cs="Calibri"/>
        </w:rPr>
        <w:t xml:space="preserve">Art. 8 Piano di studi </w:t>
      </w:r>
    </w:p>
    <w:p w14:paraId="4B94D5A5" w14:textId="7D065250" w:rsidR="00ED0173" w:rsidRPr="007703DE" w:rsidRDefault="00B338EC" w:rsidP="00B338EC">
      <w:pPr>
        <w:spacing w:after="0"/>
        <w:jc w:val="center"/>
        <w:rPr>
          <w:rStyle w:val="markk2pmkvpx7"/>
          <w:b/>
          <w:bCs/>
          <w:i/>
          <w:iCs/>
          <w:bdr w:val="none" w:sz="0" w:space="0" w:color="auto" w:frame="1"/>
        </w:rPr>
      </w:pPr>
      <w:r w:rsidRPr="007703DE">
        <w:rPr>
          <w:rFonts w:eastAsia="Times New Roman"/>
          <w:b/>
          <w:bCs/>
          <w:i/>
          <w:iCs/>
          <w:lang w:eastAsia="it-IT"/>
        </w:rPr>
        <w:t>OMISSIS</w:t>
      </w:r>
    </w:p>
    <w:p w14:paraId="6B6CC083" w14:textId="77777777" w:rsidR="00ED0173" w:rsidRDefault="00ED0173" w:rsidP="00190296">
      <w:pPr>
        <w:pStyle w:val="Titolo2"/>
        <w:keepLines/>
        <w:numPr>
          <w:ilvl w:val="0"/>
          <w:numId w:val="0"/>
        </w:numPr>
        <w:spacing w:line="276" w:lineRule="auto"/>
        <w:jc w:val="both"/>
        <w:rPr>
          <w:rFonts w:ascii="Calibri" w:hAnsi="Calibri" w:cs="Calibri"/>
        </w:rPr>
      </w:pPr>
      <w:r w:rsidRPr="004251C2">
        <w:rPr>
          <w:rFonts w:ascii="Calibri" w:hAnsi="Calibri" w:cs="Calibri"/>
        </w:rPr>
        <w:t>Art. 9 Mobilità internazionale</w:t>
      </w:r>
    </w:p>
    <w:p w14:paraId="247BB6AD" w14:textId="6F4AD137" w:rsidR="00B338EC" w:rsidRPr="00B338EC" w:rsidRDefault="007703DE" w:rsidP="00B338EC">
      <w:pPr>
        <w:pStyle w:val="Corpotesto"/>
        <w:jc w:val="center"/>
        <w:rPr>
          <w:b/>
          <w:bCs/>
          <w:i/>
          <w:iCs/>
        </w:rPr>
      </w:pPr>
      <w:r>
        <w:rPr>
          <w:b/>
          <w:bCs/>
          <w:i/>
          <w:iCs/>
        </w:rPr>
        <w:t>OMISSIS</w:t>
      </w:r>
    </w:p>
    <w:p w14:paraId="22CB8E91" w14:textId="77777777" w:rsidR="00ED0173" w:rsidRPr="004251C2" w:rsidRDefault="00ED0173" w:rsidP="00190296">
      <w:pPr>
        <w:pStyle w:val="Titolo2"/>
        <w:keepLines/>
        <w:numPr>
          <w:ilvl w:val="0"/>
          <w:numId w:val="0"/>
        </w:numPr>
        <w:spacing w:line="276" w:lineRule="auto"/>
        <w:ind w:left="576" w:hanging="576"/>
        <w:jc w:val="both"/>
        <w:rPr>
          <w:rFonts w:ascii="Calibri" w:hAnsi="Calibri" w:cs="Calibri"/>
        </w:rPr>
      </w:pPr>
      <w:r w:rsidRPr="004251C2">
        <w:rPr>
          <w:rFonts w:ascii="Calibri" w:hAnsi="Calibri" w:cs="Calibri"/>
        </w:rPr>
        <w:t xml:space="preserve">Art. 10 Caratteristiche della prova finale </w:t>
      </w:r>
    </w:p>
    <w:p w14:paraId="505464A9" w14:textId="58C12B5F" w:rsidR="00ED0173" w:rsidRPr="007703DE" w:rsidRDefault="007703DE" w:rsidP="007703DE">
      <w:pPr>
        <w:spacing w:after="0"/>
        <w:jc w:val="center"/>
        <w:rPr>
          <w:b/>
          <w:bCs/>
          <w:i/>
          <w:iCs/>
          <w:shd w:val="clear" w:color="auto" w:fill="FFFFFF"/>
        </w:rPr>
      </w:pPr>
      <w:r w:rsidRPr="007703DE">
        <w:rPr>
          <w:b/>
          <w:bCs/>
          <w:i/>
          <w:iCs/>
          <w:shd w:val="clear" w:color="auto" w:fill="FFFFFF"/>
        </w:rPr>
        <w:t>OMISSIS</w:t>
      </w:r>
    </w:p>
    <w:p w14:paraId="31004810" w14:textId="77777777" w:rsidR="009957DB" w:rsidRPr="004251C2" w:rsidRDefault="009957DB" w:rsidP="00190296">
      <w:pPr>
        <w:spacing w:after="0"/>
        <w:jc w:val="both"/>
        <w:rPr>
          <w:sz w:val="24"/>
          <w:szCs w:val="24"/>
          <w:shd w:val="clear" w:color="auto" w:fill="FFFFFF"/>
        </w:rPr>
      </w:pPr>
    </w:p>
    <w:p w14:paraId="6EC42C45" w14:textId="596DCEFF" w:rsidR="00ED0173" w:rsidRPr="004251C2" w:rsidRDefault="00ED0173" w:rsidP="00190296">
      <w:pPr>
        <w:pStyle w:val="Titolo2"/>
        <w:keepLines/>
        <w:numPr>
          <w:ilvl w:val="0"/>
          <w:numId w:val="0"/>
        </w:numPr>
        <w:spacing w:line="276" w:lineRule="auto"/>
        <w:ind w:left="576" w:hanging="576"/>
        <w:jc w:val="both"/>
        <w:rPr>
          <w:rFonts w:ascii="Calibri" w:hAnsi="Calibri" w:cs="Calibri"/>
        </w:rPr>
      </w:pPr>
      <w:r w:rsidRPr="004251C2">
        <w:rPr>
          <w:rFonts w:ascii="Calibri" w:hAnsi="Calibri" w:cs="Calibri"/>
        </w:rPr>
        <w:t>Art. 11 Modalità di svolgimento della prova finale</w:t>
      </w:r>
      <w:r w:rsidR="004B6576" w:rsidRPr="004251C2">
        <w:rPr>
          <w:rFonts w:ascii="Calibri" w:hAnsi="Calibri" w:cs="Calibri"/>
        </w:rPr>
        <w:t xml:space="preserve"> e relativa modulistica </w:t>
      </w:r>
    </w:p>
    <w:p w14:paraId="53AF6DDE" w14:textId="029D2B8D" w:rsidR="00CA0FFD" w:rsidRPr="007703DE" w:rsidRDefault="004F2310" w:rsidP="007703DE">
      <w:pPr>
        <w:spacing w:after="0"/>
        <w:jc w:val="center"/>
        <w:rPr>
          <w:rFonts w:eastAsia="Times New Roman"/>
          <w:b/>
          <w:bCs/>
          <w:i/>
          <w:iCs/>
        </w:rPr>
      </w:pPr>
      <w:r>
        <w:rPr>
          <w:rFonts w:eastAsia="Times New Roman"/>
          <w:b/>
          <w:bCs/>
          <w:i/>
          <w:iCs/>
        </w:rPr>
        <w:t>OMISSIS</w:t>
      </w:r>
    </w:p>
    <w:p w14:paraId="689DD923" w14:textId="77777777" w:rsidR="00832D68" w:rsidRPr="004251C2" w:rsidRDefault="00832D68" w:rsidP="00190296">
      <w:pPr>
        <w:pStyle w:val="Titolo2"/>
        <w:keepLines/>
        <w:numPr>
          <w:ilvl w:val="0"/>
          <w:numId w:val="0"/>
        </w:numPr>
        <w:spacing w:line="276" w:lineRule="auto"/>
        <w:jc w:val="both"/>
        <w:rPr>
          <w:rFonts w:ascii="Calibri" w:hAnsi="Calibri" w:cs="Calibri"/>
        </w:rPr>
      </w:pPr>
      <w:r w:rsidRPr="004251C2">
        <w:rPr>
          <w:rFonts w:ascii="Calibri" w:hAnsi="Calibri" w:cs="Calibri"/>
        </w:rPr>
        <w:t>Art. 12 Valutazione della qualità delle attività formative</w:t>
      </w:r>
    </w:p>
    <w:p w14:paraId="0E994FE8" w14:textId="5493DA2E" w:rsidR="00832D68" w:rsidRPr="004251C2" w:rsidRDefault="00D833FB" w:rsidP="004F2310">
      <w:pPr>
        <w:pStyle w:val="Paragrafoelenco1"/>
        <w:spacing w:after="0"/>
        <w:ind w:left="0"/>
        <w:jc w:val="center"/>
        <w:rPr>
          <w:sz w:val="24"/>
          <w:szCs w:val="24"/>
        </w:rPr>
      </w:pPr>
      <w:r>
        <w:rPr>
          <w:b/>
          <w:bCs/>
          <w:i/>
          <w:iCs/>
        </w:rPr>
        <w:t>OMISSIS</w:t>
      </w:r>
    </w:p>
    <w:p w14:paraId="50D27FB7" w14:textId="334C84B2" w:rsidR="00832D68" w:rsidRPr="004251C2" w:rsidRDefault="00832D68" w:rsidP="00190296">
      <w:pPr>
        <w:pStyle w:val="Titolo2"/>
        <w:keepLines/>
        <w:numPr>
          <w:ilvl w:val="0"/>
          <w:numId w:val="0"/>
        </w:numPr>
        <w:spacing w:line="276" w:lineRule="auto"/>
        <w:jc w:val="both"/>
        <w:rPr>
          <w:rFonts w:ascii="Calibri" w:hAnsi="Calibri" w:cs="Calibri"/>
          <w:shd w:val="clear" w:color="auto" w:fill="FFFFFF"/>
        </w:rPr>
      </w:pPr>
      <w:r w:rsidRPr="004251C2">
        <w:rPr>
          <w:rFonts w:ascii="Calibri" w:hAnsi="Calibri" w:cs="Calibri"/>
        </w:rPr>
        <w:t>Art. 13 Servizi didattici propedeutici o integrativi</w:t>
      </w:r>
    </w:p>
    <w:p w14:paraId="53128261" w14:textId="7391510B" w:rsidR="00901451" w:rsidRPr="00EF6810" w:rsidRDefault="00EF6810" w:rsidP="00D833FB">
      <w:pPr>
        <w:spacing w:after="0"/>
        <w:jc w:val="center"/>
        <w:rPr>
          <w:b/>
          <w:bCs/>
          <w:i/>
          <w:iCs/>
          <w:shd w:val="clear" w:color="auto" w:fill="FFFFFF"/>
        </w:rPr>
      </w:pPr>
      <w:r>
        <w:rPr>
          <w:b/>
          <w:bCs/>
          <w:i/>
          <w:iCs/>
          <w:shd w:val="clear" w:color="auto" w:fill="FFFFFF"/>
        </w:rPr>
        <w:t>OMISSIS</w:t>
      </w:r>
    </w:p>
    <w:p w14:paraId="6D34108D" w14:textId="77777777" w:rsidR="00901451" w:rsidRPr="004251C2" w:rsidRDefault="00901451" w:rsidP="00190296">
      <w:pPr>
        <w:spacing w:after="0"/>
        <w:rPr>
          <w:rFonts w:eastAsia="Times New Roman"/>
          <w:b/>
          <w:sz w:val="24"/>
          <w:szCs w:val="24"/>
          <w:u w:val="single"/>
          <w:lang w:eastAsia="it-IT"/>
        </w:rPr>
      </w:pPr>
      <w:r w:rsidRPr="004251C2">
        <w:rPr>
          <w:rFonts w:eastAsia="Times New Roman"/>
          <w:b/>
          <w:sz w:val="24"/>
          <w:szCs w:val="24"/>
          <w:u w:val="single"/>
          <w:lang w:eastAsia="it-IT"/>
        </w:rPr>
        <w:t>Art. 14 Tutela per specifiche categorie di studenti e studentesse</w:t>
      </w:r>
    </w:p>
    <w:p w14:paraId="62486C05" w14:textId="773DF41F" w:rsidR="00901451" w:rsidRPr="00FF6661" w:rsidRDefault="003D60C1" w:rsidP="00FF6661">
      <w:pPr>
        <w:suppressAutoHyphens w:val="0"/>
        <w:autoSpaceDE w:val="0"/>
        <w:autoSpaceDN w:val="0"/>
        <w:adjustRightInd w:val="0"/>
        <w:spacing w:after="0"/>
        <w:jc w:val="center"/>
        <w:rPr>
          <w:rFonts w:eastAsia="Times New Roman"/>
          <w:b/>
          <w:bCs/>
          <w:i/>
          <w:iCs/>
          <w:lang w:eastAsia="it-IT"/>
        </w:rPr>
      </w:pPr>
      <w:r>
        <w:rPr>
          <w:rFonts w:eastAsia="Times New Roman"/>
          <w:b/>
          <w:bCs/>
          <w:i/>
          <w:iCs/>
          <w:lang w:eastAsia="it-IT"/>
        </w:rPr>
        <w:t>OMISSIS</w:t>
      </w:r>
    </w:p>
    <w:p w14:paraId="195D88DF" w14:textId="77777777" w:rsidR="00832D68" w:rsidRDefault="00832D68" w:rsidP="00190296">
      <w:pPr>
        <w:pStyle w:val="Titolo2"/>
        <w:keepLines/>
        <w:numPr>
          <w:ilvl w:val="0"/>
          <w:numId w:val="0"/>
        </w:numPr>
        <w:spacing w:line="276" w:lineRule="auto"/>
        <w:jc w:val="both"/>
        <w:rPr>
          <w:rFonts w:ascii="Calibri" w:hAnsi="Calibri" w:cs="Calibri"/>
        </w:rPr>
      </w:pPr>
      <w:r w:rsidRPr="004251C2">
        <w:rPr>
          <w:rFonts w:ascii="Calibri" w:hAnsi="Calibri" w:cs="Calibri"/>
        </w:rPr>
        <w:t xml:space="preserve">Art. </w:t>
      </w:r>
      <w:r w:rsidR="00CB68A7" w:rsidRPr="004251C2">
        <w:rPr>
          <w:rFonts w:ascii="Calibri" w:hAnsi="Calibri" w:cs="Calibri"/>
        </w:rPr>
        <w:t>15</w:t>
      </w:r>
      <w:r w:rsidRPr="004251C2">
        <w:rPr>
          <w:rFonts w:ascii="Calibri" w:hAnsi="Calibri" w:cs="Calibri"/>
        </w:rPr>
        <w:t xml:space="preserve"> Altre fonti normative</w:t>
      </w:r>
    </w:p>
    <w:p w14:paraId="1ADCE7D3" w14:textId="04DDC9AD" w:rsidR="003D60C1" w:rsidRPr="003D60C1" w:rsidRDefault="003D60C1" w:rsidP="003D60C1">
      <w:pPr>
        <w:pStyle w:val="Corpotesto"/>
        <w:jc w:val="center"/>
        <w:rPr>
          <w:b/>
          <w:bCs/>
          <w:i/>
          <w:iCs/>
        </w:rPr>
      </w:pPr>
      <w:r>
        <w:rPr>
          <w:b/>
          <w:bCs/>
          <w:i/>
          <w:iCs/>
        </w:rPr>
        <w:t>OMISSIS</w:t>
      </w:r>
    </w:p>
    <w:p w14:paraId="058DFDA0" w14:textId="77777777" w:rsidR="00860568" w:rsidRDefault="00860568" w:rsidP="008651CC">
      <w:pPr>
        <w:pStyle w:val="Titolo2"/>
        <w:keepLines/>
        <w:numPr>
          <w:ilvl w:val="0"/>
          <w:numId w:val="0"/>
        </w:numPr>
        <w:spacing w:line="276" w:lineRule="auto"/>
        <w:jc w:val="left"/>
        <w:rPr>
          <w:rFonts w:ascii="Calibri" w:hAnsi="Calibri" w:cs="Calibri"/>
        </w:rPr>
      </w:pPr>
      <w:r w:rsidRPr="004251C2">
        <w:rPr>
          <w:rFonts w:ascii="Calibri" w:hAnsi="Calibri" w:cs="Calibri"/>
        </w:rPr>
        <w:t>Art. 16 Validità</w:t>
      </w:r>
    </w:p>
    <w:p w14:paraId="6BCD4F0F" w14:textId="63A20257" w:rsidR="008651CC" w:rsidRPr="008651CC" w:rsidRDefault="008651CC" w:rsidP="008651CC">
      <w:pPr>
        <w:pStyle w:val="Corpotesto"/>
        <w:jc w:val="center"/>
        <w:rPr>
          <w:b/>
          <w:bCs/>
          <w:i/>
          <w:iCs/>
        </w:rPr>
      </w:pPr>
      <w:r>
        <w:rPr>
          <w:b/>
          <w:bCs/>
          <w:i/>
          <w:iCs/>
        </w:rPr>
        <w:t>OMISSIS</w:t>
      </w:r>
    </w:p>
    <w:p w14:paraId="1F59DC74" w14:textId="77777777" w:rsidR="00CF45D3" w:rsidRPr="006A2B6A" w:rsidRDefault="00CF45D3" w:rsidP="006A2B6A">
      <w:pPr>
        <w:spacing w:after="0" w:line="240" w:lineRule="auto"/>
        <w:jc w:val="center"/>
        <w:rPr>
          <w:rFonts w:asciiTheme="minorHAnsi" w:hAnsiTheme="minorHAnsi" w:cstheme="minorHAnsi"/>
          <w:b/>
          <w:bCs/>
          <w:i/>
          <w:iCs/>
        </w:rPr>
      </w:pPr>
    </w:p>
    <w:sectPr w:rsidR="00CF45D3" w:rsidRPr="006A2B6A" w:rsidSect="00284217">
      <w:footerReference w:type="default" r:id="rId9"/>
      <w:pgSz w:w="11900" w:h="16840"/>
      <w:pgMar w:top="1200" w:right="260" w:bottom="280" w:left="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3C6B4" w14:textId="77777777" w:rsidR="00975A49" w:rsidRDefault="00975A49">
      <w:pPr>
        <w:spacing w:after="0" w:line="240" w:lineRule="auto"/>
      </w:pPr>
      <w:r>
        <w:separator/>
      </w:r>
    </w:p>
  </w:endnote>
  <w:endnote w:type="continuationSeparator" w:id="0">
    <w:p w14:paraId="6DF2406A" w14:textId="77777777" w:rsidR="00975A49" w:rsidRDefault="00975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font1397">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95 Helvetica Black">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3CD4F" w14:textId="77777777" w:rsidR="00832D68" w:rsidRDefault="00832D68">
    <w:pPr>
      <w:pStyle w:val="Paragrafoelenco1"/>
      <w:spacing w:after="0" w:line="252" w:lineRule="auto"/>
      <w:jc w:val="both"/>
    </w:pPr>
    <w:r>
      <w:fldChar w:fldCharType="begin"/>
    </w:r>
    <w:r>
      <w:instrText xml:space="preserve"> PAGE </w:instrText>
    </w:r>
    <w:r>
      <w:fldChar w:fldCharType="separate"/>
    </w:r>
    <w:r w:rsidR="001A4CFF">
      <w:rPr>
        <w:noProof/>
      </w:rPr>
      <w:t>35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DD64E" w14:textId="77777777" w:rsidR="00975A49" w:rsidRDefault="00975A49">
      <w:pPr>
        <w:spacing w:after="0" w:line="240" w:lineRule="auto"/>
      </w:pPr>
      <w:r>
        <w:separator/>
      </w:r>
    </w:p>
  </w:footnote>
  <w:footnote w:type="continuationSeparator" w:id="0">
    <w:p w14:paraId="017D3074" w14:textId="77777777" w:rsidR="00975A49" w:rsidRDefault="00975A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decimal"/>
      <w:pStyle w:val="Titolo2"/>
      <w:lvlText w:val="%2"/>
      <w:lvlJc w:val="left"/>
      <w:pPr>
        <w:tabs>
          <w:tab w:val="num" w:pos="576"/>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pStyle w:val="Intestazione10"/>
      <w:suff w:val="nothing"/>
      <w:lvlText w:val=""/>
      <w:lvlJc w:val="left"/>
      <w:pPr>
        <w:tabs>
          <w:tab w:val="num" w:pos="0"/>
        </w:tabs>
        <w:ind w:left="432" w:hanging="432"/>
      </w:pPr>
      <w:rPr>
        <w:rFonts w:ascii="Wingdings" w:hAnsi="Wingdings" w:cs="OpenSymbol"/>
      </w:rPr>
    </w:lvl>
    <w:lvl w:ilvl="1">
      <w:start w:val="1"/>
      <w:numFmt w:val="decimal"/>
      <w:lvlText w:val="%2"/>
      <w:lvlJc w:val="left"/>
      <w:pPr>
        <w:tabs>
          <w:tab w:val="num" w:pos="576"/>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4DE24FE2"/>
    <w:name w:val="WW8Num4"/>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2.%3."/>
      <w:lvlJc w:val="right"/>
      <w:pPr>
        <w:tabs>
          <w:tab w:val="num" w:pos="0"/>
        </w:tabs>
        <w:ind w:left="2160" w:hanging="180"/>
      </w:pPr>
      <w:rPr>
        <w:rFonts w:ascii="Wingdings" w:hAnsi="Wingdings" w:cs="Wingdings"/>
      </w:rPr>
    </w:lvl>
    <w:lvl w:ilvl="3">
      <w:start w:val="1"/>
      <w:numFmt w:val="decimal"/>
      <w:lvlText w:val="%2.%3.%4."/>
      <w:lvlJc w:val="left"/>
      <w:pPr>
        <w:tabs>
          <w:tab w:val="num" w:pos="0"/>
        </w:tabs>
        <w:ind w:left="2880" w:hanging="360"/>
      </w:pPr>
      <w:rPr>
        <w:rFonts w:ascii="Symbol" w:hAnsi="Symbol" w:cs="OpenSymbol"/>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color w:val="00000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color w:val="000000"/>
        <w:sz w:val="24"/>
        <w:szCs w:val="24"/>
        <w:shd w:val="clear" w:color="auto" w:fill="FFFFFF"/>
        <w:lang w:val="it-IT" w:eastAsia="ar-SA"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4"/>
        <w:szCs w:val="24"/>
        <w:shd w:val="clear" w:color="auto" w:fill="FFFFFF"/>
        <w:lang w:val="it-IT" w:eastAsia="ar-SA" w:bidi="ar-SA"/>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4"/>
        <w:szCs w:val="24"/>
        <w:shd w:val="clear" w:color="auto" w:fill="FFFFFF"/>
        <w:lang w:val="it-IT" w:eastAsia="ar-SA" w:bidi="ar-SA"/>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olor w:val="000000"/>
        <w:sz w:val="24"/>
        <w:szCs w:val="24"/>
        <w:shd w:val="clear" w:color="auto" w:fill="FFFFFF"/>
      </w:rPr>
    </w:lvl>
    <w:lvl w:ilvl="1">
      <w:start w:val="1"/>
      <w:numFmt w:val="bullet"/>
      <w:lvlText w:val="◦"/>
      <w:lvlJc w:val="left"/>
      <w:pPr>
        <w:tabs>
          <w:tab w:val="num" w:pos="1080"/>
        </w:tabs>
        <w:ind w:left="1080" w:hanging="360"/>
      </w:pPr>
      <w:rPr>
        <w:rFonts w:ascii="OpenSymbol" w:hAnsi="OpenSymbol" w:cs="Calibri"/>
        <w:color w:val="000000"/>
        <w:sz w:val="24"/>
        <w:szCs w:val="24"/>
      </w:rPr>
    </w:lvl>
    <w:lvl w:ilvl="2">
      <w:start w:val="1"/>
      <w:numFmt w:val="bullet"/>
      <w:lvlText w:val="▪"/>
      <w:lvlJc w:val="left"/>
      <w:pPr>
        <w:tabs>
          <w:tab w:val="num" w:pos="1440"/>
        </w:tabs>
        <w:ind w:left="1440" w:hanging="360"/>
      </w:pPr>
      <w:rPr>
        <w:rFonts w:ascii="OpenSymbol" w:hAnsi="OpenSymbol" w:cs="Calibri"/>
        <w:color w:val="000000"/>
        <w:sz w:val="24"/>
        <w:szCs w:val="24"/>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alibri"/>
        <w:color w:val="000000"/>
        <w:sz w:val="24"/>
        <w:szCs w:val="24"/>
      </w:rPr>
    </w:lvl>
    <w:lvl w:ilvl="5">
      <w:start w:val="1"/>
      <w:numFmt w:val="bullet"/>
      <w:lvlText w:val="▪"/>
      <w:lvlJc w:val="left"/>
      <w:pPr>
        <w:tabs>
          <w:tab w:val="num" w:pos="2520"/>
        </w:tabs>
        <w:ind w:left="2520" w:hanging="360"/>
      </w:pPr>
      <w:rPr>
        <w:rFonts w:ascii="OpenSymbol" w:hAnsi="OpenSymbol" w:cs="Calibri"/>
        <w:color w:val="000000"/>
        <w:sz w:val="24"/>
        <w:szCs w:val="24"/>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alibri"/>
        <w:color w:val="000000"/>
        <w:sz w:val="24"/>
        <w:szCs w:val="24"/>
      </w:rPr>
    </w:lvl>
    <w:lvl w:ilvl="8">
      <w:start w:val="1"/>
      <w:numFmt w:val="bullet"/>
      <w:lvlText w:val="▪"/>
      <w:lvlJc w:val="left"/>
      <w:pPr>
        <w:tabs>
          <w:tab w:val="num" w:pos="3600"/>
        </w:tabs>
        <w:ind w:left="3600" w:hanging="360"/>
      </w:pPr>
      <w:rPr>
        <w:rFonts w:ascii="OpenSymbol" w:hAnsi="OpenSymbol" w:cs="Calibri"/>
        <w:color w:val="000000"/>
        <w:sz w:val="24"/>
        <w:szCs w:val="24"/>
      </w:rPr>
    </w:lvl>
  </w:abstractNum>
  <w:abstractNum w:abstractNumId="8" w15:restartNumberingAfterBreak="0">
    <w:nsid w:val="036034CF"/>
    <w:multiLevelType w:val="hybridMultilevel"/>
    <w:tmpl w:val="49BE8FE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7987FC9"/>
    <w:multiLevelType w:val="hybridMultilevel"/>
    <w:tmpl w:val="15FCD0A6"/>
    <w:lvl w:ilvl="0" w:tplc="FA96005E">
      <w:numFmt w:val="bullet"/>
      <w:lvlText w:val="•"/>
      <w:lvlJc w:val="left"/>
      <w:pPr>
        <w:ind w:left="120" w:hanging="107"/>
      </w:pPr>
      <w:rPr>
        <w:rFonts w:ascii="Arial" w:eastAsia="Arial" w:hAnsi="Arial" w:cs="Arial" w:hint="default"/>
        <w:b w:val="0"/>
        <w:bCs w:val="0"/>
        <w:i w:val="0"/>
        <w:iCs w:val="0"/>
        <w:w w:val="100"/>
        <w:sz w:val="16"/>
        <w:szCs w:val="16"/>
        <w:lang w:val="it-IT" w:eastAsia="en-US" w:bidi="ar-SA"/>
      </w:rPr>
    </w:lvl>
    <w:lvl w:ilvl="1" w:tplc="8A4E6214">
      <w:numFmt w:val="bullet"/>
      <w:lvlText w:val="•"/>
      <w:lvlJc w:val="left"/>
      <w:pPr>
        <w:ind w:left="1244" w:hanging="107"/>
      </w:pPr>
      <w:rPr>
        <w:rFonts w:hint="default"/>
        <w:lang w:val="it-IT" w:eastAsia="en-US" w:bidi="ar-SA"/>
      </w:rPr>
    </w:lvl>
    <w:lvl w:ilvl="2" w:tplc="30741E7A">
      <w:numFmt w:val="bullet"/>
      <w:lvlText w:val="•"/>
      <w:lvlJc w:val="left"/>
      <w:pPr>
        <w:ind w:left="2368" w:hanging="107"/>
      </w:pPr>
      <w:rPr>
        <w:rFonts w:hint="default"/>
        <w:lang w:val="it-IT" w:eastAsia="en-US" w:bidi="ar-SA"/>
      </w:rPr>
    </w:lvl>
    <w:lvl w:ilvl="3" w:tplc="7160E090">
      <w:numFmt w:val="bullet"/>
      <w:lvlText w:val="•"/>
      <w:lvlJc w:val="left"/>
      <w:pPr>
        <w:ind w:left="3492" w:hanging="107"/>
      </w:pPr>
      <w:rPr>
        <w:rFonts w:hint="default"/>
        <w:lang w:val="it-IT" w:eastAsia="en-US" w:bidi="ar-SA"/>
      </w:rPr>
    </w:lvl>
    <w:lvl w:ilvl="4" w:tplc="9190E500">
      <w:numFmt w:val="bullet"/>
      <w:lvlText w:val="•"/>
      <w:lvlJc w:val="left"/>
      <w:pPr>
        <w:ind w:left="4616" w:hanging="107"/>
      </w:pPr>
      <w:rPr>
        <w:rFonts w:hint="default"/>
        <w:lang w:val="it-IT" w:eastAsia="en-US" w:bidi="ar-SA"/>
      </w:rPr>
    </w:lvl>
    <w:lvl w:ilvl="5" w:tplc="CD421B82">
      <w:numFmt w:val="bullet"/>
      <w:lvlText w:val="•"/>
      <w:lvlJc w:val="left"/>
      <w:pPr>
        <w:ind w:left="5740" w:hanging="107"/>
      </w:pPr>
      <w:rPr>
        <w:rFonts w:hint="default"/>
        <w:lang w:val="it-IT" w:eastAsia="en-US" w:bidi="ar-SA"/>
      </w:rPr>
    </w:lvl>
    <w:lvl w:ilvl="6" w:tplc="D13A330C">
      <w:numFmt w:val="bullet"/>
      <w:lvlText w:val="•"/>
      <w:lvlJc w:val="left"/>
      <w:pPr>
        <w:ind w:left="6864" w:hanging="107"/>
      </w:pPr>
      <w:rPr>
        <w:rFonts w:hint="default"/>
        <w:lang w:val="it-IT" w:eastAsia="en-US" w:bidi="ar-SA"/>
      </w:rPr>
    </w:lvl>
    <w:lvl w:ilvl="7" w:tplc="D0308072">
      <w:numFmt w:val="bullet"/>
      <w:lvlText w:val="•"/>
      <w:lvlJc w:val="left"/>
      <w:pPr>
        <w:ind w:left="7988" w:hanging="107"/>
      </w:pPr>
      <w:rPr>
        <w:rFonts w:hint="default"/>
        <w:lang w:val="it-IT" w:eastAsia="en-US" w:bidi="ar-SA"/>
      </w:rPr>
    </w:lvl>
    <w:lvl w:ilvl="8" w:tplc="161EE076">
      <w:numFmt w:val="bullet"/>
      <w:lvlText w:val="•"/>
      <w:lvlJc w:val="left"/>
      <w:pPr>
        <w:ind w:left="9112" w:hanging="107"/>
      </w:pPr>
      <w:rPr>
        <w:rFonts w:hint="default"/>
        <w:lang w:val="it-IT" w:eastAsia="en-US" w:bidi="ar-SA"/>
      </w:rPr>
    </w:lvl>
  </w:abstractNum>
  <w:abstractNum w:abstractNumId="10" w15:restartNumberingAfterBreak="0">
    <w:nsid w:val="0DC56E02"/>
    <w:multiLevelType w:val="hybridMultilevel"/>
    <w:tmpl w:val="41583F1C"/>
    <w:lvl w:ilvl="0" w:tplc="04100005">
      <w:start w:val="1"/>
      <w:numFmt w:val="bullet"/>
      <w:lvlText w:val=""/>
      <w:lvlJc w:val="left"/>
      <w:pPr>
        <w:ind w:left="612" w:hanging="360"/>
      </w:pPr>
      <w:rPr>
        <w:rFonts w:ascii="Wingdings" w:hAnsi="Wingdings" w:hint="default"/>
      </w:rPr>
    </w:lvl>
    <w:lvl w:ilvl="1" w:tplc="04100003" w:tentative="1">
      <w:start w:val="1"/>
      <w:numFmt w:val="bullet"/>
      <w:lvlText w:val="o"/>
      <w:lvlJc w:val="left"/>
      <w:pPr>
        <w:ind w:left="1332" w:hanging="360"/>
      </w:pPr>
      <w:rPr>
        <w:rFonts w:ascii="Courier New" w:hAnsi="Courier New" w:cs="Courier New" w:hint="default"/>
      </w:rPr>
    </w:lvl>
    <w:lvl w:ilvl="2" w:tplc="04100005" w:tentative="1">
      <w:start w:val="1"/>
      <w:numFmt w:val="bullet"/>
      <w:lvlText w:val=""/>
      <w:lvlJc w:val="left"/>
      <w:pPr>
        <w:ind w:left="2052" w:hanging="360"/>
      </w:pPr>
      <w:rPr>
        <w:rFonts w:ascii="Wingdings" w:hAnsi="Wingdings" w:hint="default"/>
      </w:rPr>
    </w:lvl>
    <w:lvl w:ilvl="3" w:tplc="04100001" w:tentative="1">
      <w:start w:val="1"/>
      <w:numFmt w:val="bullet"/>
      <w:lvlText w:val=""/>
      <w:lvlJc w:val="left"/>
      <w:pPr>
        <w:ind w:left="2772" w:hanging="360"/>
      </w:pPr>
      <w:rPr>
        <w:rFonts w:ascii="Symbol" w:hAnsi="Symbol" w:hint="default"/>
      </w:rPr>
    </w:lvl>
    <w:lvl w:ilvl="4" w:tplc="04100003" w:tentative="1">
      <w:start w:val="1"/>
      <w:numFmt w:val="bullet"/>
      <w:lvlText w:val="o"/>
      <w:lvlJc w:val="left"/>
      <w:pPr>
        <w:ind w:left="3492" w:hanging="360"/>
      </w:pPr>
      <w:rPr>
        <w:rFonts w:ascii="Courier New" w:hAnsi="Courier New" w:cs="Courier New" w:hint="default"/>
      </w:rPr>
    </w:lvl>
    <w:lvl w:ilvl="5" w:tplc="04100005" w:tentative="1">
      <w:start w:val="1"/>
      <w:numFmt w:val="bullet"/>
      <w:lvlText w:val=""/>
      <w:lvlJc w:val="left"/>
      <w:pPr>
        <w:ind w:left="4212" w:hanging="360"/>
      </w:pPr>
      <w:rPr>
        <w:rFonts w:ascii="Wingdings" w:hAnsi="Wingdings" w:hint="default"/>
      </w:rPr>
    </w:lvl>
    <w:lvl w:ilvl="6" w:tplc="04100001" w:tentative="1">
      <w:start w:val="1"/>
      <w:numFmt w:val="bullet"/>
      <w:lvlText w:val=""/>
      <w:lvlJc w:val="left"/>
      <w:pPr>
        <w:ind w:left="4932" w:hanging="360"/>
      </w:pPr>
      <w:rPr>
        <w:rFonts w:ascii="Symbol" w:hAnsi="Symbol" w:hint="default"/>
      </w:rPr>
    </w:lvl>
    <w:lvl w:ilvl="7" w:tplc="04100003" w:tentative="1">
      <w:start w:val="1"/>
      <w:numFmt w:val="bullet"/>
      <w:lvlText w:val="o"/>
      <w:lvlJc w:val="left"/>
      <w:pPr>
        <w:ind w:left="5652" w:hanging="360"/>
      </w:pPr>
      <w:rPr>
        <w:rFonts w:ascii="Courier New" w:hAnsi="Courier New" w:cs="Courier New" w:hint="default"/>
      </w:rPr>
    </w:lvl>
    <w:lvl w:ilvl="8" w:tplc="04100005" w:tentative="1">
      <w:start w:val="1"/>
      <w:numFmt w:val="bullet"/>
      <w:lvlText w:val=""/>
      <w:lvlJc w:val="left"/>
      <w:pPr>
        <w:ind w:left="6372" w:hanging="360"/>
      </w:pPr>
      <w:rPr>
        <w:rFonts w:ascii="Wingdings" w:hAnsi="Wingdings" w:hint="default"/>
      </w:rPr>
    </w:lvl>
  </w:abstractNum>
  <w:abstractNum w:abstractNumId="11" w15:restartNumberingAfterBreak="0">
    <w:nsid w:val="0FFA246C"/>
    <w:multiLevelType w:val="hybridMultilevel"/>
    <w:tmpl w:val="F3D24C2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6417BFC"/>
    <w:multiLevelType w:val="hybridMultilevel"/>
    <w:tmpl w:val="AD1CA4B4"/>
    <w:lvl w:ilvl="0" w:tplc="2076AD8E">
      <w:numFmt w:val="bullet"/>
      <w:lvlText w:val="•"/>
      <w:lvlJc w:val="left"/>
      <w:pPr>
        <w:ind w:left="120" w:hanging="107"/>
      </w:pPr>
      <w:rPr>
        <w:rFonts w:ascii="Arial" w:eastAsia="Arial" w:hAnsi="Arial" w:cs="Arial" w:hint="default"/>
        <w:w w:val="100"/>
        <w:sz w:val="16"/>
        <w:szCs w:val="16"/>
      </w:rPr>
    </w:lvl>
    <w:lvl w:ilvl="1" w:tplc="8EBA0FE6">
      <w:numFmt w:val="bullet"/>
      <w:lvlText w:val="•"/>
      <w:lvlJc w:val="left"/>
      <w:pPr>
        <w:ind w:left="1242" w:hanging="107"/>
      </w:pPr>
      <w:rPr>
        <w:rFonts w:hint="default"/>
      </w:rPr>
    </w:lvl>
    <w:lvl w:ilvl="2" w:tplc="67242B42">
      <w:numFmt w:val="bullet"/>
      <w:lvlText w:val="•"/>
      <w:lvlJc w:val="left"/>
      <w:pPr>
        <w:ind w:left="2364" w:hanging="107"/>
      </w:pPr>
      <w:rPr>
        <w:rFonts w:hint="default"/>
      </w:rPr>
    </w:lvl>
    <w:lvl w:ilvl="3" w:tplc="F09C5014">
      <w:numFmt w:val="bullet"/>
      <w:lvlText w:val="•"/>
      <w:lvlJc w:val="left"/>
      <w:pPr>
        <w:ind w:left="3486" w:hanging="107"/>
      </w:pPr>
      <w:rPr>
        <w:rFonts w:hint="default"/>
      </w:rPr>
    </w:lvl>
    <w:lvl w:ilvl="4" w:tplc="80C69496">
      <w:numFmt w:val="bullet"/>
      <w:lvlText w:val="•"/>
      <w:lvlJc w:val="left"/>
      <w:pPr>
        <w:ind w:left="4608" w:hanging="107"/>
      </w:pPr>
      <w:rPr>
        <w:rFonts w:hint="default"/>
      </w:rPr>
    </w:lvl>
    <w:lvl w:ilvl="5" w:tplc="D508359E">
      <w:numFmt w:val="bullet"/>
      <w:lvlText w:val="•"/>
      <w:lvlJc w:val="left"/>
      <w:pPr>
        <w:ind w:left="5730" w:hanging="107"/>
      </w:pPr>
      <w:rPr>
        <w:rFonts w:hint="default"/>
      </w:rPr>
    </w:lvl>
    <w:lvl w:ilvl="6" w:tplc="4B5098EC">
      <w:numFmt w:val="bullet"/>
      <w:lvlText w:val="•"/>
      <w:lvlJc w:val="left"/>
      <w:pPr>
        <w:ind w:left="6852" w:hanging="107"/>
      </w:pPr>
      <w:rPr>
        <w:rFonts w:hint="default"/>
      </w:rPr>
    </w:lvl>
    <w:lvl w:ilvl="7" w:tplc="051655F2">
      <w:numFmt w:val="bullet"/>
      <w:lvlText w:val="•"/>
      <w:lvlJc w:val="left"/>
      <w:pPr>
        <w:ind w:left="7974" w:hanging="107"/>
      </w:pPr>
      <w:rPr>
        <w:rFonts w:hint="default"/>
      </w:rPr>
    </w:lvl>
    <w:lvl w:ilvl="8" w:tplc="A4469C08">
      <w:numFmt w:val="bullet"/>
      <w:lvlText w:val="•"/>
      <w:lvlJc w:val="left"/>
      <w:pPr>
        <w:ind w:left="9096" w:hanging="107"/>
      </w:pPr>
      <w:rPr>
        <w:rFonts w:hint="default"/>
      </w:rPr>
    </w:lvl>
  </w:abstractNum>
  <w:abstractNum w:abstractNumId="13" w15:restartNumberingAfterBreak="0">
    <w:nsid w:val="1E734F91"/>
    <w:multiLevelType w:val="hybridMultilevel"/>
    <w:tmpl w:val="44CEE05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0F757F5"/>
    <w:multiLevelType w:val="hybridMultilevel"/>
    <w:tmpl w:val="4268E0DE"/>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24AE525E"/>
    <w:multiLevelType w:val="hybridMultilevel"/>
    <w:tmpl w:val="4D2C2786"/>
    <w:lvl w:ilvl="0" w:tplc="04100005">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27E06D05"/>
    <w:multiLevelType w:val="hybridMultilevel"/>
    <w:tmpl w:val="EB18BA7C"/>
    <w:lvl w:ilvl="0" w:tplc="C9D0D4C8">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A95BF1"/>
    <w:multiLevelType w:val="hybridMultilevel"/>
    <w:tmpl w:val="0A6AF4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B256DCD"/>
    <w:multiLevelType w:val="hybridMultilevel"/>
    <w:tmpl w:val="1F36B85A"/>
    <w:lvl w:ilvl="0" w:tplc="A5F6750E">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D681DB7"/>
    <w:multiLevelType w:val="hybridMultilevel"/>
    <w:tmpl w:val="147C1FE0"/>
    <w:lvl w:ilvl="0" w:tplc="C0E825B8">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DD9264F"/>
    <w:multiLevelType w:val="hybridMultilevel"/>
    <w:tmpl w:val="82F45342"/>
    <w:lvl w:ilvl="0" w:tplc="94F4B962">
      <w:start w:val="2"/>
      <w:numFmt w:val="bullet"/>
      <w:lvlText w:val="-"/>
      <w:lvlJc w:val="left"/>
      <w:pPr>
        <w:ind w:left="252" w:hanging="360"/>
      </w:pPr>
      <w:rPr>
        <w:rFonts w:ascii="Calibri" w:eastAsia="Calibri" w:hAnsi="Calibri" w:cs="Calibri" w:hint="default"/>
      </w:rPr>
    </w:lvl>
    <w:lvl w:ilvl="1" w:tplc="04100003" w:tentative="1">
      <w:start w:val="1"/>
      <w:numFmt w:val="bullet"/>
      <w:lvlText w:val="o"/>
      <w:lvlJc w:val="left"/>
      <w:pPr>
        <w:ind w:left="972" w:hanging="360"/>
      </w:pPr>
      <w:rPr>
        <w:rFonts w:ascii="Courier New" w:hAnsi="Courier New" w:cs="Courier New" w:hint="default"/>
      </w:rPr>
    </w:lvl>
    <w:lvl w:ilvl="2" w:tplc="04100005" w:tentative="1">
      <w:start w:val="1"/>
      <w:numFmt w:val="bullet"/>
      <w:lvlText w:val=""/>
      <w:lvlJc w:val="left"/>
      <w:pPr>
        <w:ind w:left="1692" w:hanging="360"/>
      </w:pPr>
      <w:rPr>
        <w:rFonts w:ascii="Wingdings" w:hAnsi="Wingdings" w:hint="default"/>
      </w:rPr>
    </w:lvl>
    <w:lvl w:ilvl="3" w:tplc="04100001" w:tentative="1">
      <w:start w:val="1"/>
      <w:numFmt w:val="bullet"/>
      <w:lvlText w:val=""/>
      <w:lvlJc w:val="left"/>
      <w:pPr>
        <w:ind w:left="2412" w:hanging="360"/>
      </w:pPr>
      <w:rPr>
        <w:rFonts w:ascii="Symbol" w:hAnsi="Symbol" w:hint="default"/>
      </w:rPr>
    </w:lvl>
    <w:lvl w:ilvl="4" w:tplc="04100003" w:tentative="1">
      <w:start w:val="1"/>
      <w:numFmt w:val="bullet"/>
      <w:lvlText w:val="o"/>
      <w:lvlJc w:val="left"/>
      <w:pPr>
        <w:ind w:left="3132" w:hanging="360"/>
      </w:pPr>
      <w:rPr>
        <w:rFonts w:ascii="Courier New" w:hAnsi="Courier New" w:cs="Courier New" w:hint="default"/>
      </w:rPr>
    </w:lvl>
    <w:lvl w:ilvl="5" w:tplc="04100005" w:tentative="1">
      <w:start w:val="1"/>
      <w:numFmt w:val="bullet"/>
      <w:lvlText w:val=""/>
      <w:lvlJc w:val="left"/>
      <w:pPr>
        <w:ind w:left="3852" w:hanging="360"/>
      </w:pPr>
      <w:rPr>
        <w:rFonts w:ascii="Wingdings" w:hAnsi="Wingdings" w:hint="default"/>
      </w:rPr>
    </w:lvl>
    <w:lvl w:ilvl="6" w:tplc="04100001" w:tentative="1">
      <w:start w:val="1"/>
      <w:numFmt w:val="bullet"/>
      <w:lvlText w:val=""/>
      <w:lvlJc w:val="left"/>
      <w:pPr>
        <w:ind w:left="4572" w:hanging="360"/>
      </w:pPr>
      <w:rPr>
        <w:rFonts w:ascii="Symbol" w:hAnsi="Symbol" w:hint="default"/>
      </w:rPr>
    </w:lvl>
    <w:lvl w:ilvl="7" w:tplc="04100003" w:tentative="1">
      <w:start w:val="1"/>
      <w:numFmt w:val="bullet"/>
      <w:lvlText w:val="o"/>
      <w:lvlJc w:val="left"/>
      <w:pPr>
        <w:ind w:left="5292" w:hanging="360"/>
      </w:pPr>
      <w:rPr>
        <w:rFonts w:ascii="Courier New" w:hAnsi="Courier New" w:cs="Courier New" w:hint="default"/>
      </w:rPr>
    </w:lvl>
    <w:lvl w:ilvl="8" w:tplc="04100005" w:tentative="1">
      <w:start w:val="1"/>
      <w:numFmt w:val="bullet"/>
      <w:lvlText w:val=""/>
      <w:lvlJc w:val="left"/>
      <w:pPr>
        <w:ind w:left="6012" w:hanging="360"/>
      </w:pPr>
      <w:rPr>
        <w:rFonts w:ascii="Wingdings" w:hAnsi="Wingdings" w:hint="default"/>
      </w:rPr>
    </w:lvl>
  </w:abstractNum>
  <w:abstractNum w:abstractNumId="21" w15:restartNumberingAfterBreak="0">
    <w:nsid w:val="31BE011C"/>
    <w:multiLevelType w:val="multilevel"/>
    <w:tmpl w:val="082CC164"/>
    <w:lvl w:ilvl="0">
      <w:start w:val="1"/>
      <w:numFmt w:val="bullet"/>
      <w:lvlText w:val=""/>
      <w:lvlJc w:val="left"/>
      <w:pPr>
        <w:tabs>
          <w:tab w:val="num" w:pos="720"/>
        </w:tabs>
        <w:ind w:left="720" w:hanging="360"/>
      </w:pPr>
      <w:rPr>
        <w:rFonts w:ascii="Wingdings" w:hAnsi="Wingdings" w:hint="default"/>
        <w:color w:val="00000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15:restartNumberingAfterBreak="0">
    <w:nsid w:val="33270E69"/>
    <w:multiLevelType w:val="hybridMultilevel"/>
    <w:tmpl w:val="095082B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51D5FF9"/>
    <w:multiLevelType w:val="hybridMultilevel"/>
    <w:tmpl w:val="32AC7798"/>
    <w:lvl w:ilvl="0" w:tplc="93B4CA5A">
      <w:start w:val="1"/>
      <w:numFmt w:val="bullet"/>
      <w:lvlText w:val="-"/>
      <w:lvlJc w:val="left"/>
      <w:pPr>
        <w:ind w:left="1080" w:hanging="360"/>
      </w:pPr>
      <w:rPr>
        <w:rFonts w:ascii="Palatino Linotype" w:eastAsiaTheme="minorHAnsi" w:hAnsi="Palatino Linotype"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3EA321B9"/>
    <w:multiLevelType w:val="hybridMultilevel"/>
    <w:tmpl w:val="7CAA0266"/>
    <w:lvl w:ilvl="0" w:tplc="5546F696">
      <w:numFmt w:val="bullet"/>
      <w:lvlText w:val="-"/>
      <w:lvlJc w:val="left"/>
      <w:pPr>
        <w:ind w:left="252" w:hanging="360"/>
      </w:pPr>
      <w:rPr>
        <w:rFonts w:ascii="Calibri" w:eastAsia="Calibri" w:hAnsi="Calibri" w:cs="Calibri" w:hint="default"/>
      </w:rPr>
    </w:lvl>
    <w:lvl w:ilvl="1" w:tplc="04100003" w:tentative="1">
      <w:start w:val="1"/>
      <w:numFmt w:val="bullet"/>
      <w:lvlText w:val="o"/>
      <w:lvlJc w:val="left"/>
      <w:pPr>
        <w:ind w:left="972" w:hanging="360"/>
      </w:pPr>
      <w:rPr>
        <w:rFonts w:ascii="Courier New" w:hAnsi="Courier New" w:cs="Courier New" w:hint="default"/>
      </w:rPr>
    </w:lvl>
    <w:lvl w:ilvl="2" w:tplc="04100005" w:tentative="1">
      <w:start w:val="1"/>
      <w:numFmt w:val="bullet"/>
      <w:lvlText w:val=""/>
      <w:lvlJc w:val="left"/>
      <w:pPr>
        <w:ind w:left="1692" w:hanging="360"/>
      </w:pPr>
      <w:rPr>
        <w:rFonts w:ascii="Wingdings" w:hAnsi="Wingdings" w:hint="default"/>
      </w:rPr>
    </w:lvl>
    <w:lvl w:ilvl="3" w:tplc="04100001" w:tentative="1">
      <w:start w:val="1"/>
      <w:numFmt w:val="bullet"/>
      <w:lvlText w:val=""/>
      <w:lvlJc w:val="left"/>
      <w:pPr>
        <w:ind w:left="2412" w:hanging="360"/>
      </w:pPr>
      <w:rPr>
        <w:rFonts w:ascii="Symbol" w:hAnsi="Symbol" w:hint="default"/>
      </w:rPr>
    </w:lvl>
    <w:lvl w:ilvl="4" w:tplc="04100003" w:tentative="1">
      <w:start w:val="1"/>
      <w:numFmt w:val="bullet"/>
      <w:lvlText w:val="o"/>
      <w:lvlJc w:val="left"/>
      <w:pPr>
        <w:ind w:left="3132" w:hanging="360"/>
      </w:pPr>
      <w:rPr>
        <w:rFonts w:ascii="Courier New" w:hAnsi="Courier New" w:cs="Courier New" w:hint="default"/>
      </w:rPr>
    </w:lvl>
    <w:lvl w:ilvl="5" w:tplc="04100005" w:tentative="1">
      <w:start w:val="1"/>
      <w:numFmt w:val="bullet"/>
      <w:lvlText w:val=""/>
      <w:lvlJc w:val="left"/>
      <w:pPr>
        <w:ind w:left="3852" w:hanging="360"/>
      </w:pPr>
      <w:rPr>
        <w:rFonts w:ascii="Wingdings" w:hAnsi="Wingdings" w:hint="default"/>
      </w:rPr>
    </w:lvl>
    <w:lvl w:ilvl="6" w:tplc="04100001" w:tentative="1">
      <w:start w:val="1"/>
      <w:numFmt w:val="bullet"/>
      <w:lvlText w:val=""/>
      <w:lvlJc w:val="left"/>
      <w:pPr>
        <w:ind w:left="4572" w:hanging="360"/>
      </w:pPr>
      <w:rPr>
        <w:rFonts w:ascii="Symbol" w:hAnsi="Symbol" w:hint="default"/>
      </w:rPr>
    </w:lvl>
    <w:lvl w:ilvl="7" w:tplc="04100003" w:tentative="1">
      <w:start w:val="1"/>
      <w:numFmt w:val="bullet"/>
      <w:lvlText w:val="o"/>
      <w:lvlJc w:val="left"/>
      <w:pPr>
        <w:ind w:left="5292" w:hanging="360"/>
      </w:pPr>
      <w:rPr>
        <w:rFonts w:ascii="Courier New" w:hAnsi="Courier New" w:cs="Courier New" w:hint="default"/>
      </w:rPr>
    </w:lvl>
    <w:lvl w:ilvl="8" w:tplc="04100005" w:tentative="1">
      <w:start w:val="1"/>
      <w:numFmt w:val="bullet"/>
      <w:lvlText w:val=""/>
      <w:lvlJc w:val="left"/>
      <w:pPr>
        <w:ind w:left="6012" w:hanging="360"/>
      </w:pPr>
      <w:rPr>
        <w:rFonts w:ascii="Wingdings" w:hAnsi="Wingdings" w:hint="default"/>
      </w:rPr>
    </w:lvl>
  </w:abstractNum>
  <w:abstractNum w:abstractNumId="25" w15:restartNumberingAfterBreak="0">
    <w:nsid w:val="4820423F"/>
    <w:multiLevelType w:val="hybridMultilevel"/>
    <w:tmpl w:val="75303772"/>
    <w:lvl w:ilvl="0" w:tplc="8D2AE810">
      <w:numFmt w:val="bullet"/>
      <w:lvlText w:val="•"/>
      <w:lvlJc w:val="left"/>
      <w:pPr>
        <w:ind w:left="120" w:hanging="107"/>
      </w:pPr>
      <w:rPr>
        <w:rFonts w:ascii="Arial" w:eastAsia="Arial" w:hAnsi="Arial" w:cs="Arial" w:hint="default"/>
        <w:w w:val="100"/>
        <w:sz w:val="16"/>
        <w:szCs w:val="16"/>
      </w:rPr>
    </w:lvl>
    <w:lvl w:ilvl="1" w:tplc="633088E4">
      <w:numFmt w:val="bullet"/>
      <w:lvlText w:val="•"/>
      <w:lvlJc w:val="left"/>
      <w:pPr>
        <w:ind w:left="1242" w:hanging="107"/>
      </w:pPr>
      <w:rPr>
        <w:rFonts w:hint="default"/>
      </w:rPr>
    </w:lvl>
    <w:lvl w:ilvl="2" w:tplc="39C0FA0E">
      <w:numFmt w:val="bullet"/>
      <w:lvlText w:val="•"/>
      <w:lvlJc w:val="left"/>
      <w:pPr>
        <w:ind w:left="2364" w:hanging="107"/>
      </w:pPr>
      <w:rPr>
        <w:rFonts w:hint="default"/>
      </w:rPr>
    </w:lvl>
    <w:lvl w:ilvl="3" w:tplc="6D582B12">
      <w:numFmt w:val="bullet"/>
      <w:lvlText w:val="•"/>
      <w:lvlJc w:val="left"/>
      <w:pPr>
        <w:ind w:left="3486" w:hanging="107"/>
      </w:pPr>
      <w:rPr>
        <w:rFonts w:hint="default"/>
      </w:rPr>
    </w:lvl>
    <w:lvl w:ilvl="4" w:tplc="ADAAD1E0">
      <w:numFmt w:val="bullet"/>
      <w:lvlText w:val="•"/>
      <w:lvlJc w:val="left"/>
      <w:pPr>
        <w:ind w:left="4608" w:hanging="107"/>
      </w:pPr>
      <w:rPr>
        <w:rFonts w:hint="default"/>
      </w:rPr>
    </w:lvl>
    <w:lvl w:ilvl="5" w:tplc="0EB4535E">
      <w:numFmt w:val="bullet"/>
      <w:lvlText w:val="•"/>
      <w:lvlJc w:val="left"/>
      <w:pPr>
        <w:ind w:left="5730" w:hanging="107"/>
      </w:pPr>
      <w:rPr>
        <w:rFonts w:hint="default"/>
      </w:rPr>
    </w:lvl>
    <w:lvl w:ilvl="6" w:tplc="CBE83FB0">
      <w:numFmt w:val="bullet"/>
      <w:lvlText w:val="•"/>
      <w:lvlJc w:val="left"/>
      <w:pPr>
        <w:ind w:left="6852" w:hanging="107"/>
      </w:pPr>
      <w:rPr>
        <w:rFonts w:hint="default"/>
      </w:rPr>
    </w:lvl>
    <w:lvl w:ilvl="7" w:tplc="CF161C04">
      <w:numFmt w:val="bullet"/>
      <w:lvlText w:val="•"/>
      <w:lvlJc w:val="left"/>
      <w:pPr>
        <w:ind w:left="7974" w:hanging="107"/>
      </w:pPr>
      <w:rPr>
        <w:rFonts w:hint="default"/>
      </w:rPr>
    </w:lvl>
    <w:lvl w:ilvl="8" w:tplc="4CE2D82A">
      <w:numFmt w:val="bullet"/>
      <w:lvlText w:val="•"/>
      <w:lvlJc w:val="left"/>
      <w:pPr>
        <w:ind w:left="9096" w:hanging="107"/>
      </w:pPr>
      <w:rPr>
        <w:rFonts w:hint="default"/>
      </w:rPr>
    </w:lvl>
  </w:abstractNum>
  <w:abstractNum w:abstractNumId="26" w15:restartNumberingAfterBreak="0">
    <w:nsid w:val="4F884CA2"/>
    <w:multiLevelType w:val="hybridMultilevel"/>
    <w:tmpl w:val="2F9A828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40B7DC4"/>
    <w:multiLevelType w:val="hybridMultilevel"/>
    <w:tmpl w:val="1864F4A8"/>
    <w:lvl w:ilvl="0" w:tplc="45809BF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BEF1EB3"/>
    <w:multiLevelType w:val="hybridMultilevel"/>
    <w:tmpl w:val="1A5CA0C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C073A58"/>
    <w:multiLevelType w:val="multilevel"/>
    <w:tmpl w:val="FD2C404C"/>
    <w:lvl w:ilvl="0">
      <w:start w:val="1"/>
      <w:numFmt w:val="bullet"/>
      <w:lvlText w:val=""/>
      <w:lvlJc w:val="left"/>
      <w:pPr>
        <w:tabs>
          <w:tab w:val="num" w:pos="720"/>
        </w:tabs>
        <w:ind w:left="720" w:hanging="360"/>
      </w:pPr>
      <w:rPr>
        <w:rFonts w:ascii="Wingdings" w:hAnsi="Wingdings" w:hint="default"/>
        <w:color w:val="000000"/>
        <w:sz w:val="24"/>
        <w:szCs w:val="24"/>
        <w:shd w:val="clear" w:color="auto" w:fill="FFFFFF"/>
      </w:rPr>
    </w:lvl>
    <w:lvl w:ilvl="1">
      <w:start w:val="1"/>
      <w:numFmt w:val="bullet"/>
      <w:lvlText w:val=""/>
      <w:lvlJc w:val="left"/>
      <w:pPr>
        <w:ind w:left="1080" w:hanging="360"/>
      </w:pPr>
      <w:rPr>
        <w:rFonts w:ascii="Wingdings" w:hAnsi="Wingdings" w:hint="default"/>
      </w:rPr>
    </w:lvl>
    <w:lvl w:ilvl="2">
      <w:start w:val="1"/>
      <w:numFmt w:val="bullet"/>
      <w:lvlText w:val="▪"/>
      <w:lvlJc w:val="left"/>
      <w:pPr>
        <w:tabs>
          <w:tab w:val="num" w:pos="1440"/>
        </w:tabs>
        <w:ind w:left="1440" w:hanging="360"/>
      </w:pPr>
      <w:rPr>
        <w:rFonts w:ascii="OpenSymbol" w:hAnsi="OpenSymbol" w:cs="Calibri"/>
        <w:color w:val="000000"/>
        <w:sz w:val="24"/>
        <w:szCs w:val="24"/>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alibri"/>
        <w:color w:val="000000"/>
        <w:sz w:val="24"/>
        <w:szCs w:val="24"/>
      </w:rPr>
    </w:lvl>
    <w:lvl w:ilvl="5">
      <w:start w:val="1"/>
      <w:numFmt w:val="bullet"/>
      <w:lvlText w:val="▪"/>
      <w:lvlJc w:val="left"/>
      <w:pPr>
        <w:tabs>
          <w:tab w:val="num" w:pos="2520"/>
        </w:tabs>
        <w:ind w:left="2520" w:hanging="360"/>
      </w:pPr>
      <w:rPr>
        <w:rFonts w:ascii="OpenSymbol" w:hAnsi="OpenSymbol" w:cs="Calibri"/>
        <w:color w:val="000000"/>
        <w:sz w:val="24"/>
        <w:szCs w:val="24"/>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alibri"/>
        <w:color w:val="000000"/>
        <w:sz w:val="24"/>
        <w:szCs w:val="24"/>
      </w:rPr>
    </w:lvl>
    <w:lvl w:ilvl="8">
      <w:start w:val="1"/>
      <w:numFmt w:val="bullet"/>
      <w:lvlText w:val="▪"/>
      <w:lvlJc w:val="left"/>
      <w:pPr>
        <w:tabs>
          <w:tab w:val="num" w:pos="3600"/>
        </w:tabs>
        <w:ind w:left="3600" w:hanging="360"/>
      </w:pPr>
      <w:rPr>
        <w:rFonts w:ascii="OpenSymbol" w:hAnsi="OpenSymbol" w:cs="Calibri"/>
        <w:color w:val="000000"/>
        <w:sz w:val="24"/>
        <w:szCs w:val="24"/>
      </w:rPr>
    </w:lvl>
  </w:abstractNum>
  <w:abstractNum w:abstractNumId="30" w15:restartNumberingAfterBreak="0">
    <w:nsid w:val="5E7F0569"/>
    <w:multiLevelType w:val="hybridMultilevel"/>
    <w:tmpl w:val="9704D8E8"/>
    <w:lvl w:ilvl="0" w:tplc="E16A5E88">
      <w:numFmt w:val="bullet"/>
      <w:lvlText w:val="•"/>
      <w:lvlJc w:val="left"/>
      <w:pPr>
        <w:ind w:left="120" w:hanging="107"/>
      </w:pPr>
      <w:rPr>
        <w:rFonts w:ascii="Arial" w:eastAsia="Arial" w:hAnsi="Arial" w:cs="Arial" w:hint="default"/>
        <w:b w:val="0"/>
        <w:bCs w:val="0"/>
        <w:i w:val="0"/>
        <w:iCs w:val="0"/>
        <w:w w:val="100"/>
        <w:sz w:val="16"/>
        <w:szCs w:val="16"/>
        <w:lang w:val="it-IT" w:eastAsia="en-US" w:bidi="ar-SA"/>
      </w:rPr>
    </w:lvl>
    <w:lvl w:ilvl="1" w:tplc="22384546">
      <w:numFmt w:val="bullet"/>
      <w:lvlText w:val="•"/>
      <w:lvlJc w:val="left"/>
      <w:pPr>
        <w:ind w:left="1244" w:hanging="107"/>
      </w:pPr>
      <w:rPr>
        <w:rFonts w:hint="default"/>
        <w:lang w:val="it-IT" w:eastAsia="en-US" w:bidi="ar-SA"/>
      </w:rPr>
    </w:lvl>
    <w:lvl w:ilvl="2" w:tplc="10666C96">
      <w:numFmt w:val="bullet"/>
      <w:lvlText w:val="•"/>
      <w:lvlJc w:val="left"/>
      <w:pPr>
        <w:ind w:left="2368" w:hanging="107"/>
      </w:pPr>
      <w:rPr>
        <w:rFonts w:hint="default"/>
        <w:lang w:val="it-IT" w:eastAsia="en-US" w:bidi="ar-SA"/>
      </w:rPr>
    </w:lvl>
    <w:lvl w:ilvl="3" w:tplc="1794CDF0">
      <w:numFmt w:val="bullet"/>
      <w:lvlText w:val="•"/>
      <w:lvlJc w:val="left"/>
      <w:pPr>
        <w:ind w:left="3492" w:hanging="107"/>
      </w:pPr>
      <w:rPr>
        <w:rFonts w:hint="default"/>
        <w:lang w:val="it-IT" w:eastAsia="en-US" w:bidi="ar-SA"/>
      </w:rPr>
    </w:lvl>
    <w:lvl w:ilvl="4" w:tplc="0DAAB312">
      <w:numFmt w:val="bullet"/>
      <w:lvlText w:val="•"/>
      <w:lvlJc w:val="left"/>
      <w:pPr>
        <w:ind w:left="4616" w:hanging="107"/>
      </w:pPr>
      <w:rPr>
        <w:rFonts w:hint="default"/>
        <w:lang w:val="it-IT" w:eastAsia="en-US" w:bidi="ar-SA"/>
      </w:rPr>
    </w:lvl>
    <w:lvl w:ilvl="5" w:tplc="2ECE0B2E">
      <w:numFmt w:val="bullet"/>
      <w:lvlText w:val="•"/>
      <w:lvlJc w:val="left"/>
      <w:pPr>
        <w:ind w:left="5740" w:hanging="107"/>
      </w:pPr>
      <w:rPr>
        <w:rFonts w:hint="default"/>
        <w:lang w:val="it-IT" w:eastAsia="en-US" w:bidi="ar-SA"/>
      </w:rPr>
    </w:lvl>
    <w:lvl w:ilvl="6" w:tplc="3FD40640">
      <w:numFmt w:val="bullet"/>
      <w:lvlText w:val="•"/>
      <w:lvlJc w:val="left"/>
      <w:pPr>
        <w:ind w:left="6864" w:hanging="107"/>
      </w:pPr>
      <w:rPr>
        <w:rFonts w:hint="default"/>
        <w:lang w:val="it-IT" w:eastAsia="en-US" w:bidi="ar-SA"/>
      </w:rPr>
    </w:lvl>
    <w:lvl w:ilvl="7" w:tplc="362ECA30">
      <w:numFmt w:val="bullet"/>
      <w:lvlText w:val="•"/>
      <w:lvlJc w:val="left"/>
      <w:pPr>
        <w:ind w:left="7988" w:hanging="107"/>
      </w:pPr>
      <w:rPr>
        <w:rFonts w:hint="default"/>
        <w:lang w:val="it-IT" w:eastAsia="en-US" w:bidi="ar-SA"/>
      </w:rPr>
    </w:lvl>
    <w:lvl w:ilvl="8" w:tplc="14821DCE">
      <w:numFmt w:val="bullet"/>
      <w:lvlText w:val="•"/>
      <w:lvlJc w:val="left"/>
      <w:pPr>
        <w:ind w:left="9112" w:hanging="107"/>
      </w:pPr>
      <w:rPr>
        <w:rFonts w:hint="default"/>
        <w:lang w:val="it-IT" w:eastAsia="en-US" w:bidi="ar-SA"/>
      </w:rPr>
    </w:lvl>
  </w:abstractNum>
  <w:abstractNum w:abstractNumId="31" w15:restartNumberingAfterBreak="0">
    <w:nsid w:val="62CD27F2"/>
    <w:multiLevelType w:val="hybridMultilevel"/>
    <w:tmpl w:val="2C84094E"/>
    <w:lvl w:ilvl="0" w:tplc="69C402A2">
      <w:numFmt w:val="bullet"/>
      <w:lvlText w:val="-"/>
      <w:lvlJc w:val="left"/>
      <w:pPr>
        <w:ind w:left="140" w:hanging="125"/>
      </w:pPr>
      <w:rPr>
        <w:rFonts w:ascii="Arial" w:eastAsia="Arial" w:hAnsi="Arial" w:cs="Arial" w:hint="default"/>
        <w:b w:val="0"/>
        <w:bCs w:val="0"/>
        <w:i w:val="0"/>
        <w:iCs w:val="0"/>
        <w:w w:val="100"/>
        <w:sz w:val="16"/>
        <w:szCs w:val="16"/>
      </w:rPr>
    </w:lvl>
    <w:lvl w:ilvl="1" w:tplc="834A4456">
      <w:numFmt w:val="bullet"/>
      <w:lvlText w:val="•"/>
      <w:lvlJc w:val="left"/>
      <w:pPr>
        <w:ind w:left="1264" w:hanging="125"/>
      </w:pPr>
      <w:rPr>
        <w:rFonts w:hint="default"/>
      </w:rPr>
    </w:lvl>
    <w:lvl w:ilvl="2" w:tplc="F3523848">
      <w:numFmt w:val="bullet"/>
      <w:lvlText w:val="•"/>
      <w:lvlJc w:val="left"/>
      <w:pPr>
        <w:ind w:left="2388" w:hanging="125"/>
      </w:pPr>
      <w:rPr>
        <w:rFonts w:hint="default"/>
      </w:rPr>
    </w:lvl>
    <w:lvl w:ilvl="3" w:tplc="74EE6DD2">
      <w:numFmt w:val="bullet"/>
      <w:lvlText w:val="•"/>
      <w:lvlJc w:val="left"/>
      <w:pPr>
        <w:ind w:left="3512" w:hanging="125"/>
      </w:pPr>
      <w:rPr>
        <w:rFonts w:hint="default"/>
      </w:rPr>
    </w:lvl>
    <w:lvl w:ilvl="4" w:tplc="87FEC094">
      <w:numFmt w:val="bullet"/>
      <w:lvlText w:val="•"/>
      <w:lvlJc w:val="left"/>
      <w:pPr>
        <w:ind w:left="4636" w:hanging="125"/>
      </w:pPr>
      <w:rPr>
        <w:rFonts w:hint="default"/>
      </w:rPr>
    </w:lvl>
    <w:lvl w:ilvl="5" w:tplc="9F10CA3E">
      <w:numFmt w:val="bullet"/>
      <w:lvlText w:val="•"/>
      <w:lvlJc w:val="left"/>
      <w:pPr>
        <w:ind w:left="5760" w:hanging="125"/>
      </w:pPr>
      <w:rPr>
        <w:rFonts w:hint="default"/>
      </w:rPr>
    </w:lvl>
    <w:lvl w:ilvl="6" w:tplc="54081088">
      <w:numFmt w:val="bullet"/>
      <w:lvlText w:val="•"/>
      <w:lvlJc w:val="left"/>
      <w:pPr>
        <w:ind w:left="6884" w:hanging="125"/>
      </w:pPr>
      <w:rPr>
        <w:rFonts w:hint="default"/>
      </w:rPr>
    </w:lvl>
    <w:lvl w:ilvl="7" w:tplc="8F1001C8">
      <w:numFmt w:val="bullet"/>
      <w:lvlText w:val="•"/>
      <w:lvlJc w:val="left"/>
      <w:pPr>
        <w:ind w:left="8008" w:hanging="125"/>
      </w:pPr>
      <w:rPr>
        <w:rFonts w:hint="default"/>
      </w:rPr>
    </w:lvl>
    <w:lvl w:ilvl="8" w:tplc="A3E2B586">
      <w:numFmt w:val="bullet"/>
      <w:lvlText w:val="•"/>
      <w:lvlJc w:val="left"/>
      <w:pPr>
        <w:ind w:left="9132" w:hanging="125"/>
      </w:pPr>
      <w:rPr>
        <w:rFonts w:hint="default"/>
      </w:rPr>
    </w:lvl>
  </w:abstractNum>
  <w:abstractNum w:abstractNumId="32" w15:restartNumberingAfterBreak="0">
    <w:nsid w:val="6794593D"/>
    <w:multiLevelType w:val="hybridMultilevel"/>
    <w:tmpl w:val="9D544E46"/>
    <w:lvl w:ilvl="0" w:tplc="4B186D0A">
      <w:numFmt w:val="bullet"/>
      <w:lvlText w:val="-"/>
      <w:lvlJc w:val="left"/>
      <w:pPr>
        <w:ind w:left="120" w:hanging="125"/>
      </w:pPr>
      <w:rPr>
        <w:rFonts w:ascii="Arial" w:eastAsia="Arial" w:hAnsi="Arial" w:cs="Arial" w:hint="default"/>
        <w:b w:val="0"/>
        <w:bCs w:val="0"/>
        <w:i w:val="0"/>
        <w:iCs w:val="0"/>
        <w:w w:val="100"/>
        <w:sz w:val="16"/>
        <w:szCs w:val="16"/>
        <w:lang w:val="it-IT" w:eastAsia="en-US" w:bidi="ar-SA"/>
      </w:rPr>
    </w:lvl>
    <w:lvl w:ilvl="1" w:tplc="BB867BBA">
      <w:numFmt w:val="bullet"/>
      <w:lvlText w:val="•"/>
      <w:lvlJc w:val="left"/>
      <w:pPr>
        <w:ind w:left="1244" w:hanging="125"/>
      </w:pPr>
      <w:rPr>
        <w:rFonts w:hint="default"/>
        <w:lang w:val="it-IT" w:eastAsia="en-US" w:bidi="ar-SA"/>
      </w:rPr>
    </w:lvl>
    <w:lvl w:ilvl="2" w:tplc="094C1D6E">
      <w:numFmt w:val="bullet"/>
      <w:lvlText w:val="•"/>
      <w:lvlJc w:val="left"/>
      <w:pPr>
        <w:ind w:left="2368" w:hanging="125"/>
      </w:pPr>
      <w:rPr>
        <w:rFonts w:hint="default"/>
        <w:lang w:val="it-IT" w:eastAsia="en-US" w:bidi="ar-SA"/>
      </w:rPr>
    </w:lvl>
    <w:lvl w:ilvl="3" w:tplc="8C4E1858">
      <w:numFmt w:val="bullet"/>
      <w:lvlText w:val="•"/>
      <w:lvlJc w:val="left"/>
      <w:pPr>
        <w:ind w:left="3492" w:hanging="125"/>
      </w:pPr>
      <w:rPr>
        <w:rFonts w:hint="default"/>
        <w:lang w:val="it-IT" w:eastAsia="en-US" w:bidi="ar-SA"/>
      </w:rPr>
    </w:lvl>
    <w:lvl w:ilvl="4" w:tplc="5BD4349E">
      <w:numFmt w:val="bullet"/>
      <w:lvlText w:val="•"/>
      <w:lvlJc w:val="left"/>
      <w:pPr>
        <w:ind w:left="4616" w:hanging="125"/>
      </w:pPr>
      <w:rPr>
        <w:rFonts w:hint="default"/>
        <w:lang w:val="it-IT" w:eastAsia="en-US" w:bidi="ar-SA"/>
      </w:rPr>
    </w:lvl>
    <w:lvl w:ilvl="5" w:tplc="20C8E6E8">
      <w:numFmt w:val="bullet"/>
      <w:lvlText w:val="•"/>
      <w:lvlJc w:val="left"/>
      <w:pPr>
        <w:ind w:left="5740" w:hanging="125"/>
      </w:pPr>
      <w:rPr>
        <w:rFonts w:hint="default"/>
        <w:lang w:val="it-IT" w:eastAsia="en-US" w:bidi="ar-SA"/>
      </w:rPr>
    </w:lvl>
    <w:lvl w:ilvl="6" w:tplc="06960C6A">
      <w:numFmt w:val="bullet"/>
      <w:lvlText w:val="•"/>
      <w:lvlJc w:val="left"/>
      <w:pPr>
        <w:ind w:left="6864" w:hanging="125"/>
      </w:pPr>
      <w:rPr>
        <w:rFonts w:hint="default"/>
        <w:lang w:val="it-IT" w:eastAsia="en-US" w:bidi="ar-SA"/>
      </w:rPr>
    </w:lvl>
    <w:lvl w:ilvl="7" w:tplc="B61E53A0">
      <w:numFmt w:val="bullet"/>
      <w:lvlText w:val="•"/>
      <w:lvlJc w:val="left"/>
      <w:pPr>
        <w:ind w:left="7988" w:hanging="125"/>
      </w:pPr>
      <w:rPr>
        <w:rFonts w:hint="default"/>
        <w:lang w:val="it-IT" w:eastAsia="en-US" w:bidi="ar-SA"/>
      </w:rPr>
    </w:lvl>
    <w:lvl w:ilvl="8" w:tplc="7AC8AA4E">
      <w:numFmt w:val="bullet"/>
      <w:lvlText w:val="•"/>
      <w:lvlJc w:val="left"/>
      <w:pPr>
        <w:ind w:left="9112" w:hanging="125"/>
      </w:pPr>
      <w:rPr>
        <w:rFonts w:hint="default"/>
        <w:lang w:val="it-IT" w:eastAsia="en-US" w:bidi="ar-SA"/>
      </w:rPr>
    </w:lvl>
  </w:abstractNum>
  <w:abstractNum w:abstractNumId="33" w15:restartNumberingAfterBreak="0">
    <w:nsid w:val="6B671E0D"/>
    <w:multiLevelType w:val="multilevel"/>
    <w:tmpl w:val="0BEE08E8"/>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4" w15:restartNumberingAfterBreak="0">
    <w:nsid w:val="6DFE772B"/>
    <w:multiLevelType w:val="hybridMultilevel"/>
    <w:tmpl w:val="2174E396"/>
    <w:lvl w:ilvl="0" w:tplc="771846B0">
      <w:numFmt w:val="bullet"/>
      <w:lvlText w:val="-"/>
      <w:lvlJc w:val="left"/>
      <w:pPr>
        <w:ind w:left="140" w:hanging="125"/>
      </w:pPr>
      <w:rPr>
        <w:rFonts w:ascii="Arial" w:eastAsia="Arial" w:hAnsi="Arial" w:cs="Arial" w:hint="default"/>
        <w:w w:val="100"/>
        <w:sz w:val="16"/>
        <w:szCs w:val="16"/>
      </w:rPr>
    </w:lvl>
    <w:lvl w:ilvl="1" w:tplc="21FAE060">
      <w:numFmt w:val="bullet"/>
      <w:lvlText w:val="•"/>
      <w:lvlJc w:val="left"/>
      <w:pPr>
        <w:ind w:left="1262" w:hanging="125"/>
      </w:pPr>
      <w:rPr>
        <w:rFonts w:hint="default"/>
      </w:rPr>
    </w:lvl>
    <w:lvl w:ilvl="2" w:tplc="459A7DB4">
      <w:numFmt w:val="bullet"/>
      <w:lvlText w:val="•"/>
      <w:lvlJc w:val="left"/>
      <w:pPr>
        <w:ind w:left="2384" w:hanging="125"/>
      </w:pPr>
      <w:rPr>
        <w:rFonts w:hint="default"/>
      </w:rPr>
    </w:lvl>
    <w:lvl w:ilvl="3" w:tplc="CA0E22EE">
      <w:numFmt w:val="bullet"/>
      <w:lvlText w:val="•"/>
      <w:lvlJc w:val="left"/>
      <w:pPr>
        <w:ind w:left="3506" w:hanging="125"/>
      </w:pPr>
      <w:rPr>
        <w:rFonts w:hint="default"/>
      </w:rPr>
    </w:lvl>
    <w:lvl w:ilvl="4" w:tplc="5E3823C8">
      <w:numFmt w:val="bullet"/>
      <w:lvlText w:val="•"/>
      <w:lvlJc w:val="left"/>
      <w:pPr>
        <w:ind w:left="4628" w:hanging="125"/>
      </w:pPr>
      <w:rPr>
        <w:rFonts w:hint="default"/>
      </w:rPr>
    </w:lvl>
    <w:lvl w:ilvl="5" w:tplc="23F23F16">
      <w:numFmt w:val="bullet"/>
      <w:lvlText w:val="•"/>
      <w:lvlJc w:val="left"/>
      <w:pPr>
        <w:ind w:left="5750" w:hanging="125"/>
      </w:pPr>
      <w:rPr>
        <w:rFonts w:hint="default"/>
      </w:rPr>
    </w:lvl>
    <w:lvl w:ilvl="6" w:tplc="B1B285D8">
      <w:numFmt w:val="bullet"/>
      <w:lvlText w:val="•"/>
      <w:lvlJc w:val="left"/>
      <w:pPr>
        <w:ind w:left="6872" w:hanging="125"/>
      </w:pPr>
      <w:rPr>
        <w:rFonts w:hint="default"/>
      </w:rPr>
    </w:lvl>
    <w:lvl w:ilvl="7" w:tplc="18C495C8">
      <w:numFmt w:val="bullet"/>
      <w:lvlText w:val="•"/>
      <w:lvlJc w:val="left"/>
      <w:pPr>
        <w:ind w:left="7994" w:hanging="125"/>
      </w:pPr>
      <w:rPr>
        <w:rFonts w:hint="default"/>
      </w:rPr>
    </w:lvl>
    <w:lvl w:ilvl="8" w:tplc="8266EC2C">
      <w:numFmt w:val="bullet"/>
      <w:lvlText w:val="•"/>
      <w:lvlJc w:val="left"/>
      <w:pPr>
        <w:ind w:left="9116" w:hanging="125"/>
      </w:pPr>
      <w:rPr>
        <w:rFonts w:hint="default"/>
      </w:rPr>
    </w:lvl>
  </w:abstractNum>
  <w:abstractNum w:abstractNumId="35" w15:restartNumberingAfterBreak="0">
    <w:nsid w:val="727E2574"/>
    <w:multiLevelType w:val="hybridMultilevel"/>
    <w:tmpl w:val="39E09966"/>
    <w:lvl w:ilvl="0" w:tplc="723A89B6">
      <w:numFmt w:val="bullet"/>
      <w:lvlText w:val="-"/>
      <w:lvlJc w:val="left"/>
      <w:pPr>
        <w:ind w:left="120" w:hanging="108"/>
      </w:pPr>
      <w:rPr>
        <w:rFonts w:ascii="Arial" w:eastAsia="Arial" w:hAnsi="Arial" w:cs="Arial" w:hint="default"/>
        <w:b w:val="0"/>
        <w:bCs w:val="0"/>
        <w:i w:val="0"/>
        <w:iCs w:val="0"/>
        <w:w w:val="100"/>
        <w:sz w:val="16"/>
        <w:szCs w:val="16"/>
        <w:lang w:val="it-IT" w:eastAsia="en-US" w:bidi="ar-SA"/>
      </w:rPr>
    </w:lvl>
    <w:lvl w:ilvl="1" w:tplc="71A67958">
      <w:numFmt w:val="bullet"/>
      <w:lvlText w:val="•"/>
      <w:lvlJc w:val="left"/>
      <w:pPr>
        <w:ind w:left="1244" w:hanging="108"/>
      </w:pPr>
      <w:rPr>
        <w:rFonts w:hint="default"/>
        <w:lang w:val="it-IT" w:eastAsia="en-US" w:bidi="ar-SA"/>
      </w:rPr>
    </w:lvl>
    <w:lvl w:ilvl="2" w:tplc="A69AFEDA">
      <w:numFmt w:val="bullet"/>
      <w:lvlText w:val="•"/>
      <w:lvlJc w:val="left"/>
      <w:pPr>
        <w:ind w:left="2368" w:hanging="108"/>
      </w:pPr>
      <w:rPr>
        <w:rFonts w:hint="default"/>
        <w:lang w:val="it-IT" w:eastAsia="en-US" w:bidi="ar-SA"/>
      </w:rPr>
    </w:lvl>
    <w:lvl w:ilvl="3" w:tplc="B752513C">
      <w:numFmt w:val="bullet"/>
      <w:lvlText w:val="•"/>
      <w:lvlJc w:val="left"/>
      <w:pPr>
        <w:ind w:left="3492" w:hanging="108"/>
      </w:pPr>
      <w:rPr>
        <w:rFonts w:hint="default"/>
        <w:lang w:val="it-IT" w:eastAsia="en-US" w:bidi="ar-SA"/>
      </w:rPr>
    </w:lvl>
    <w:lvl w:ilvl="4" w:tplc="FCBA1C2C">
      <w:numFmt w:val="bullet"/>
      <w:lvlText w:val="•"/>
      <w:lvlJc w:val="left"/>
      <w:pPr>
        <w:ind w:left="4616" w:hanging="108"/>
      </w:pPr>
      <w:rPr>
        <w:rFonts w:hint="default"/>
        <w:lang w:val="it-IT" w:eastAsia="en-US" w:bidi="ar-SA"/>
      </w:rPr>
    </w:lvl>
    <w:lvl w:ilvl="5" w:tplc="3DD6BC36">
      <w:numFmt w:val="bullet"/>
      <w:lvlText w:val="•"/>
      <w:lvlJc w:val="left"/>
      <w:pPr>
        <w:ind w:left="5740" w:hanging="108"/>
      </w:pPr>
      <w:rPr>
        <w:rFonts w:hint="default"/>
        <w:lang w:val="it-IT" w:eastAsia="en-US" w:bidi="ar-SA"/>
      </w:rPr>
    </w:lvl>
    <w:lvl w:ilvl="6" w:tplc="ED06B6B2">
      <w:numFmt w:val="bullet"/>
      <w:lvlText w:val="•"/>
      <w:lvlJc w:val="left"/>
      <w:pPr>
        <w:ind w:left="6864" w:hanging="108"/>
      </w:pPr>
      <w:rPr>
        <w:rFonts w:hint="default"/>
        <w:lang w:val="it-IT" w:eastAsia="en-US" w:bidi="ar-SA"/>
      </w:rPr>
    </w:lvl>
    <w:lvl w:ilvl="7" w:tplc="5A0610D6">
      <w:numFmt w:val="bullet"/>
      <w:lvlText w:val="•"/>
      <w:lvlJc w:val="left"/>
      <w:pPr>
        <w:ind w:left="7988" w:hanging="108"/>
      </w:pPr>
      <w:rPr>
        <w:rFonts w:hint="default"/>
        <w:lang w:val="it-IT" w:eastAsia="en-US" w:bidi="ar-SA"/>
      </w:rPr>
    </w:lvl>
    <w:lvl w:ilvl="8" w:tplc="20FCD556">
      <w:numFmt w:val="bullet"/>
      <w:lvlText w:val="•"/>
      <w:lvlJc w:val="left"/>
      <w:pPr>
        <w:ind w:left="9112" w:hanging="108"/>
      </w:pPr>
      <w:rPr>
        <w:rFonts w:hint="default"/>
        <w:lang w:val="it-IT" w:eastAsia="en-US" w:bidi="ar-SA"/>
      </w:rPr>
    </w:lvl>
  </w:abstractNum>
  <w:abstractNum w:abstractNumId="36" w15:restartNumberingAfterBreak="0">
    <w:nsid w:val="72834F29"/>
    <w:multiLevelType w:val="multilevel"/>
    <w:tmpl w:val="F02C92C6"/>
    <w:lvl w:ilvl="0">
      <w:start w:val="1"/>
      <w:numFmt w:val="bullet"/>
      <w:lvlText w:val=""/>
      <w:lvlJc w:val="left"/>
      <w:pPr>
        <w:tabs>
          <w:tab w:val="num" w:pos="720"/>
        </w:tabs>
        <w:ind w:left="720" w:hanging="360"/>
      </w:pPr>
      <w:rPr>
        <w:rFonts w:ascii="Wingdings" w:hAnsi="Wingdings" w:hint="default"/>
        <w:color w:val="000000"/>
        <w:sz w:val="24"/>
        <w:szCs w:val="24"/>
        <w:shd w:val="clear" w:color="auto" w:fill="FFFFFF"/>
        <w:lang w:val="it-IT" w:eastAsia="ar-SA"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4"/>
        <w:szCs w:val="24"/>
        <w:shd w:val="clear" w:color="auto" w:fill="FFFFFF"/>
        <w:lang w:val="it-IT" w:eastAsia="ar-SA" w:bidi="ar-SA"/>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4"/>
        <w:szCs w:val="24"/>
        <w:shd w:val="clear" w:color="auto" w:fill="FFFFFF"/>
        <w:lang w:val="it-IT" w:eastAsia="ar-SA" w:bidi="ar-SA"/>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7" w15:restartNumberingAfterBreak="0">
    <w:nsid w:val="7AD16CFE"/>
    <w:multiLevelType w:val="hybridMultilevel"/>
    <w:tmpl w:val="279CE912"/>
    <w:lvl w:ilvl="0" w:tplc="194CBF2E">
      <w:numFmt w:val="bullet"/>
      <w:lvlText w:val="-"/>
      <w:lvlJc w:val="left"/>
      <w:pPr>
        <w:ind w:left="140" w:hanging="125"/>
      </w:pPr>
      <w:rPr>
        <w:rFonts w:ascii="Arial" w:eastAsia="Arial" w:hAnsi="Arial" w:cs="Arial" w:hint="default"/>
        <w:w w:val="100"/>
        <w:sz w:val="16"/>
        <w:szCs w:val="16"/>
      </w:rPr>
    </w:lvl>
    <w:lvl w:ilvl="1" w:tplc="EF02D5CE">
      <w:numFmt w:val="bullet"/>
      <w:lvlText w:val="•"/>
      <w:lvlJc w:val="left"/>
      <w:pPr>
        <w:ind w:left="1262" w:hanging="125"/>
      </w:pPr>
      <w:rPr>
        <w:rFonts w:hint="default"/>
      </w:rPr>
    </w:lvl>
    <w:lvl w:ilvl="2" w:tplc="E250B83E">
      <w:numFmt w:val="bullet"/>
      <w:lvlText w:val="•"/>
      <w:lvlJc w:val="left"/>
      <w:pPr>
        <w:ind w:left="2384" w:hanging="125"/>
      </w:pPr>
      <w:rPr>
        <w:rFonts w:hint="default"/>
      </w:rPr>
    </w:lvl>
    <w:lvl w:ilvl="3" w:tplc="C7A6CACA">
      <w:numFmt w:val="bullet"/>
      <w:lvlText w:val="•"/>
      <w:lvlJc w:val="left"/>
      <w:pPr>
        <w:ind w:left="3506" w:hanging="125"/>
      </w:pPr>
      <w:rPr>
        <w:rFonts w:hint="default"/>
      </w:rPr>
    </w:lvl>
    <w:lvl w:ilvl="4" w:tplc="46CA4318">
      <w:numFmt w:val="bullet"/>
      <w:lvlText w:val="•"/>
      <w:lvlJc w:val="left"/>
      <w:pPr>
        <w:ind w:left="4628" w:hanging="125"/>
      </w:pPr>
      <w:rPr>
        <w:rFonts w:hint="default"/>
      </w:rPr>
    </w:lvl>
    <w:lvl w:ilvl="5" w:tplc="6B561F4C">
      <w:numFmt w:val="bullet"/>
      <w:lvlText w:val="•"/>
      <w:lvlJc w:val="left"/>
      <w:pPr>
        <w:ind w:left="5750" w:hanging="125"/>
      </w:pPr>
      <w:rPr>
        <w:rFonts w:hint="default"/>
      </w:rPr>
    </w:lvl>
    <w:lvl w:ilvl="6" w:tplc="093A3980">
      <w:numFmt w:val="bullet"/>
      <w:lvlText w:val="•"/>
      <w:lvlJc w:val="left"/>
      <w:pPr>
        <w:ind w:left="6872" w:hanging="125"/>
      </w:pPr>
      <w:rPr>
        <w:rFonts w:hint="default"/>
      </w:rPr>
    </w:lvl>
    <w:lvl w:ilvl="7" w:tplc="6D586342">
      <w:numFmt w:val="bullet"/>
      <w:lvlText w:val="•"/>
      <w:lvlJc w:val="left"/>
      <w:pPr>
        <w:ind w:left="7994" w:hanging="125"/>
      </w:pPr>
      <w:rPr>
        <w:rFonts w:hint="default"/>
      </w:rPr>
    </w:lvl>
    <w:lvl w:ilvl="8" w:tplc="441C767A">
      <w:numFmt w:val="bullet"/>
      <w:lvlText w:val="•"/>
      <w:lvlJc w:val="left"/>
      <w:pPr>
        <w:ind w:left="9116" w:hanging="125"/>
      </w:pPr>
      <w:rPr>
        <w:rFonts w:hint="default"/>
      </w:rPr>
    </w:lvl>
  </w:abstractNum>
  <w:abstractNum w:abstractNumId="38" w15:restartNumberingAfterBreak="0">
    <w:nsid w:val="7B7169AD"/>
    <w:multiLevelType w:val="hybridMultilevel"/>
    <w:tmpl w:val="16868240"/>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B8154D4"/>
    <w:multiLevelType w:val="hybridMultilevel"/>
    <w:tmpl w:val="2E4C93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99732182">
    <w:abstractNumId w:val="0"/>
  </w:num>
  <w:num w:numId="2" w16cid:durableId="971053637">
    <w:abstractNumId w:val="1"/>
  </w:num>
  <w:num w:numId="3" w16cid:durableId="1884751561">
    <w:abstractNumId w:val="2"/>
  </w:num>
  <w:num w:numId="4" w16cid:durableId="701637217">
    <w:abstractNumId w:val="3"/>
  </w:num>
  <w:num w:numId="5" w16cid:durableId="336617487">
    <w:abstractNumId w:val="4"/>
  </w:num>
  <w:num w:numId="6" w16cid:durableId="672024833">
    <w:abstractNumId w:val="5"/>
  </w:num>
  <w:num w:numId="7" w16cid:durableId="1136795050">
    <w:abstractNumId w:val="6"/>
  </w:num>
  <w:num w:numId="8" w16cid:durableId="624888312">
    <w:abstractNumId w:val="7"/>
  </w:num>
  <w:num w:numId="9" w16cid:durableId="2045012294">
    <w:abstractNumId w:val="37"/>
  </w:num>
  <w:num w:numId="10" w16cid:durableId="2042508808">
    <w:abstractNumId w:val="25"/>
  </w:num>
  <w:num w:numId="11" w16cid:durableId="1510869867">
    <w:abstractNumId w:val="34"/>
  </w:num>
  <w:num w:numId="12" w16cid:durableId="1586919795">
    <w:abstractNumId w:val="12"/>
  </w:num>
  <w:num w:numId="13" w16cid:durableId="934704270">
    <w:abstractNumId w:val="31"/>
  </w:num>
  <w:num w:numId="14" w16cid:durableId="1789272027">
    <w:abstractNumId w:val="10"/>
  </w:num>
  <w:num w:numId="15" w16cid:durableId="246184995">
    <w:abstractNumId w:val="24"/>
  </w:num>
  <w:num w:numId="16" w16cid:durableId="2029599609">
    <w:abstractNumId w:val="21"/>
  </w:num>
  <w:num w:numId="17" w16cid:durableId="355469781">
    <w:abstractNumId w:val="36"/>
  </w:num>
  <w:num w:numId="18" w16cid:durableId="465439173">
    <w:abstractNumId w:val="33"/>
  </w:num>
  <w:num w:numId="19" w16cid:durableId="994064386">
    <w:abstractNumId w:val="11"/>
  </w:num>
  <w:num w:numId="20" w16cid:durableId="1818910621">
    <w:abstractNumId w:val="18"/>
  </w:num>
  <w:num w:numId="21" w16cid:durableId="1286619018">
    <w:abstractNumId w:val="15"/>
  </w:num>
  <w:num w:numId="22" w16cid:durableId="1478299494">
    <w:abstractNumId w:val="20"/>
  </w:num>
  <w:num w:numId="23" w16cid:durableId="364672781">
    <w:abstractNumId w:val="22"/>
  </w:num>
  <w:num w:numId="24" w16cid:durableId="1647201717">
    <w:abstractNumId w:val="29"/>
  </w:num>
  <w:num w:numId="25" w16cid:durableId="1971011332">
    <w:abstractNumId w:val="30"/>
  </w:num>
  <w:num w:numId="26" w16cid:durableId="242842212">
    <w:abstractNumId w:val="35"/>
  </w:num>
  <w:num w:numId="27" w16cid:durableId="1397164687">
    <w:abstractNumId w:val="32"/>
  </w:num>
  <w:num w:numId="28" w16cid:durableId="529145049">
    <w:abstractNumId w:val="9"/>
  </w:num>
  <w:num w:numId="29" w16cid:durableId="426584062">
    <w:abstractNumId w:val="17"/>
  </w:num>
  <w:num w:numId="30" w16cid:durableId="1880319579">
    <w:abstractNumId w:val="23"/>
  </w:num>
  <w:num w:numId="31" w16cid:durableId="307520639">
    <w:abstractNumId w:val="39"/>
  </w:num>
  <w:num w:numId="32" w16cid:durableId="107310844">
    <w:abstractNumId w:val="28"/>
  </w:num>
  <w:num w:numId="33" w16cid:durableId="819620280">
    <w:abstractNumId w:val="8"/>
  </w:num>
  <w:num w:numId="34" w16cid:durableId="1094012937">
    <w:abstractNumId w:val="27"/>
  </w:num>
  <w:num w:numId="35" w16cid:durableId="434637650">
    <w:abstractNumId w:val="16"/>
  </w:num>
  <w:num w:numId="36" w16cid:durableId="837698597">
    <w:abstractNumId w:val="19"/>
  </w:num>
  <w:num w:numId="37" w16cid:durableId="1734544177">
    <w:abstractNumId w:val="38"/>
  </w:num>
  <w:num w:numId="38" w16cid:durableId="1973359474">
    <w:abstractNumId w:val="14"/>
  </w:num>
  <w:num w:numId="39" w16cid:durableId="1070612929">
    <w:abstractNumId w:val="26"/>
  </w:num>
  <w:num w:numId="40" w16cid:durableId="11446589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FD4"/>
    <w:rsid w:val="00010092"/>
    <w:rsid w:val="00021509"/>
    <w:rsid w:val="00025C44"/>
    <w:rsid w:val="00032667"/>
    <w:rsid w:val="00052FD4"/>
    <w:rsid w:val="0005388A"/>
    <w:rsid w:val="000856EC"/>
    <w:rsid w:val="00086FD4"/>
    <w:rsid w:val="00092929"/>
    <w:rsid w:val="000B222F"/>
    <w:rsid w:val="000B2DD6"/>
    <w:rsid w:val="000B47E4"/>
    <w:rsid w:val="000C1ED1"/>
    <w:rsid w:val="000D6D4C"/>
    <w:rsid w:val="000E0C95"/>
    <w:rsid w:val="000E39F9"/>
    <w:rsid w:val="000F5483"/>
    <w:rsid w:val="00105EFF"/>
    <w:rsid w:val="001135E8"/>
    <w:rsid w:val="00117861"/>
    <w:rsid w:val="00124CC7"/>
    <w:rsid w:val="00127F1C"/>
    <w:rsid w:val="0013215D"/>
    <w:rsid w:val="00142861"/>
    <w:rsid w:val="00153184"/>
    <w:rsid w:val="00163AC9"/>
    <w:rsid w:val="00163C9D"/>
    <w:rsid w:val="0018145F"/>
    <w:rsid w:val="00182E25"/>
    <w:rsid w:val="00190296"/>
    <w:rsid w:val="00197CAC"/>
    <w:rsid w:val="001A07FD"/>
    <w:rsid w:val="001A0CFA"/>
    <w:rsid w:val="001A3609"/>
    <w:rsid w:val="001A4CFF"/>
    <w:rsid w:val="001B10D6"/>
    <w:rsid w:val="001B466D"/>
    <w:rsid w:val="001B4F01"/>
    <w:rsid w:val="001B7649"/>
    <w:rsid w:val="001D503D"/>
    <w:rsid w:val="001E241C"/>
    <w:rsid w:val="001F0838"/>
    <w:rsid w:val="001F43B1"/>
    <w:rsid w:val="002062DC"/>
    <w:rsid w:val="002077A7"/>
    <w:rsid w:val="00207FB7"/>
    <w:rsid w:val="002168ED"/>
    <w:rsid w:val="002201D9"/>
    <w:rsid w:val="00240066"/>
    <w:rsid w:val="00241700"/>
    <w:rsid w:val="00241ED5"/>
    <w:rsid w:val="002452AA"/>
    <w:rsid w:val="002543F4"/>
    <w:rsid w:val="002831FC"/>
    <w:rsid w:val="00284217"/>
    <w:rsid w:val="00286C38"/>
    <w:rsid w:val="0029347E"/>
    <w:rsid w:val="002970A0"/>
    <w:rsid w:val="002A1353"/>
    <w:rsid w:val="002A32F6"/>
    <w:rsid w:val="002A4752"/>
    <w:rsid w:val="002B2FA7"/>
    <w:rsid w:val="002C34B1"/>
    <w:rsid w:val="002D71EA"/>
    <w:rsid w:val="002E1244"/>
    <w:rsid w:val="002E1931"/>
    <w:rsid w:val="002E5F31"/>
    <w:rsid w:val="002E5FD0"/>
    <w:rsid w:val="00300D56"/>
    <w:rsid w:val="00303AE5"/>
    <w:rsid w:val="003065E8"/>
    <w:rsid w:val="003070DE"/>
    <w:rsid w:val="003110F1"/>
    <w:rsid w:val="003121EE"/>
    <w:rsid w:val="0031305C"/>
    <w:rsid w:val="00327000"/>
    <w:rsid w:val="003436ED"/>
    <w:rsid w:val="00343A38"/>
    <w:rsid w:val="00353595"/>
    <w:rsid w:val="003539E9"/>
    <w:rsid w:val="00363655"/>
    <w:rsid w:val="00365E3F"/>
    <w:rsid w:val="003703B4"/>
    <w:rsid w:val="0037366C"/>
    <w:rsid w:val="003916A1"/>
    <w:rsid w:val="0039227D"/>
    <w:rsid w:val="0039381D"/>
    <w:rsid w:val="00396D66"/>
    <w:rsid w:val="003A17C7"/>
    <w:rsid w:val="003A26D8"/>
    <w:rsid w:val="003B67FE"/>
    <w:rsid w:val="003C0B78"/>
    <w:rsid w:val="003D4DDE"/>
    <w:rsid w:val="003D60C1"/>
    <w:rsid w:val="00410460"/>
    <w:rsid w:val="00420AFE"/>
    <w:rsid w:val="0042133B"/>
    <w:rsid w:val="004251C2"/>
    <w:rsid w:val="004258CB"/>
    <w:rsid w:val="004473B5"/>
    <w:rsid w:val="00450D5F"/>
    <w:rsid w:val="0045441D"/>
    <w:rsid w:val="00455201"/>
    <w:rsid w:val="00467BDA"/>
    <w:rsid w:val="00474081"/>
    <w:rsid w:val="00482994"/>
    <w:rsid w:val="00482FF6"/>
    <w:rsid w:val="00496A3D"/>
    <w:rsid w:val="004A1D27"/>
    <w:rsid w:val="004A3B5E"/>
    <w:rsid w:val="004B08FB"/>
    <w:rsid w:val="004B0FA7"/>
    <w:rsid w:val="004B47CE"/>
    <w:rsid w:val="004B6576"/>
    <w:rsid w:val="004B72C2"/>
    <w:rsid w:val="004C4154"/>
    <w:rsid w:val="004C7B5A"/>
    <w:rsid w:val="004D2B82"/>
    <w:rsid w:val="004D46FD"/>
    <w:rsid w:val="004D71F3"/>
    <w:rsid w:val="004F2310"/>
    <w:rsid w:val="004F2A0B"/>
    <w:rsid w:val="004F2D8D"/>
    <w:rsid w:val="00500FF5"/>
    <w:rsid w:val="00507C74"/>
    <w:rsid w:val="00523A85"/>
    <w:rsid w:val="005249EC"/>
    <w:rsid w:val="00536E2F"/>
    <w:rsid w:val="00541604"/>
    <w:rsid w:val="00554988"/>
    <w:rsid w:val="00562936"/>
    <w:rsid w:val="00563D46"/>
    <w:rsid w:val="00584973"/>
    <w:rsid w:val="005902E0"/>
    <w:rsid w:val="00597F5E"/>
    <w:rsid w:val="005A50D4"/>
    <w:rsid w:val="005A6E31"/>
    <w:rsid w:val="005C0473"/>
    <w:rsid w:val="005C3D4A"/>
    <w:rsid w:val="005C4289"/>
    <w:rsid w:val="005C5842"/>
    <w:rsid w:val="005D1B53"/>
    <w:rsid w:val="005E38E2"/>
    <w:rsid w:val="005E4EFF"/>
    <w:rsid w:val="00605510"/>
    <w:rsid w:val="006232FE"/>
    <w:rsid w:val="0064421A"/>
    <w:rsid w:val="00651812"/>
    <w:rsid w:val="00653140"/>
    <w:rsid w:val="0065724D"/>
    <w:rsid w:val="00657F4C"/>
    <w:rsid w:val="006778C4"/>
    <w:rsid w:val="00693299"/>
    <w:rsid w:val="00695E61"/>
    <w:rsid w:val="006A2B6A"/>
    <w:rsid w:val="006C15F3"/>
    <w:rsid w:val="006C5A27"/>
    <w:rsid w:val="006D564C"/>
    <w:rsid w:val="006D5C62"/>
    <w:rsid w:val="006D7361"/>
    <w:rsid w:val="006E75E9"/>
    <w:rsid w:val="006F2D53"/>
    <w:rsid w:val="006F5F3C"/>
    <w:rsid w:val="00700361"/>
    <w:rsid w:val="007030ED"/>
    <w:rsid w:val="00704EC5"/>
    <w:rsid w:val="007075D7"/>
    <w:rsid w:val="007169B8"/>
    <w:rsid w:val="0072041B"/>
    <w:rsid w:val="007245B2"/>
    <w:rsid w:val="00744E4E"/>
    <w:rsid w:val="00747955"/>
    <w:rsid w:val="00755BE5"/>
    <w:rsid w:val="00764E72"/>
    <w:rsid w:val="007703DE"/>
    <w:rsid w:val="00785145"/>
    <w:rsid w:val="00787AB1"/>
    <w:rsid w:val="007A06C7"/>
    <w:rsid w:val="007A25E6"/>
    <w:rsid w:val="007C21D6"/>
    <w:rsid w:val="007C3457"/>
    <w:rsid w:val="007D1BDD"/>
    <w:rsid w:val="007D6735"/>
    <w:rsid w:val="007D7B67"/>
    <w:rsid w:val="007E156A"/>
    <w:rsid w:val="007E2944"/>
    <w:rsid w:val="007E3428"/>
    <w:rsid w:val="007F13F6"/>
    <w:rsid w:val="007F14CB"/>
    <w:rsid w:val="007F2A4B"/>
    <w:rsid w:val="007F37E8"/>
    <w:rsid w:val="00804E75"/>
    <w:rsid w:val="00817A78"/>
    <w:rsid w:val="00824123"/>
    <w:rsid w:val="00827303"/>
    <w:rsid w:val="00827787"/>
    <w:rsid w:val="00832D68"/>
    <w:rsid w:val="00843123"/>
    <w:rsid w:val="00843E62"/>
    <w:rsid w:val="00847530"/>
    <w:rsid w:val="0085166C"/>
    <w:rsid w:val="00860568"/>
    <w:rsid w:val="00861D06"/>
    <w:rsid w:val="008651CC"/>
    <w:rsid w:val="0086754B"/>
    <w:rsid w:val="00870D21"/>
    <w:rsid w:val="00875CEA"/>
    <w:rsid w:val="00880549"/>
    <w:rsid w:val="00885DC8"/>
    <w:rsid w:val="008A0751"/>
    <w:rsid w:val="008B4E84"/>
    <w:rsid w:val="008B556E"/>
    <w:rsid w:val="008E0EF6"/>
    <w:rsid w:val="008E1C11"/>
    <w:rsid w:val="008E6F0B"/>
    <w:rsid w:val="008F5DA0"/>
    <w:rsid w:val="00900F45"/>
    <w:rsid w:val="00901451"/>
    <w:rsid w:val="0091489C"/>
    <w:rsid w:val="00934688"/>
    <w:rsid w:val="009509E5"/>
    <w:rsid w:val="00961439"/>
    <w:rsid w:val="00965838"/>
    <w:rsid w:val="00974F10"/>
    <w:rsid w:val="00975A49"/>
    <w:rsid w:val="009761AE"/>
    <w:rsid w:val="00977058"/>
    <w:rsid w:val="00990D73"/>
    <w:rsid w:val="00990E89"/>
    <w:rsid w:val="00991F40"/>
    <w:rsid w:val="009957DB"/>
    <w:rsid w:val="009B0DC9"/>
    <w:rsid w:val="009D2CDC"/>
    <w:rsid w:val="009E1F99"/>
    <w:rsid w:val="009F1624"/>
    <w:rsid w:val="00A031B5"/>
    <w:rsid w:val="00A17BF4"/>
    <w:rsid w:val="00A32382"/>
    <w:rsid w:val="00A402E0"/>
    <w:rsid w:val="00A41FC6"/>
    <w:rsid w:val="00A42B0C"/>
    <w:rsid w:val="00A44BEB"/>
    <w:rsid w:val="00A5076F"/>
    <w:rsid w:val="00A64D31"/>
    <w:rsid w:val="00A67BD4"/>
    <w:rsid w:val="00A71217"/>
    <w:rsid w:val="00A902D7"/>
    <w:rsid w:val="00A9298C"/>
    <w:rsid w:val="00AD114D"/>
    <w:rsid w:val="00AD41CA"/>
    <w:rsid w:val="00B06FB8"/>
    <w:rsid w:val="00B110AF"/>
    <w:rsid w:val="00B16265"/>
    <w:rsid w:val="00B21A31"/>
    <w:rsid w:val="00B27D53"/>
    <w:rsid w:val="00B338EC"/>
    <w:rsid w:val="00B4768F"/>
    <w:rsid w:val="00B53BD2"/>
    <w:rsid w:val="00B64EF0"/>
    <w:rsid w:val="00B6586C"/>
    <w:rsid w:val="00B66F86"/>
    <w:rsid w:val="00B67439"/>
    <w:rsid w:val="00B706A2"/>
    <w:rsid w:val="00B776BA"/>
    <w:rsid w:val="00B82D41"/>
    <w:rsid w:val="00B8339C"/>
    <w:rsid w:val="00B90107"/>
    <w:rsid w:val="00B910A9"/>
    <w:rsid w:val="00B9205F"/>
    <w:rsid w:val="00BA077B"/>
    <w:rsid w:val="00BA60FF"/>
    <w:rsid w:val="00BC4DCB"/>
    <w:rsid w:val="00BD6625"/>
    <w:rsid w:val="00BD7C07"/>
    <w:rsid w:val="00C0514B"/>
    <w:rsid w:val="00C17457"/>
    <w:rsid w:val="00C20ADE"/>
    <w:rsid w:val="00C461CC"/>
    <w:rsid w:val="00C50AC5"/>
    <w:rsid w:val="00C61877"/>
    <w:rsid w:val="00C657FE"/>
    <w:rsid w:val="00C65A9E"/>
    <w:rsid w:val="00C66CA3"/>
    <w:rsid w:val="00C70884"/>
    <w:rsid w:val="00C71C36"/>
    <w:rsid w:val="00C80FAC"/>
    <w:rsid w:val="00C81FDD"/>
    <w:rsid w:val="00C85118"/>
    <w:rsid w:val="00C86174"/>
    <w:rsid w:val="00CA0BDA"/>
    <w:rsid w:val="00CA0FFD"/>
    <w:rsid w:val="00CA1025"/>
    <w:rsid w:val="00CA2BEC"/>
    <w:rsid w:val="00CB4594"/>
    <w:rsid w:val="00CB68A7"/>
    <w:rsid w:val="00CB6DC4"/>
    <w:rsid w:val="00CD21F3"/>
    <w:rsid w:val="00CE7A3D"/>
    <w:rsid w:val="00CF45D3"/>
    <w:rsid w:val="00D03A04"/>
    <w:rsid w:val="00D2048C"/>
    <w:rsid w:val="00D230A5"/>
    <w:rsid w:val="00D25354"/>
    <w:rsid w:val="00D2540A"/>
    <w:rsid w:val="00D254DD"/>
    <w:rsid w:val="00D25E44"/>
    <w:rsid w:val="00D3170A"/>
    <w:rsid w:val="00D322FE"/>
    <w:rsid w:val="00D33A2E"/>
    <w:rsid w:val="00D471FC"/>
    <w:rsid w:val="00D50FFE"/>
    <w:rsid w:val="00D727D1"/>
    <w:rsid w:val="00D833FB"/>
    <w:rsid w:val="00D87794"/>
    <w:rsid w:val="00D92444"/>
    <w:rsid w:val="00D95BC7"/>
    <w:rsid w:val="00DC12A8"/>
    <w:rsid w:val="00DD5BD8"/>
    <w:rsid w:val="00DE79FE"/>
    <w:rsid w:val="00E009DB"/>
    <w:rsid w:val="00E126A9"/>
    <w:rsid w:val="00E16D74"/>
    <w:rsid w:val="00E30236"/>
    <w:rsid w:val="00E35769"/>
    <w:rsid w:val="00E4118D"/>
    <w:rsid w:val="00E44E4D"/>
    <w:rsid w:val="00E44F41"/>
    <w:rsid w:val="00E545A7"/>
    <w:rsid w:val="00E67221"/>
    <w:rsid w:val="00E83702"/>
    <w:rsid w:val="00E90C14"/>
    <w:rsid w:val="00E9338E"/>
    <w:rsid w:val="00EA5311"/>
    <w:rsid w:val="00EB4F8A"/>
    <w:rsid w:val="00EB7CC5"/>
    <w:rsid w:val="00EC0180"/>
    <w:rsid w:val="00EC27FC"/>
    <w:rsid w:val="00ED0173"/>
    <w:rsid w:val="00ED148B"/>
    <w:rsid w:val="00ED68E7"/>
    <w:rsid w:val="00ED6A34"/>
    <w:rsid w:val="00ED6DC2"/>
    <w:rsid w:val="00EE6926"/>
    <w:rsid w:val="00EE73A3"/>
    <w:rsid w:val="00EF6810"/>
    <w:rsid w:val="00F13643"/>
    <w:rsid w:val="00F15439"/>
    <w:rsid w:val="00F26F04"/>
    <w:rsid w:val="00F533EA"/>
    <w:rsid w:val="00F57873"/>
    <w:rsid w:val="00F63FF5"/>
    <w:rsid w:val="00F72D3A"/>
    <w:rsid w:val="00F73444"/>
    <w:rsid w:val="00F734E4"/>
    <w:rsid w:val="00F831B7"/>
    <w:rsid w:val="00F85149"/>
    <w:rsid w:val="00F86890"/>
    <w:rsid w:val="00F87BFF"/>
    <w:rsid w:val="00F939C9"/>
    <w:rsid w:val="00FA0653"/>
    <w:rsid w:val="00FA17B8"/>
    <w:rsid w:val="00FA5238"/>
    <w:rsid w:val="00FA64E1"/>
    <w:rsid w:val="00FA6D44"/>
    <w:rsid w:val="00FB2FE8"/>
    <w:rsid w:val="00FC0811"/>
    <w:rsid w:val="00FC5F19"/>
    <w:rsid w:val="00FD0125"/>
    <w:rsid w:val="00FD0D63"/>
    <w:rsid w:val="00FE767F"/>
    <w:rsid w:val="00FF6661"/>
    <w:rsid w:val="0C21DEE0"/>
    <w:rsid w:val="596E0FFD"/>
    <w:rsid w:val="5BCC78B1"/>
    <w:rsid w:val="6028A164"/>
    <w:rsid w:val="76FAEB27"/>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C04B958"/>
  <w15:chartTrackingRefBased/>
  <w15:docId w15:val="{2FD3D0E8-4E30-4FF8-8237-13BD61630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200" w:line="276" w:lineRule="auto"/>
    </w:pPr>
    <w:rPr>
      <w:rFonts w:ascii="Calibri" w:eastAsia="Calibri" w:hAnsi="Calibri" w:cs="Calibri"/>
      <w:sz w:val="22"/>
      <w:szCs w:val="22"/>
      <w:lang w:eastAsia="ar-SA"/>
    </w:rPr>
  </w:style>
  <w:style w:type="paragraph" w:styleId="Titolo1">
    <w:name w:val="heading 1"/>
    <w:basedOn w:val="Normale"/>
    <w:next w:val="Corpotesto"/>
    <w:uiPriority w:val="9"/>
    <w:qFormat/>
    <w:pPr>
      <w:keepNext/>
      <w:keepLines/>
      <w:numPr>
        <w:numId w:val="1"/>
      </w:numPr>
      <w:spacing w:before="240" w:after="0"/>
      <w:outlineLvl w:val="0"/>
    </w:pPr>
    <w:rPr>
      <w:rFonts w:ascii="Calibri Light" w:hAnsi="Calibri Light" w:cs="font1397"/>
      <w:color w:val="2E74B5"/>
      <w:sz w:val="32"/>
      <w:szCs w:val="32"/>
    </w:rPr>
  </w:style>
  <w:style w:type="paragraph" w:styleId="Titolo2">
    <w:name w:val="heading 2"/>
    <w:basedOn w:val="Normale"/>
    <w:next w:val="Corpotesto"/>
    <w:uiPriority w:val="9"/>
    <w:qFormat/>
    <w:pPr>
      <w:keepNext/>
      <w:numPr>
        <w:ilvl w:val="1"/>
        <w:numId w:val="1"/>
      </w:numPr>
      <w:spacing w:after="0" w:line="100" w:lineRule="atLeast"/>
      <w:jc w:val="center"/>
      <w:outlineLvl w:val="1"/>
    </w:pPr>
    <w:rPr>
      <w:rFonts w:ascii="Times New Roman" w:eastAsia="Times New Roman" w:hAnsi="Times New Roman" w:cs="Times New Roman"/>
      <w:b/>
      <w:bCs/>
      <w:sz w:val="24"/>
      <w:szCs w:val="24"/>
      <w:u w:val="single"/>
    </w:rPr>
  </w:style>
  <w:style w:type="paragraph" w:styleId="Titolo3">
    <w:name w:val="heading 3"/>
    <w:basedOn w:val="Normale"/>
    <w:next w:val="Corpotesto"/>
    <w:qFormat/>
    <w:pPr>
      <w:keepNext/>
      <w:keepLines/>
      <w:numPr>
        <w:ilvl w:val="2"/>
        <w:numId w:val="1"/>
      </w:numPr>
      <w:spacing w:before="40" w:after="0" w:line="252" w:lineRule="auto"/>
      <w:jc w:val="both"/>
      <w:outlineLvl w:val="2"/>
    </w:pPr>
    <w:rPr>
      <w:rFonts w:ascii="Calibri Light" w:hAnsi="Calibri Light" w:cs="font1397"/>
      <w:color w:val="1F4D78"/>
      <w:sz w:val="24"/>
      <w:szCs w:val="24"/>
    </w:rPr>
  </w:style>
  <w:style w:type="paragraph" w:styleId="Titolo4">
    <w:name w:val="heading 4"/>
    <w:basedOn w:val="Intestazione1"/>
    <w:next w:val="Corpotesto"/>
    <w:qFormat/>
    <w:pPr>
      <w:numPr>
        <w:ilvl w:val="3"/>
        <w:numId w:val="1"/>
      </w:numPr>
      <w:outlineLvl w:val="3"/>
    </w:pPr>
    <w:rPr>
      <w:b/>
      <w:bCs/>
      <w:i/>
      <w:iCs/>
      <w:sz w:val="24"/>
      <w:szCs w:val="24"/>
    </w:rPr>
  </w:style>
  <w:style w:type="paragraph" w:styleId="Titolo5">
    <w:name w:val="heading 5"/>
    <w:basedOn w:val="Intestazione1"/>
    <w:next w:val="Corpotesto"/>
    <w:qFormat/>
    <w:pPr>
      <w:numPr>
        <w:ilvl w:val="4"/>
        <w:numId w:val="1"/>
      </w:numPr>
      <w:outlineLvl w:val="4"/>
    </w:pPr>
    <w:rPr>
      <w:b/>
      <w:bCs/>
      <w:sz w:val="24"/>
      <w:szCs w:val="24"/>
    </w:rPr>
  </w:style>
  <w:style w:type="paragraph" w:styleId="Titolo6">
    <w:name w:val="heading 6"/>
    <w:basedOn w:val="Intestazione1"/>
    <w:next w:val="Corpotesto"/>
    <w:qFormat/>
    <w:pPr>
      <w:numPr>
        <w:ilvl w:val="5"/>
        <w:numId w:val="1"/>
      </w:numPr>
      <w:outlineLvl w:val="5"/>
    </w:pPr>
    <w:rPr>
      <w:b/>
      <w:bCs/>
      <w:sz w:val="21"/>
      <w:szCs w:val="21"/>
    </w:rPr>
  </w:style>
  <w:style w:type="paragraph" w:styleId="Titolo7">
    <w:name w:val="heading 7"/>
    <w:basedOn w:val="Intestazione1"/>
    <w:next w:val="Corpotesto"/>
    <w:qFormat/>
    <w:pPr>
      <w:numPr>
        <w:ilvl w:val="6"/>
        <w:numId w:val="1"/>
      </w:numPr>
      <w:outlineLvl w:val="6"/>
    </w:pPr>
    <w:rPr>
      <w:b/>
      <w:bCs/>
      <w:sz w:val="21"/>
      <w:szCs w:val="21"/>
    </w:rPr>
  </w:style>
  <w:style w:type="paragraph" w:styleId="Titolo8">
    <w:name w:val="heading 8"/>
    <w:basedOn w:val="Intestazione1"/>
    <w:next w:val="Corpotesto"/>
    <w:qFormat/>
    <w:pPr>
      <w:numPr>
        <w:ilvl w:val="7"/>
        <w:numId w:val="1"/>
      </w:numPr>
      <w:outlineLvl w:val="7"/>
    </w:pPr>
    <w:rPr>
      <w:b/>
      <w:bCs/>
      <w:sz w:val="21"/>
      <w:szCs w:val="21"/>
    </w:rPr>
  </w:style>
  <w:style w:type="paragraph" w:styleId="Titolo9">
    <w:name w:val="heading 9"/>
    <w:basedOn w:val="Intestazione1"/>
    <w:next w:val="Corpotesto"/>
    <w:qFormat/>
    <w:pPr>
      <w:numPr>
        <w:ilvl w:val="8"/>
        <w:numId w:val="1"/>
      </w:numPr>
      <w:outlineLvl w:val="8"/>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Open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Open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Wingdings" w:hAnsi="Wingdings" w:cs="OpenSymbol"/>
    </w:rPr>
  </w:style>
  <w:style w:type="character" w:customStyle="1" w:styleId="WW8Num5z1">
    <w:name w:val="WW8Num5z1"/>
    <w:rPr>
      <w:rFonts w:ascii="OpenSymbol" w:hAnsi="OpenSymbol" w:cs="OpenSymbol"/>
    </w:rPr>
  </w:style>
  <w:style w:type="character" w:customStyle="1" w:styleId="WW8Num5z3">
    <w:name w:val="WW8Num5z3"/>
    <w:rPr>
      <w:rFonts w:ascii="Symbol" w:hAnsi="Symbol" w:cs="OpenSymbol"/>
    </w:rPr>
  </w:style>
  <w:style w:type="character" w:customStyle="1" w:styleId="WW8Num6z0">
    <w:name w:val="WW8Num6z0"/>
    <w:rPr>
      <w:rFonts w:ascii="Wingdings" w:hAnsi="Wingdings" w:cs="OpenSymbol"/>
      <w:color w:val="000000"/>
      <w:sz w:val="24"/>
      <w:szCs w:val="24"/>
    </w:rPr>
  </w:style>
  <w:style w:type="character" w:customStyle="1" w:styleId="WW8Num6z1">
    <w:name w:val="WW8Num6z1"/>
    <w:rPr>
      <w:rFonts w:ascii="OpenSymbol" w:hAnsi="OpenSymbol" w:cs="OpenSymbol"/>
    </w:rPr>
  </w:style>
  <w:style w:type="character" w:customStyle="1" w:styleId="WW8Num6z3">
    <w:name w:val="WW8Num6z3"/>
    <w:rPr>
      <w:rFonts w:ascii="Symbol" w:hAnsi="Symbol" w:cs="OpenSymbol"/>
    </w:rPr>
  </w:style>
  <w:style w:type="character" w:customStyle="1" w:styleId="WW8Num7z0">
    <w:name w:val="WW8Num7z0"/>
    <w:rPr>
      <w:rFonts w:ascii="Wingdings" w:hAnsi="Wingdings" w:cs="OpenSymbol"/>
      <w:color w:val="000000"/>
      <w:sz w:val="24"/>
      <w:szCs w:val="24"/>
      <w:shd w:val="clear" w:color="auto" w:fill="FFFFFF"/>
      <w:lang w:val="it-IT" w:eastAsia="ar-SA" w:bidi="ar-SA"/>
    </w:rPr>
  </w:style>
  <w:style w:type="character" w:customStyle="1" w:styleId="WW8Num7z1">
    <w:name w:val="WW8Num7z1"/>
    <w:rPr>
      <w:rFonts w:ascii="OpenSymbol" w:hAnsi="OpenSymbol" w:cs="OpenSymbol"/>
    </w:rPr>
  </w:style>
  <w:style w:type="character" w:customStyle="1" w:styleId="WW8Num8z0">
    <w:name w:val="WW8Num8z0"/>
    <w:rPr>
      <w:color w:val="000000"/>
      <w:sz w:val="24"/>
      <w:szCs w:val="24"/>
      <w:shd w:val="clear" w:color="auto" w:fill="FFFFFF"/>
    </w:rPr>
  </w:style>
  <w:style w:type="character" w:customStyle="1" w:styleId="WW8Num8z1">
    <w:name w:val="WW8Num8z1"/>
    <w:rPr>
      <w:rFonts w:ascii="Calibri" w:hAnsi="Calibri" w:cs="Calibri"/>
      <w:color w:val="000000"/>
      <w:sz w:val="24"/>
      <w:szCs w:val="24"/>
    </w:rPr>
  </w:style>
  <w:style w:type="character" w:customStyle="1" w:styleId="WW8Num8z3">
    <w:name w:val="WW8Num8z3"/>
  </w:style>
  <w:style w:type="character" w:customStyle="1" w:styleId="WW8Num7z3">
    <w:name w:val="WW8Num7z3"/>
    <w:rPr>
      <w:rFonts w:ascii="Symbol" w:hAnsi="Symbol" w:cs="OpenSymbol"/>
    </w:rPr>
  </w:style>
  <w:style w:type="character" w:customStyle="1" w:styleId="WW8Num8z2">
    <w:name w:val="WW8Num8z2"/>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Wingdings" w:hAnsi="Wingdings" w:cs="OpenSymbol"/>
      <w:color w:val="000000"/>
      <w:sz w:val="24"/>
      <w:szCs w:val="24"/>
    </w:rPr>
  </w:style>
  <w:style w:type="character" w:customStyle="1" w:styleId="WW8Num9z1">
    <w:name w:val="WW8Num9z1"/>
    <w:rPr>
      <w:rFonts w:ascii="OpenSymbol" w:hAnsi="OpenSymbol" w:cs="OpenSymbol"/>
      <w:color w:val="000000"/>
      <w:sz w:val="24"/>
      <w:szCs w:val="24"/>
    </w:rPr>
  </w:style>
  <w:style w:type="character" w:customStyle="1" w:styleId="WW8Num9z3">
    <w:name w:val="WW8Num9z3"/>
    <w:rPr>
      <w:rFonts w:ascii="Symbol" w:hAnsi="Symbol" w:cs="OpenSymbol"/>
    </w:rPr>
  </w:style>
  <w:style w:type="character" w:customStyle="1" w:styleId="WW8Num10z0">
    <w:name w:val="WW8Num10z0"/>
    <w:rPr>
      <w:rFonts w:ascii="Wingdings" w:hAnsi="Wingdings" w:cs="OpenSymbol"/>
      <w:color w:val="000000"/>
      <w:sz w:val="24"/>
      <w:szCs w:val="24"/>
    </w:rPr>
  </w:style>
  <w:style w:type="character" w:customStyle="1" w:styleId="WW8Num10z1">
    <w:name w:val="WW8Num10z1"/>
    <w:rPr>
      <w:rFonts w:ascii="OpenSymbol" w:hAnsi="OpenSymbol" w:cs="OpenSymbol"/>
    </w:rPr>
  </w:style>
  <w:style w:type="character" w:customStyle="1" w:styleId="WW8Num10z3">
    <w:name w:val="WW8Num10z3"/>
    <w:rPr>
      <w:rFonts w:ascii="Symbol" w:hAnsi="Symbol" w:cs="OpenSymbol"/>
    </w:rPr>
  </w:style>
  <w:style w:type="character" w:customStyle="1" w:styleId="WW8Num11z0">
    <w:name w:val="WW8Num11z0"/>
  </w:style>
  <w:style w:type="character" w:customStyle="1" w:styleId="WW8Num11z1">
    <w:name w:val="WW8Num11z1"/>
    <w:rPr>
      <w:rFonts w:ascii="Calibri" w:hAnsi="Calibri" w:cs="Calibri"/>
      <w:color w:val="000000"/>
      <w:sz w:val="24"/>
      <w:szCs w:val="24"/>
    </w:rPr>
  </w:style>
  <w:style w:type="character" w:customStyle="1" w:styleId="WW8Num11z3">
    <w:name w:val="WW8Num11z3"/>
  </w:style>
  <w:style w:type="character" w:customStyle="1" w:styleId="WW8Num12z0">
    <w:name w:val="WW8Num12z0"/>
    <w:rPr>
      <w:rFonts w:ascii="Symbol" w:hAnsi="Symbol" w:cs="OpenSymbol" w:hint="default"/>
      <w:color w:val="000000"/>
      <w:sz w:val="24"/>
      <w:szCs w:val="24"/>
      <w:shd w:val="clear" w:color="auto" w:fill="FFFFFF"/>
      <w:lang w:val="it-IT" w:eastAsia="ar-SA" w:bidi="ar-SA"/>
    </w:rPr>
  </w:style>
  <w:style w:type="character" w:customStyle="1" w:styleId="WW8Num12z1">
    <w:name w:val="WW8Num12z1"/>
    <w:rPr>
      <w:rFonts w:ascii="OpenSymbol" w:hAnsi="OpenSymbol" w:cs="OpenSymbol"/>
    </w:rPr>
  </w:style>
  <w:style w:type="character" w:customStyle="1" w:styleId="WW8Num12z3">
    <w:name w:val="WW8Num12z3"/>
    <w:rPr>
      <w:rFonts w:ascii="Symbol" w:hAnsi="Symbol" w:cs="OpenSymbol"/>
    </w:rPr>
  </w:style>
  <w:style w:type="character" w:customStyle="1" w:styleId="Carpredefinitoparagrafo1">
    <w:name w:val="Car. predefinito paragrafo1"/>
  </w:style>
  <w:style w:type="character" w:customStyle="1" w:styleId="WW8Num9z2">
    <w:name w:val="WW8Num9z2"/>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2">
    <w:name w:val="WW8Num11z2"/>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DefaultParagraphFont0">
    <w:name w:val="Default Paragraph Font0"/>
  </w:style>
  <w:style w:type="character" w:customStyle="1" w:styleId="IntestazioneCarattere">
    <w:name w:val="Intestazione Carattere"/>
    <w:rPr>
      <w:rFonts w:ascii="Calibri" w:eastAsia="Calibri" w:hAnsi="Calibri" w:cs="Times New Roman"/>
    </w:rPr>
  </w:style>
  <w:style w:type="character" w:customStyle="1" w:styleId="PidipaginaCarattere">
    <w:name w:val="Piè di pagina Carattere"/>
    <w:rPr>
      <w:rFonts w:ascii="Calibri" w:eastAsia="Calibri" w:hAnsi="Calibri" w:cs="Times New Roman"/>
    </w:rPr>
  </w:style>
  <w:style w:type="character" w:customStyle="1" w:styleId="TestofumettoCarattere">
    <w:name w:val="Testo fumetto Carattere"/>
    <w:uiPriority w:val="99"/>
    <w:rPr>
      <w:rFonts w:ascii="Tahoma" w:eastAsia="Calibri" w:hAnsi="Tahoma" w:cs="Tahoma"/>
      <w:sz w:val="16"/>
      <w:szCs w:val="16"/>
    </w:rPr>
  </w:style>
  <w:style w:type="character" w:customStyle="1" w:styleId="Titolo2Carattere">
    <w:name w:val="Titolo 2 Carattere"/>
    <w:uiPriority w:val="9"/>
    <w:rPr>
      <w:rFonts w:ascii="Times New Roman" w:eastAsia="Times New Roman" w:hAnsi="Times New Roman" w:cs="Times New Roman"/>
      <w:b/>
      <w:bCs/>
      <w:sz w:val="24"/>
      <w:szCs w:val="24"/>
      <w:u w:val="single"/>
    </w:rPr>
  </w:style>
  <w:style w:type="character" w:customStyle="1" w:styleId="TitoloCarattere">
    <w:name w:val="Titolo Carattere"/>
    <w:rPr>
      <w:rFonts w:ascii="Times New Roman" w:eastAsia="Times New Roman" w:hAnsi="Times New Roman" w:cs="Times New Roman"/>
      <w:b/>
      <w:bCs/>
      <w:smallCaps/>
      <w:sz w:val="32"/>
      <w:szCs w:val="24"/>
    </w:rPr>
  </w:style>
  <w:style w:type="character" w:styleId="Collegamentoipertestuale">
    <w:name w:val="Hyperlink"/>
    <w:rPr>
      <w:color w:val="0000FF"/>
      <w:u w:val="single"/>
    </w:rPr>
  </w:style>
  <w:style w:type="character" w:customStyle="1" w:styleId="Collegamentovisitato1">
    <w:name w:val="Collegamento visitato1"/>
    <w:rPr>
      <w:color w:val="800080"/>
      <w:u w:val="single"/>
    </w:rPr>
  </w:style>
  <w:style w:type="character" w:customStyle="1" w:styleId="TestocommentoCarattere">
    <w:name w:val="Testo commento Carattere"/>
  </w:style>
  <w:style w:type="character" w:customStyle="1" w:styleId="Rimandocommento1">
    <w:name w:val="Rimando commento1"/>
    <w:rPr>
      <w:sz w:val="16"/>
      <w:szCs w:val="16"/>
    </w:rPr>
  </w:style>
  <w:style w:type="character" w:customStyle="1" w:styleId="SoggettocommentoCarattere">
    <w:name w:val="Soggetto commento Carattere"/>
    <w:rPr>
      <w:b/>
      <w:bCs/>
    </w:rPr>
  </w:style>
  <w:style w:type="character" w:customStyle="1" w:styleId="Titolo1Carattere">
    <w:name w:val="Titolo 1 Carattere"/>
    <w:uiPriority w:val="9"/>
    <w:rPr>
      <w:rFonts w:ascii="Calibri Light" w:hAnsi="Calibri Light" w:cs="font1397"/>
      <w:color w:val="2E74B5"/>
      <w:sz w:val="32"/>
      <w:szCs w:val="32"/>
    </w:rPr>
  </w:style>
  <w:style w:type="character" w:customStyle="1" w:styleId="Titolo3Carattere">
    <w:name w:val="Titolo 3 Carattere"/>
    <w:rPr>
      <w:rFonts w:ascii="Calibri Light" w:hAnsi="Calibri Light" w:cs="font1397"/>
      <w:color w:val="1F4D78"/>
      <w:sz w:val="24"/>
      <w:szCs w:val="24"/>
    </w:rPr>
  </w:style>
  <w:style w:type="character" w:customStyle="1" w:styleId="ListLabel1">
    <w:name w:val="ListLabel 1"/>
    <w:rPr>
      <w:b w:val="0"/>
    </w:rPr>
  </w:style>
  <w:style w:type="character" w:customStyle="1" w:styleId="ListLabel2">
    <w:name w:val="ListLabel 2"/>
    <w:rPr>
      <w:b w:val="0"/>
      <w:i w:val="0"/>
    </w:rPr>
  </w:style>
  <w:style w:type="character" w:customStyle="1" w:styleId="ListLabel3">
    <w:name w:val="ListLabel 3"/>
    <w:rPr>
      <w:rFonts w:cs="Times New Roman"/>
    </w:rPr>
  </w:style>
  <w:style w:type="character" w:customStyle="1" w:styleId="ListLabel4">
    <w:name w:val="ListLabel 4"/>
    <w:rPr>
      <w:rFonts w:cs="Courier New"/>
    </w:rPr>
  </w:style>
  <w:style w:type="character" w:customStyle="1" w:styleId="ListLabel5">
    <w:name w:val="ListLabel 5"/>
    <w:rPr>
      <w:b w:val="0"/>
      <w:strike w:val="0"/>
      <w:dstrike w:val="0"/>
      <w:u w:val="none"/>
    </w:rPr>
  </w:style>
  <w:style w:type="character" w:customStyle="1" w:styleId="ListLabel6">
    <w:name w:val="ListLabel 6"/>
    <w:rPr>
      <w:rFonts w:cs="Times New Roman"/>
      <w:sz w:val="20"/>
      <w:szCs w:val="20"/>
    </w:rPr>
  </w:style>
  <w:style w:type="character" w:customStyle="1" w:styleId="ListLabel7">
    <w:name w:val="ListLabel 7"/>
    <w:rPr>
      <w:sz w:val="20"/>
      <w:szCs w:val="20"/>
    </w:rPr>
  </w:style>
  <w:style w:type="character" w:customStyle="1" w:styleId="ListLabel8">
    <w:name w:val="ListLabel 8"/>
    <w:rPr>
      <w:sz w:val="24"/>
      <w:szCs w:val="24"/>
    </w:rPr>
  </w:style>
  <w:style w:type="character" w:customStyle="1" w:styleId="ListLabel9">
    <w:name w:val="ListLabel 9"/>
    <w:rPr>
      <w:rFonts w:cs="Times New Roman"/>
      <w:sz w:val="24"/>
      <w:szCs w:val="24"/>
    </w:rPr>
  </w:style>
  <w:style w:type="character" w:customStyle="1" w:styleId="ListLabel10">
    <w:name w:val="ListLabel 10"/>
    <w:rPr>
      <w:rFonts w:cs="Times New Roman"/>
      <w:b w:val="0"/>
      <w:sz w:val="24"/>
      <w:szCs w:val="24"/>
    </w:rPr>
  </w:style>
  <w:style w:type="character" w:customStyle="1" w:styleId="ListLabel11">
    <w:name w:val="ListLabel 11"/>
    <w:rPr>
      <w:rFonts w:eastAsia="Calibri" w:cs="Calibri"/>
    </w:rPr>
  </w:style>
  <w:style w:type="character" w:customStyle="1" w:styleId="Punti">
    <w:name w:val="Punti"/>
    <w:rPr>
      <w:rFonts w:ascii="OpenSymbol" w:eastAsia="OpenSymbol" w:hAnsi="OpenSymbol" w:cs="OpenSymbol"/>
    </w:rPr>
  </w:style>
  <w:style w:type="character" w:customStyle="1" w:styleId="Caratteredinumerazione">
    <w:name w:val="Carattere di numerazione"/>
  </w:style>
  <w:style w:type="paragraph" w:customStyle="1" w:styleId="Intestazione2">
    <w:name w:val="Intestazione2"/>
    <w:basedOn w:val="Normale"/>
    <w:next w:val="Corpotesto"/>
    <w:pPr>
      <w:keepNext/>
      <w:spacing w:before="240" w:after="120"/>
    </w:pPr>
    <w:rPr>
      <w:rFonts w:ascii="Arial" w:eastAsia="Microsoft YaHei" w:hAnsi="Arial" w:cs="Mangal"/>
      <w:sz w:val="28"/>
      <w:szCs w:val="28"/>
    </w:rPr>
  </w:style>
  <w:style w:type="paragraph" w:styleId="Corpotesto">
    <w:name w:val="Body Text"/>
    <w:aliases w:val="Corpo del testo"/>
    <w:basedOn w:val="Normale"/>
    <w:link w:val="CorpotestoCarattere"/>
    <w:uiPriority w:val="1"/>
    <w:qFormat/>
    <w:pPr>
      <w:spacing w:after="120"/>
    </w:pPr>
  </w:style>
  <w:style w:type="paragraph" w:styleId="Elenco">
    <w:name w:val="List"/>
    <w:basedOn w:val="Corpotesto"/>
    <w:rPr>
      <w:rFonts w:cs="Mangal"/>
    </w:rPr>
  </w:style>
  <w:style w:type="paragraph" w:customStyle="1" w:styleId="Didascalia2">
    <w:name w:val="Didascalia2"/>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Paragrafoelenco1">
    <w:name w:val="Paragrafo elenco1"/>
    <w:basedOn w:val="Normale"/>
    <w:pPr>
      <w:ind w:left="720"/>
    </w:pPr>
  </w:style>
  <w:style w:type="paragraph" w:styleId="Intestazione">
    <w:name w:val="header"/>
    <w:basedOn w:val="Normale"/>
    <w:pPr>
      <w:suppressLineNumbers/>
      <w:tabs>
        <w:tab w:val="center" w:pos="4819"/>
        <w:tab w:val="right" w:pos="9638"/>
      </w:tabs>
      <w:spacing w:after="0" w:line="100" w:lineRule="atLeast"/>
    </w:pPr>
  </w:style>
  <w:style w:type="paragraph" w:styleId="Pidipagina">
    <w:name w:val="footer"/>
    <w:basedOn w:val="Normale"/>
    <w:pPr>
      <w:suppressLineNumbers/>
      <w:tabs>
        <w:tab w:val="center" w:pos="4819"/>
        <w:tab w:val="right" w:pos="9638"/>
      </w:tabs>
      <w:spacing w:after="0" w:line="100" w:lineRule="atLeast"/>
    </w:pPr>
  </w:style>
  <w:style w:type="paragraph" w:customStyle="1" w:styleId="Testofumetto1">
    <w:name w:val="Testo fumetto1"/>
    <w:basedOn w:val="Normale"/>
    <w:pPr>
      <w:spacing w:after="0" w:line="100" w:lineRule="atLeast"/>
    </w:pPr>
    <w:rPr>
      <w:rFonts w:ascii="Tahoma" w:hAnsi="Tahoma" w:cs="Tahoma"/>
      <w:sz w:val="16"/>
      <w:szCs w:val="16"/>
    </w:rPr>
  </w:style>
  <w:style w:type="paragraph" w:styleId="Titolo">
    <w:name w:val="Title"/>
    <w:basedOn w:val="Normale"/>
    <w:next w:val="Sottotitolo"/>
    <w:uiPriority w:val="10"/>
    <w:qFormat/>
    <w:pPr>
      <w:spacing w:after="0" w:line="100" w:lineRule="atLeast"/>
      <w:jc w:val="center"/>
    </w:pPr>
    <w:rPr>
      <w:rFonts w:ascii="Times New Roman" w:eastAsia="Times New Roman" w:hAnsi="Times New Roman" w:cs="Times New Roman"/>
      <w:b/>
      <w:bCs/>
      <w:smallCaps/>
      <w:sz w:val="32"/>
      <w:szCs w:val="24"/>
    </w:rPr>
  </w:style>
  <w:style w:type="paragraph" w:styleId="Sottotitolo">
    <w:name w:val="Subtitle"/>
    <w:basedOn w:val="Intestazione1"/>
    <w:next w:val="Corpotesto"/>
    <w:qFormat/>
    <w:pPr>
      <w:jc w:val="center"/>
    </w:pPr>
    <w:rPr>
      <w:i/>
      <w:iCs/>
    </w:rPr>
  </w:style>
  <w:style w:type="paragraph" w:customStyle="1" w:styleId="Stile1">
    <w:name w:val="Stile1"/>
    <w:basedOn w:val="Normale"/>
    <w:pPr>
      <w:spacing w:after="0" w:line="100" w:lineRule="atLeast"/>
      <w:jc w:val="both"/>
    </w:pPr>
    <w:rPr>
      <w:rFonts w:ascii="Times New Roman" w:eastAsia="Times New Roman" w:hAnsi="Times New Roman" w:cs="Times New Roman"/>
      <w:sz w:val="24"/>
      <w:szCs w:val="20"/>
    </w:rPr>
  </w:style>
  <w:style w:type="paragraph" w:customStyle="1" w:styleId="NormaleWeb1">
    <w:name w:val="Normale (Web)1"/>
    <w:basedOn w:val="Normale"/>
    <w:pPr>
      <w:spacing w:before="100" w:after="100" w:line="100" w:lineRule="atLeast"/>
    </w:pPr>
    <w:rPr>
      <w:rFonts w:ascii="Times New Roman" w:eastAsia="Times New Roman" w:hAnsi="Times New Roman" w:cs="Times New Roman"/>
      <w:sz w:val="24"/>
      <w:szCs w:val="24"/>
    </w:rPr>
  </w:style>
  <w:style w:type="paragraph" w:customStyle="1" w:styleId="Testocommento1">
    <w:name w:val="Testo commento1"/>
    <w:basedOn w:val="Normale"/>
    <w:pPr>
      <w:spacing w:line="100" w:lineRule="atLeast"/>
    </w:pPr>
    <w:rPr>
      <w:sz w:val="20"/>
      <w:szCs w:val="20"/>
    </w:rPr>
  </w:style>
  <w:style w:type="paragraph" w:customStyle="1" w:styleId="Soggettocommento1">
    <w:name w:val="Soggetto commento1"/>
    <w:basedOn w:val="Testocommento1"/>
    <w:rPr>
      <w:b/>
      <w:bCs/>
    </w:rPr>
  </w:style>
  <w:style w:type="paragraph" w:customStyle="1" w:styleId="Intestazioneindice">
    <w:name w:val="Intestazione indice"/>
    <w:basedOn w:val="Titolo1"/>
    <w:pPr>
      <w:numPr>
        <w:numId w:val="0"/>
      </w:numPr>
      <w:suppressLineNumbers/>
      <w:spacing w:line="252" w:lineRule="auto"/>
    </w:pPr>
    <w:rPr>
      <w:b/>
      <w:bCs/>
    </w:rPr>
  </w:style>
  <w:style w:type="paragraph" w:styleId="Sommario1">
    <w:name w:val="toc 1"/>
    <w:basedOn w:val="Normale"/>
    <w:pPr>
      <w:tabs>
        <w:tab w:val="left" w:pos="1100"/>
        <w:tab w:val="right" w:leader="dot" w:pos="9628"/>
      </w:tabs>
      <w:spacing w:before="60" w:after="0" w:line="252" w:lineRule="auto"/>
      <w:jc w:val="both"/>
    </w:pPr>
    <w:rPr>
      <w:rFonts w:cs="font1397"/>
    </w:rPr>
  </w:style>
  <w:style w:type="paragraph" w:styleId="Sommario2">
    <w:name w:val="toc 2"/>
    <w:basedOn w:val="Normale"/>
    <w:pPr>
      <w:tabs>
        <w:tab w:val="right" w:leader="dot" w:pos="9355"/>
      </w:tabs>
      <w:spacing w:after="0" w:line="252" w:lineRule="auto"/>
      <w:ind w:left="221"/>
      <w:jc w:val="both"/>
    </w:pPr>
    <w:rPr>
      <w:rFonts w:cs="font1397"/>
    </w:rPr>
  </w:style>
  <w:style w:type="paragraph" w:styleId="Sommario3">
    <w:name w:val="toc 3"/>
    <w:basedOn w:val="Indice"/>
    <w:pPr>
      <w:tabs>
        <w:tab w:val="right" w:leader="dot" w:pos="9072"/>
      </w:tabs>
      <w:ind w:left="566"/>
    </w:pPr>
  </w:style>
  <w:style w:type="paragraph" w:styleId="Sommario4">
    <w:name w:val="toc 4"/>
    <w:basedOn w:val="Indice"/>
    <w:pPr>
      <w:tabs>
        <w:tab w:val="right" w:leader="dot" w:pos="8789"/>
      </w:tabs>
      <w:ind w:left="849"/>
    </w:pPr>
  </w:style>
  <w:style w:type="paragraph" w:styleId="Sommario5">
    <w:name w:val="toc 5"/>
    <w:basedOn w:val="Indice"/>
    <w:pPr>
      <w:tabs>
        <w:tab w:val="right" w:leader="dot" w:pos="8506"/>
      </w:tabs>
      <w:ind w:left="1132"/>
    </w:pPr>
  </w:style>
  <w:style w:type="paragraph" w:styleId="Sommario6">
    <w:name w:val="toc 6"/>
    <w:basedOn w:val="Indice"/>
    <w:pPr>
      <w:tabs>
        <w:tab w:val="right" w:leader="dot" w:pos="8223"/>
      </w:tabs>
      <w:ind w:left="1415"/>
    </w:pPr>
  </w:style>
  <w:style w:type="paragraph" w:styleId="Sommario7">
    <w:name w:val="toc 7"/>
    <w:basedOn w:val="Indice"/>
    <w:pPr>
      <w:tabs>
        <w:tab w:val="right" w:leader="dot" w:pos="7940"/>
      </w:tabs>
      <w:ind w:left="1698"/>
    </w:pPr>
  </w:style>
  <w:style w:type="paragraph" w:styleId="Sommario8">
    <w:name w:val="toc 8"/>
    <w:basedOn w:val="Indice"/>
    <w:pPr>
      <w:tabs>
        <w:tab w:val="right" w:leader="dot" w:pos="7657"/>
      </w:tabs>
      <w:ind w:left="1981"/>
    </w:pPr>
  </w:style>
  <w:style w:type="paragraph" w:styleId="Sommario9">
    <w:name w:val="toc 9"/>
    <w:basedOn w:val="Indice"/>
    <w:pPr>
      <w:tabs>
        <w:tab w:val="right" w:leader="dot" w:pos="7374"/>
      </w:tabs>
      <w:ind w:left="2264"/>
    </w:pPr>
  </w:style>
  <w:style w:type="paragraph" w:customStyle="1" w:styleId="Indice10">
    <w:name w:val="Indice 10"/>
    <w:basedOn w:val="Indice"/>
    <w:pPr>
      <w:tabs>
        <w:tab w:val="right" w:leader="dot" w:pos="7091"/>
      </w:tabs>
      <w:ind w:left="2547"/>
    </w:pPr>
  </w:style>
  <w:style w:type="paragraph" w:customStyle="1" w:styleId="Intestazione10">
    <w:name w:val="Intestazione 10"/>
    <w:basedOn w:val="Intestazione1"/>
    <w:next w:val="Corpotesto"/>
    <w:pPr>
      <w:numPr>
        <w:numId w:val="2"/>
      </w:numPr>
    </w:pPr>
    <w:rPr>
      <w:b/>
      <w:bCs/>
      <w:sz w:val="21"/>
      <w:szCs w:val="21"/>
    </w:rPr>
  </w:style>
  <w:style w:type="paragraph" w:customStyle="1" w:styleId="Default">
    <w:name w:val="Default"/>
    <w:basedOn w:val="Normale"/>
    <w:pPr>
      <w:autoSpaceDE w:val="0"/>
      <w:spacing w:after="0" w:line="200" w:lineRule="atLeast"/>
    </w:pPr>
    <w:rPr>
      <w:color w:val="000000"/>
      <w:sz w:val="24"/>
      <w:szCs w:val="24"/>
      <w:lang w:eastAsia="hi-IN" w:bidi="hi-IN"/>
    </w:rPr>
  </w:style>
  <w:style w:type="paragraph" w:customStyle="1" w:styleId="BalloonText0">
    <w:name w:val="Balloon Text0"/>
    <w:basedOn w:val="Normale"/>
    <w:link w:val="TestofumettoCarattere1"/>
    <w:uiPriority w:val="99"/>
    <w:semiHidden/>
    <w:unhideWhenUsed/>
    <w:rsid w:val="007D1BDD"/>
    <w:pPr>
      <w:spacing w:after="0" w:line="240" w:lineRule="auto"/>
    </w:pPr>
    <w:rPr>
      <w:rFonts w:ascii="Tahoma" w:hAnsi="Tahoma" w:cs="Tahoma"/>
      <w:sz w:val="16"/>
      <w:szCs w:val="16"/>
    </w:rPr>
  </w:style>
  <w:style w:type="character" w:customStyle="1" w:styleId="TestofumettoCarattere1">
    <w:name w:val="Testo fumetto Carattere1"/>
    <w:link w:val="BalloonText0"/>
    <w:uiPriority w:val="99"/>
    <w:semiHidden/>
    <w:rsid w:val="007D1BDD"/>
    <w:rPr>
      <w:rFonts w:ascii="Tahoma" w:eastAsia="Calibri" w:hAnsi="Tahoma" w:cs="Tahoma"/>
      <w:sz w:val="16"/>
      <w:szCs w:val="16"/>
      <w:lang w:eastAsia="ar-SA"/>
    </w:rPr>
  </w:style>
  <w:style w:type="character" w:customStyle="1" w:styleId="markk2pmkvpx7">
    <w:name w:val="markk2pmkvpx7"/>
    <w:rsid w:val="00B82D41"/>
  </w:style>
  <w:style w:type="character" w:customStyle="1" w:styleId="marku3n9ws8rd">
    <w:name w:val="marku3n9ws8rd"/>
    <w:rsid w:val="00B82D41"/>
  </w:style>
  <w:style w:type="table" w:styleId="Grigliatabella">
    <w:name w:val="Table Grid"/>
    <w:basedOn w:val="Tabellanormale"/>
    <w:uiPriority w:val="59"/>
    <w:rsid w:val="00F73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F734E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ListParagraph0">
    <w:name w:val="List Paragraph0"/>
    <w:basedOn w:val="Normale"/>
    <w:uiPriority w:val="1"/>
    <w:qFormat/>
    <w:rsid w:val="00F734E4"/>
    <w:pPr>
      <w:widowControl w:val="0"/>
      <w:suppressAutoHyphens w:val="0"/>
      <w:autoSpaceDE w:val="0"/>
      <w:autoSpaceDN w:val="0"/>
      <w:spacing w:after="0" w:line="240" w:lineRule="auto"/>
      <w:ind w:left="140" w:right="116"/>
      <w:jc w:val="both"/>
    </w:pPr>
    <w:rPr>
      <w:rFonts w:ascii="Arial" w:eastAsia="Arial" w:hAnsi="Arial" w:cs="Arial"/>
      <w:lang w:val="en-US" w:eastAsia="en-US"/>
    </w:rPr>
  </w:style>
  <w:style w:type="paragraph" w:customStyle="1" w:styleId="TableParagraph">
    <w:name w:val="Table Paragraph"/>
    <w:basedOn w:val="Normale"/>
    <w:uiPriority w:val="1"/>
    <w:qFormat/>
    <w:rsid w:val="00F734E4"/>
    <w:pPr>
      <w:widowControl w:val="0"/>
      <w:suppressAutoHyphens w:val="0"/>
      <w:autoSpaceDE w:val="0"/>
      <w:autoSpaceDN w:val="0"/>
      <w:spacing w:after="0" w:line="240" w:lineRule="auto"/>
    </w:pPr>
    <w:rPr>
      <w:rFonts w:ascii="Arial" w:eastAsia="Arial" w:hAnsi="Arial" w:cs="Arial"/>
      <w:lang w:val="en-US" w:eastAsia="en-US"/>
    </w:rPr>
  </w:style>
  <w:style w:type="character" w:customStyle="1" w:styleId="CorpotestoCarattere">
    <w:name w:val="Corpo testo Carattere"/>
    <w:aliases w:val="Corpo del testo Carattere"/>
    <w:link w:val="Corpotesto"/>
    <w:uiPriority w:val="1"/>
    <w:rsid w:val="00FA5238"/>
    <w:rPr>
      <w:rFonts w:ascii="Calibri" w:eastAsia="Calibri" w:hAnsi="Calibri" w:cs="Calibri"/>
      <w:sz w:val="22"/>
      <w:szCs w:val="22"/>
      <w:lang w:eastAsia="ar-SA"/>
    </w:rPr>
  </w:style>
  <w:style w:type="paragraph" w:customStyle="1" w:styleId="NormalWeb0">
    <w:name w:val="Normal (Web)0"/>
    <w:basedOn w:val="Normale"/>
    <w:uiPriority w:val="99"/>
    <w:unhideWhenUsed/>
    <w:rsid w:val="003916A1"/>
    <w:rPr>
      <w:rFonts w:ascii="Times New Roman" w:hAnsi="Times New Roman" w:cs="Times New Roman"/>
      <w:sz w:val="24"/>
      <w:szCs w:val="24"/>
    </w:rPr>
  </w:style>
  <w:style w:type="character" w:styleId="Menzionenonrisolta">
    <w:name w:val="Unresolved Mention"/>
    <w:uiPriority w:val="99"/>
    <w:semiHidden/>
    <w:unhideWhenUsed/>
    <w:rsid w:val="00541604"/>
    <w:rPr>
      <w:color w:val="605E5C"/>
      <w:shd w:val="clear" w:color="auto" w:fill="E1DFDD"/>
    </w:rPr>
  </w:style>
  <w:style w:type="character" w:customStyle="1" w:styleId="annotationreference0">
    <w:name w:val="annotation reference0"/>
    <w:uiPriority w:val="99"/>
    <w:semiHidden/>
    <w:unhideWhenUsed/>
    <w:rsid w:val="0029347E"/>
    <w:rPr>
      <w:sz w:val="16"/>
      <w:szCs w:val="16"/>
    </w:rPr>
  </w:style>
  <w:style w:type="paragraph" w:customStyle="1" w:styleId="annotationtext0">
    <w:name w:val="annotation text0"/>
    <w:basedOn w:val="Normale"/>
    <w:link w:val="TestocommentoCarattere1"/>
    <w:uiPriority w:val="99"/>
    <w:unhideWhenUsed/>
    <w:rsid w:val="0029347E"/>
    <w:rPr>
      <w:sz w:val="20"/>
      <w:szCs w:val="20"/>
    </w:rPr>
  </w:style>
  <w:style w:type="character" w:customStyle="1" w:styleId="TestocommentoCarattere1">
    <w:name w:val="Testo commento Carattere1"/>
    <w:link w:val="annotationtext0"/>
    <w:uiPriority w:val="99"/>
    <w:rsid w:val="0029347E"/>
    <w:rPr>
      <w:rFonts w:ascii="Calibri" w:eastAsia="Calibri" w:hAnsi="Calibri" w:cs="Calibri"/>
      <w:lang w:eastAsia="ar-SA"/>
    </w:rPr>
  </w:style>
  <w:style w:type="paragraph" w:customStyle="1" w:styleId="annotationsubject0">
    <w:name w:val="annotation subject0"/>
    <w:basedOn w:val="annotationtext0"/>
    <w:next w:val="annotationtext0"/>
    <w:link w:val="SoggettocommentoCarattere1"/>
    <w:uiPriority w:val="99"/>
    <w:semiHidden/>
    <w:unhideWhenUsed/>
    <w:rsid w:val="0029347E"/>
    <w:rPr>
      <w:b/>
      <w:bCs/>
    </w:rPr>
  </w:style>
  <w:style w:type="character" w:customStyle="1" w:styleId="SoggettocommentoCarattere1">
    <w:name w:val="Soggetto commento Carattere1"/>
    <w:link w:val="annotationsubject0"/>
    <w:uiPriority w:val="99"/>
    <w:semiHidden/>
    <w:rsid w:val="0029347E"/>
    <w:rPr>
      <w:rFonts w:ascii="Calibri" w:eastAsia="Calibri" w:hAnsi="Calibri" w:cs="Calibri"/>
      <w:b/>
      <w:bCs/>
      <w:lang w:eastAsia="ar-SA"/>
    </w:rPr>
  </w:style>
  <w:style w:type="character" w:customStyle="1" w:styleId="FollowedHyperlink0">
    <w:name w:val="FollowedHyperlink0"/>
    <w:uiPriority w:val="99"/>
    <w:semiHidden/>
    <w:unhideWhenUsed/>
    <w:rsid w:val="0029347E"/>
    <w:rPr>
      <w:color w:val="96607D"/>
      <w:u w:val="single"/>
    </w:rPr>
  </w:style>
  <w:style w:type="paragraph" w:styleId="Revisione">
    <w:name w:val="Revision"/>
    <w:hidden/>
    <w:uiPriority w:val="99"/>
    <w:semiHidden/>
    <w:rsid w:val="00163C9D"/>
    <w:rPr>
      <w:rFonts w:ascii="Calibri" w:eastAsia="Calibri" w:hAnsi="Calibri" w:cs="Calibri"/>
      <w:sz w:val="22"/>
      <w:szCs w:val="22"/>
      <w:lang w:eastAsia="ar-SA"/>
    </w:rPr>
  </w:style>
  <w:style w:type="paragraph" w:customStyle="1" w:styleId="titolo0">
    <w:name w:val="titolo"/>
    <w:basedOn w:val="Normale"/>
    <w:rsid w:val="76FAEB27"/>
    <w:pPr>
      <w:spacing w:after="0" w:line="292" w:lineRule="exact"/>
    </w:pPr>
    <w:rPr>
      <w:rFonts w:ascii="95 Helvetica Black" w:eastAsia="Times New Roman" w:hAnsi="95 Helvetica Black" w:cs="Times New Roman"/>
      <w:color w:val="0000BF"/>
      <w:sz w:val="28"/>
      <w:szCs w:val="28"/>
      <w:lang w:eastAsia="it-IT"/>
    </w:rPr>
  </w:style>
  <w:style w:type="paragraph" w:styleId="Paragrafoelenco">
    <w:name w:val="List Paragraph"/>
    <w:basedOn w:val="Normale"/>
    <w:uiPriority w:val="1"/>
    <w:qFormat/>
    <w:rsid w:val="00F72D3A"/>
    <w:pPr>
      <w:ind w:left="720"/>
      <w:contextualSpacing/>
    </w:pPr>
  </w:style>
  <w:style w:type="character" w:styleId="Rimandocommento">
    <w:name w:val="annotation reference"/>
    <w:basedOn w:val="Carpredefinitoparagrafo"/>
    <w:uiPriority w:val="99"/>
    <w:semiHidden/>
    <w:unhideWhenUsed/>
    <w:rsid w:val="008E0EF6"/>
    <w:rPr>
      <w:sz w:val="16"/>
      <w:szCs w:val="16"/>
    </w:rPr>
  </w:style>
  <w:style w:type="paragraph" w:styleId="Testocommento">
    <w:name w:val="annotation text"/>
    <w:basedOn w:val="Normale"/>
    <w:link w:val="TestocommentoCarattere2"/>
    <w:uiPriority w:val="99"/>
    <w:unhideWhenUsed/>
    <w:rsid w:val="008E0EF6"/>
    <w:pPr>
      <w:spacing w:line="240" w:lineRule="auto"/>
    </w:pPr>
    <w:rPr>
      <w:sz w:val="20"/>
      <w:szCs w:val="20"/>
    </w:rPr>
  </w:style>
  <w:style w:type="character" w:customStyle="1" w:styleId="TestocommentoCarattere2">
    <w:name w:val="Testo commento Carattere2"/>
    <w:basedOn w:val="Carpredefinitoparagrafo"/>
    <w:link w:val="Testocommento"/>
    <w:uiPriority w:val="99"/>
    <w:rsid w:val="008E0EF6"/>
    <w:rPr>
      <w:rFonts w:ascii="Calibri" w:eastAsia="Calibri" w:hAnsi="Calibri" w:cs="Calibri"/>
      <w:lang w:eastAsia="ar-SA"/>
    </w:rPr>
  </w:style>
  <w:style w:type="paragraph" w:styleId="Soggettocommento">
    <w:name w:val="annotation subject"/>
    <w:basedOn w:val="Testocommento"/>
    <w:next w:val="Testocommento"/>
    <w:link w:val="SoggettocommentoCarattere2"/>
    <w:uiPriority w:val="99"/>
    <w:semiHidden/>
    <w:unhideWhenUsed/>
    <w:rsid w:val="008E0EF6"/>
    <w:rPr>
      <w:b/>
      <w:bCs/>
    </w:rPr>
  </w:style>
  <w:style w:type="character" w:customStyle="1" w:styleId="SoggettocommentoCarattere2">
    <w:name w:val="Soggetto commento Carattere2"/>
    <w:basedOn w:val="TestocommentoCarattere2"/>
    <w:link w:val="Soggettocommento"/>
    <w:uiPriority w:val="99"/>
    <w:semiHidden/>
    <w:rsid w:val="008E0EF6"/>
    <w:rPr>
      <w:rFonts w:ascii="Calibri" w:eastAsia="Calibri" w:hAnsi="Calibri" w:cs="Calibri"/>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667494">
      <w:bodyDiv w:val="1"/>
      <w:marLeft w:val="0"/>
      <w:marRight w:val="0"/>
      <w:marTop w:val="0"/>
      <w:marBottom w:val="0"/>
      <w:divBdr>
        <w:top w:val="none" w:sz="0" w:space="0" w:color="auto"/>
        <w:left w:val="none" w:sz="0" w:space="0" w:color="auto"/>
        <w:bottom w:val="none" w:sz="0" w:space="0" w:color="auto"/>
        <w:right w:val="none" w:sz="0" w:space="0" w:color="auto"/>
      </w:divBdr>
    </w:div>
    <w:div w:id="554194547">
      <w:bodyDiv w:val="1"/>
      <w:marLeft w:val="0"/>
      <w:marRight w:val="0"/>
      <w:marTop w:val="0"/>
      <w:marBottom w:val="0"/>
      <w:divBdr>
        <w:top w:val="none" w:sz="0" w:space="0" w:color="auto"/>
        <w:left w:val="none" w:sz="0" w:space="0" w:color="auto"/>
        <w:bottom w:val="none" w:sz="0" w:space="0" w:color="auto"/>
        <w:right w:val="none" w:sz="0" w:space="0" w:color="auto"/>
      </w:divBdr>
    </w:div>
    <w:div w:id="616520490">
      <w:bodyDiv w:val="1"/>
      <w:marLeft w:val="0"/>
      <w:marRight w:val="0"/>
      <w:marTop w:val="0"/>
      <w:marBottom w:val="0"/>
      <w:divBdr>
        <w:top w:val="none" w:sz="0" w:space="0" w:color="auto"/>
        <w:left w:val="none" w:sz="0" w:space="0" w:color="auto"/>
        <w:bottom w:val="none" w:sz="0" w:space="0" w:color="auto"/>
        <w:right w:val="none" w:sz="0" w:space="0" w:color="auto"/>
      </w:divBdr>
    </w:div>
    <w:div w:id="162550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6834A2678C22D46B0BF537BB5FAFB14" ma:contentTypeVersion="12" ma:contentTypeDescription="Creare un nuovo documento." ma:contentTypeScope="" ma:versionID="b43993901f93c900d299d09e857be717">
  <xsd:schema xmlns:xsd="http://www.w3.org/2001/XMLSchema" xmlns:xs="http://www.w3.org/2001/XMLSchema" xmlns:p="http://schemas.microsoft.com/office/2006/metadata/properties" xmlns:ns3="172b9577-4220-454f-a1fe-e1d934836963" xmlns:ns4="ea8b0ba5-f164-4b03-adcc-5ccbdf4cbafa" targetNamespace="http://schemas.microsoft.com/office/2006/metadata/properties" ma:root="true" ma:fieldsID="d0b8e559a132a9ee421b2293814a1574" ns3:_="" ns4:_="">
    <xsd:import namespace="172b9577-4220-454f-a1fe-e1d934836963"/>
    <xsd:import namespace="ea8b0ba5-f164-4b03-adcc-5ccbdf4cba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b9577-4220-454f-a1fe-e1d934836963"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8b0ba5-f164-4b03-adcc-5ccbdf4cba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10794F-A7C6-4C64-B550-CCB29DAD9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b9577-4220-454f-a1fe-e1d934836963"/>
    <ds:schemaRef ds:uri="ea8b0ba5-f164-4b03-adcc-5ccbdf4cba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32AEC-31C8-4B91-99E1-D4B35DEC2E49}">
  <ds:schemaRefs>
    <ds:schemaRef ds:uri="http://schemas.microsoft.com/sharepoint/v3/contenttype/forms"/>
  </ds:schemaRefs>
</ds:datastoreItem>
</file>

<file path=docMetadata/LabelInfo.xml><?xml version="1.0" encoding="utf-8"?>
<clbl:labelList xmlns:clbl="http://schemas.microsoft.com/office/2020/mipLabelMetadata">
  <clbl:label id="{ffb4df68-f464-458c-a546-00fb3af66f6a}" enabled="0" method="" siteId="{ffb4df68-f464-458c-a546-00fb3af66f6a}" removed="1"/>
</clbl:labelList>
</file>

<file path=docProps/app.xml><?xml version="1.0" encoding="utf-8"?>
<Properties xmlns="http://schemas.openxmlformats.org/officeDocument/2006/extended-properties" xmlns:vt="http://schemas.openxmlformats.org/officeDocument/2006/docPropsVTypes">
  <Template>Normal</Template>
  <TotalTime>23</TotalTime>
  <Pages>5</Pages>
  <Words>2114</Words>
  <Characters>12050</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Quintorio Gian Paolo</dc:creator>
  <cp:keywords/>
  <dc:description/>
  <cp:lastModifiedBy>Milena Micheletti</cp:lastModifiedBy>
  <cp:revision>21</cp:revision>
  <cp:lastPrinted>2025-05-19T09:07:00Z</cp:lastPrinted>
  <dcterms:created xsi:type="dcterms:W3CDTF">2026-02-23T11:27:00Z</dcterms:created>
  <dcterms:modified xsi:type="dcterms:W3CDTF">2026-02-23T11:49:00Z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0x010100E6834A2678C22D46B0BF537BB5FAFB14</vt:lpwstr>
  </property>
</Properties>
</file>